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D9E" w:rsidRPr="00484D9E" w:rsidRDefault="00484D9E" w:rsidP="00484D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4D9E">
        <w:rPr>
          <w:rFonts w:ascii="Times New Roman" w:hAnsi="Times New Roman" w:cs="Times New Roman"/>
          <w:b/>
          <w:sz w:val="28"/>
          <w:szCs w:val="28"/>
        </w:rPr>
        <w:t>МЕТОДИКА</w:t>
      </w:r>
    </w:p>
    <w:p w:rsidR="00EB2D83" w:rsidRPr="00484D9E" w:rsidRDefault="00484D9E" w:rsidP="00484D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4D9E">
        <w:rPr>
          <w:rFonts w:ascii="Times New Roman" w:hAnsi="Times New Roman" w:cs="Times New Roman"/>
          <w:b/>
          <w:sz w:val="28"/>
          <w:szCs w:val="28"/>
        </w:rPr>
        <w:t xml:space="preserve">прогнозирования поступлений доходов в бюджет поселения, бюджетные полномочия главного администратора по которым осуществляет Администрация муниципального образования </w:t>
      </w:r>
      <w:proofErr w:type="spellStart"/>
      <w:r w:rsidRPr="00484D9E">
        <w:rPr>
          <w:rFonts w:ascii="Times New Roman" w:hAnsi="Times New Roman" w:cs="Times New Roman"/>
          <w:b/>
          <w:sz w:val="28"/>
          <w:szCs w:val="28"/>
        </w:rPr>
        <w:t>Ащебутакский</w:t>
      </w:r>
      <w:proofErr w:type="spellEnd"/>
      <w:r w:rsidRPr="00484D9E">
        <w:rPr>
          <w:rFonts w:ascii="Times New Roman" w:hAnsi="Times New Roman" w:cs="Times New Roman"/>
          <w:b/>
          <w:sz w:val="28"/>
          <w:szCs w:val="28"/>
        </w:rPr>
        <w:t xml:space="preserve">  сельсовет Домбаровского района Оренбургской области</w:t>
      </w:r>
    </w:p>
    <w:p w:rsidR="00484D9E" w:rsidRPr="00484D9E" w:rsidRDefault="00484D9E" w:rsidP="00484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8"/>
          <w:szCs w:val="28"/>
        </w:rPr>
        <w:t xml:space="preserve">    </w:t>
      </w:r>
      <w:proofErr w:type="gramStart"/>
      <w:r w:rsidRPr="00484D9E">
        <w:rPr>
          <w:rFonts w:ascii="Times New Roman" w:hAnsi="Times New Roman" w:cs="Times New Roman"/>
          <w:sz w:val="24"/>
          <w:szCs w:val="24"/>
        </w:rPr>
        <w:t xml:space="preserve">Настоящая Методика прогнозирования поступлений доходов в бюджет поселения, бюджетные полномочия главного администратора по которым осуществляет Администрация муниципального образования  </w:t>
      </w:r>
      <w:proofErr w:type="spellStart"/>
      <w:r w:rsidRPr="00484D9E">
        <w:rPr>
          <w:rFonts w:ascii="Times New Roman" w:hAnsi="Times New Roman" w:cs="Times New Roman"/>
          <w:sz w:val="24"/>
          <w:szCs w:val="24"/>
        </w:rPr>
        <w:t>Ащебутакский</w:t>
      </w:r>
      <w:proofErr w:type="spellEnd"/>
      <w:r w:rsidRPr="00484D9E">
        <w:rPr>
          <w:rFonts w:ascii="Times New Roman" w:hAnsi="Times New Roman" w:cs="Times New Roman"/>
          <w:sz w:val="24"/>
          <w:szCs w:val="24"/>
        </w:rPr>
        <w:t xml:space="preserve"> сельсовет Домбаровского района Оренбургской области (далее - Методика), разработана в соответствии с абзацем седьмым  пункта 1 статьи 160.1 Бюджетного кодекса Российской Федерации  с учетом общих требований к методике прогнозирования поступлений  доходов в бюджет, утвержденных постановлением Правительства  Российской Федерации от 23 июня 2016</w:t>
      </w:r>
      <w:proofErr w:type="gramEnd"/>
      <w:r w:rsidRPr="00484D9E">
        <w:rPr>
          <w:rFonts w:ascii="Times New Roman" w:hAnsi="Times New Roman" w:cs="Times New Roman"/>
          <w:sz w:val="24"/>
          <w:szCs w:val="24"/>
        </w:rPr>
        <w:t xml:space="preserve"> года № 574 «Об  общих требованиях к методике прогнозирования поступлений доходов в бюджеты  бюджетной системы Российской Федерации».</w:t>
      </w:r>
    </w:p>
    <w:p w:rsidR="00EB2D83" w:rsidRPr="00484D9E" w:rsidRDefault="00484D9E" w:rsidP="00484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4D9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B2D83" w:rsidRDefault="00EB2D83" w:rsidP="00EB2D83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2D8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1.Налог на доходы физических лиц </w:t>
      </w:r>
      <w:r w:rsidRPr="00EB2D83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EB2D8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код </w:t>
      </w:r>
      <w:r w:rsidRPr="00EB2D83"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  <w:t>1 01 02000 01 0000 110</w:t>
      </w:r>
      <w:r w:rsidRPr="00EB2D83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EB2D83" w:rsidRPr="00EB2D83" w:rsidRDefault="00EB2D83" w:rsidP="00EB2D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2D83">
        <w:rPr>
          <w:rFonts w:ascii="Times New Roman" w:hAnsi="Times New Roman" w:cs="Times New Roman"/>
          <w:sz w:val="24"/>
          <w:szCs w:val="24"/>
        </w:rPr>
        <w:t xml:space="preserve"> Налог на доходы физических лиц прогнозируется к зачислению в                 районный бюджет по нормативам, установленным в соответствии с Бюдже</w:t>
      </w:r>
      <w:r w:rsidRPr="00EB2D83">
        <w:rPr>
          <w:rFonts w:ascii="Times New Roman" w:hAnsi="Times New Roman" w:cs="Times New Roman"/>
          <w:sz w:val="24"/>
          <w:szCs w:val="24"/>
        </w:rPr>
        <w:t>т</w:t>
      </w:r>
      <w:r w:rsidRPr="00EB2D83">
        <w:rPr>
          <w:rFonts w:ascii="Times New Roman" w:hAnsi="Times New Roman" w:cs="Times New Roman"/>
          <w:sz w:val="24"/>
          <w:szCs w:val="24"/>
        </w:rPr>
        <w:t>ным кодексом Российской Федерации, Законом Оренбургской области                   «О межбюджетных отнош</w:t>
      </w:r>
      <w:r w:rsidRPr="00EB2D83">
        <w:rPr>
          <w:rFonts w:ascii="Times New Roman" w:hAnsi="Times New Roman" w:cs="Times New Roman"/>
          <w:sz w:val="24"/>
          <w:szCs w:val="24"/>
        </w:rPr>
        <w:t>е</w:t>
      </w:r>
      <w:r w:rsidRPr="00EB2D83">
        <w:rPr>
          <w:rFonts w:ascii="Times New Roman" w:hAnsi="Times New Roman" w:cs="Times New Roman"/>
          <w:sz w:val="24"/>
          <w:szCs w:val="24"/>
        </w:rPr>
        <w:t>ниях в Оренбургской области».</w:t>
      </w:r>
    </w:p>
    <w:p w:rsidR="00EB2D83" w:rsidRPr="00EB2D83" w:rsidRDefault="00EB2D83" w:rsidP="00EB2D83">
      <w:pPr>
        <w:shd w:val="clear" w:color="auto" w:fill="FFFFFF"/>
        <w:tabs>
          <w:tab w:val="left" w:pos="581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2D83">
        <w:rPr>
          <w:rFonts w:ascii="Times New Roman" w:eastAsia="Calibri" w:hAnsi="Times New Roman" w:cs="Times New Roman"/>
          <w:sz w:val="24"/>
          <w:szCs w:val="24"/>
        </w:rPr>
        <w:t>Общий прогнозный объем поступлений в бюджет налога на доходы ф</w:t>
      </w:r>
      <w:r w:rsidRPr="00EB2D83">
        <w:rPr>
          <w:rFonts w:ascii="Times New Roman" w:eastAsia="Calibri" w:hAnsi="Times New Roman" w:cs="Times New Roman"/>
          <w:sz w:val="24"/>
          <w:szCs w:val="24"/>
        </w:rPr>
        <w:t>и</w:t>
      </w:r>
      <w:r w:rsidRPr="00EB2D83">
        <w:rPr>
          <w:rFonts w:ascii="Times New Roman" w:eastAsia="Calibri" w:hAnsi="Times New Roman" w:cs="Times New Roman"/>
          <w:sz w:val="24"/>
          <w:szCs w:val="24"/>
        </w:rPr>
        <w:t>зических лиц определяется как сумма прогнозных поступлений каждого вида налога.</w:t>
      </w:r>
    </w:p>
    <w:p w:rsidR="00EB2D83" w:rsidRPr="00EB2D83" w:rsidRDefault="00EB2D83" w:rsidP="00EB2D83">
      <w:pPr>
        <w:shd w:val="clear" w:color="auto" w:fill="FFFFFF"/>
        <w:tabs>
          <w:tab w:val="left" w:pos="581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2D83" w:rsidRPr="00EB2D83" w:rsidRDefault="00EB2D83" w:rsidP="00EB2D83">
      <w:pPr>
        <w:shd w:val="clear" w:color="auto" w:fill="FFFFFF"/>
        <w:tabs>
          <w:tab w:val="left" w:pos="5812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B2D83">
        <w:rPr>
          <w:rFonts w:ascii="Times New Roman" w:eastAsia="Calibri" w:hAnsi="Times New Roman" w:cs="Times New Roman"/>
          <w:sz w:val="24"/>
          <w:szCs w:val="24"/>
        </w:rPr>
        <w:t>НДФЛ всего = НДФЛ</w:t>
      </w:r>
      <w:proofErr w:type="gramStart"/>
      <w:r w:rsidRPr="00EB2D83">
        <w:rPr>
          <w:rFonts w:ascii="Times New Roman" w:eastAsia="Calibri" w:hAnsi="Times New Roman" w:cs="Times New Roman"/>
          <w:sz w:val="24"/>
          <w:szCs w:val="24"/>
        </w:rPr>
        <w:t>1</w:t>
      </w:r>
      <w:proofErr w:type="gramEnd"/>
      <w:r w:rsidRPr="00EB2D83">
        <w:rPr>
          <w:rFonts w:ascii="Times New Roman" w:eastAsia="Calibri" w:hAnsi="Times New Roman" w:cs="Times New Roman"/>
          <w:sz w:val="24"/>
          <w:szCs w:val="24"/>
        </w:rPr>
        <w:t xml:space="preserve"> + НДФЛ2 + НДФЛ3, где:</w:t>
      </w:r>
    </w:p>
    <w:p w:rsidR="00EB2D83" w:rsidRPr="00EB2D83" w:rsidRDefault="00EB2D83" w:rsidP="00EB2D83">
      <w:pPr>
        <w:shd w:val="clear" w:color="auto" w:fill="FFFFFF"/>
        <w:tabs>
          <w:tab w:val="left" w:pos="581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2D83" w:rsidRPr="00EB2D83" w:rsidRDefault="00EB2D83" w:rsidP="00EB2D83">
      <w:pPr>
        <w:shd w:val="clear" w:color="auto" w:fill="FFFFFF"/>
        <w:tabs>
          <w:tab w:val="left" w:pos="581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2D83">
        <w:rPr>
          <w:rFonts w:ascii="Times New Roman" w:eastAsia="Calibri" w:hAnsi="Times New Roman" w:cs="Times New Roman"/>
          <w:sz w:val="24"/>
          <w:szCs w:val="24"/>
        </w:rPr>
        <w:t>НДФЛ всего – объем поступлений налога на доходы физических ли</w:t>
      </w:r>
      <w:r w:rsidRPr="00EB2D83">
        <w:rPr>
          <w:rFonts w:ascii="Times New Roman" w:eastAsia="Calibri" w:hAnsi="Times New Roman" w:cs="Times New Roman"/>
          <w:sz w:val="24"/>
          <w:szCs w:val="24"/>
        </w:rPr>
        <w:t>ц</w:t>
      </w:r>
      <w:r w:rsidRPr="00EB2D83">
        <w:rPr>
          <w:rFonts w:ascii="Times New Roman" w:eastAsia="Calibri" w:hAnsi="Times New Roman" w:cs="Times New Roman"/>
          <w:sz w:val="24"/>
          <w:szCs w:val="24"/>
        </w:rPr>
        <w:t>;</w:t>
      </w:r>
    </w:p>
    <w:p w:rsidR="00EB2D83" w:rsidRPr="00EB2D83" w:rsidRDefault="00EB2D83" w:rsidP="00EB2D83">
      <w:pPr>
        <w:shd w:val="clear" w:color="auto" w:fill="FFFFFF"/>
        <w:tabs>
          <w:tab w:val="left" w:pos="581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2D83">
        <w:rPr>
          <w:rFonts w:ascii="Times New Roman" w:eastAsia="Calibri" w:hAnsi="Times New Roman" w:cs="Times New Roman"/>
          <w:sz w:val="24"/>
          <w:szCs w:val="24"/>
        </w:rPr>
        <w:t>НДФЛ</w:t>
      </w:r>
      <w:proofErr w:type="gramStart"/>
      <w:r w:rsidRPr="00EB2D83">
        <w:rPr>
          <w:rFonts w:ascii="Times New Roman" w:eastAsia="Calibri" w:hAnsi="Times New Roman" w:cs="Times New Roman"/>
          <w:sz w:val="24"/>
          <w:szCs w:val="24"/>
        </w:rPr>
        <w:t>1</w:t>
      </w:r>
      <w:proofErr w:type="gramEnd"/>
      <w:r w:rsidRPr="00EB2D83">
        <w:rPr>
          <w:rFonts w:ascii="Times New Roman" w:eastAsia="Calibri" w:hAnsi="Times New Roman" w:cs="Times New Roman"/>
          <w:sz w:val="24"/>
          <w:szCs w:val="24"/>
        </w:rPr>
        <w:t xml:space="preserve"> – объем поступлений налога на доходы физических лиц с                       доходов, источником которых является налоговый агент, за исключением         доходов, в отношении которых исчисление и уплата налога осуществляются в соответствии со статьями 227, 227.1 и 228 Налогового кодекса Российской Федерации;</w:t>
      </w:r>
    </w:p>
    <w:p w:rsidR="00EB2D83" w:rsidRPr="00EB2D83" w:rsidRDefault="00EB2D83" w:rsidP="00EB2D83">
      <w:pPr>
        <w:shd w:val="clear" w:color="auto" w:fill="FFFFFF"/>
        <w:tabs>
          <w:tab w:val="left" w:pos="581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2D83">
        <w:rPr>
          <w:rFonts w:ascii="Times New Roman" w:eastAsia="Calibri" w:hAnsi="Times New Roman" w:cs="Times New Roman"/>
          <w:sz w:val="24"/>
          <w:szCs w:val="24"/>
        </w:rPr>
        <w:t>НДФЛ</w:t>
      </w:r>
      <w:proofErr w:type="gramStart"/>
      <w:r w:rsidRPr="00EB2D83">
        <w:rPr>
          <w:rFonts w:ascii="Times New Roman" w:eastAsia="Calibri" w:hAnsi="Times New Roman" w:cs="Times New Roman"/>
          <w:sz w:val="24"/>
          <w:szCs w:val="24"/>
        </w:rPr>
        <w:t>2</w:t>
      </w:r>
      <w:proofErr w:type="gramEnd"/>
      <w:r w:rsidRPr="00EB2D83">
        <w:rPr>
          <w:rFonts w:ascii="Times New Roman" w:eastAsia="Calibri" w:hAnsi="Times New Roman" w:cs="Times New Roman"/>
          <w:sz w:val="24"/>
          <w:szCs w:val="24"/>
        </w:rPr>
        <w:t xml:space="preserve"> – объем поступлений налога на доходы физических лиц с  дох</w:t>
      </w:r>
      <w:r w:rsidRPr="00EB2D83">
        <w:rPr>
          <w:rFonts w:ascii="Times New Roman" w:eastAsia="Calibri" w:hAnsi="Times New Roman" w:cs="Times New Roman"/>
          <w:sz w:val="24"/>
          <w:szCs w:val="24"/>
        </w:rPr>
        <w:t>о</w:t>
      </w:r>
      <w:r w:rsidRPr="00EB2D83">
        <w:rPr>
          <w:rFonts w:ascii="Times New Roman" w:eastAsia="Calibri" w:hAnsi="Times New Roman" w:cs="Times New Roman"/>
          <w:sz w:val="24"/>
          <w:szCs w:val="24"/>
        </w:rPr>
        <w:t>дов, полученных от осуществления деятельности физическими лицами, зар</w:t>
      </w:r>
      <w:r w:rsidRPr="00EB2D83">
        <w:rPr>
          <w:rFonts w:ascii="Times New Roman" w:eastAsia="Calibri" w:hAnsi="Times New Roman" w:cs="Times New Roman"/>
          <w:sz w:val="24"/>
          <w:szCs w:val="24"/>
        </w:rPr>
        <w:t>е</w:t>
      </w:r>
      <w:r w:rsidRPr="00EB2D83">
        <w:rPr>
          <w:rFonts w:ascii="Times New Roman" w:eastAsia="Calibri" w:hAnsi="Times New Roman" w:cs="Times New Roman"/>
          <w:sz w:val="24"/>
          <w:szCs w:val="24"/>
        </w:rPr>
        <w:t>гистрированными в качестве индивидуальных предпринимателей, нот</w:t>
      </w:r>
      <w:r w:rsidRPr="00EB2D83">
        <w:rPr>
          <w:rFonts w:ascii="Times New Roman" w:eastAsia="Calibri" w:hAnsi="Times New Roman" w:cs="Times New Roman"/>
          <w:sz w:val="24"/>
          <w:szCs w:val="24"/>
        </w:rPr>
        <w:t>а</w:t>
      </w:r>
      <w:r w:rsidRPr="00EB2D83">
        <w:rPr>
          <w:rFonts w:ascii="Times New Roman" w:eastAsia="Calibri" w:hAnsi="Times New Roman" w:cs="Times New Roman"/>
          <w:sz w:val="24"/>
          <w:szCs w:val="24"/>
        </w:rPr>
        <w:t>риусов, занимающихся частной практикой, адвокатов, учредивших адвокатские каб</w:t>
      </w:r>
      <w:r w:rsidRPr="00EB2D83">
        <w:rPr>
          <w:rFonts w:ascii="Times New Roman" w:eastAsia="Calibri" w:hAnsi="Times New Roman" w:cs="Times New Roman"/>
          <w:sz w:val="24"/>
          <w:szCs w:val="24"/>
        </w:rPr>
        <w:t>и</w:t>
      </w:r>
      <w:r w:rsidRPr="00EB2D83">
        <w:rPr>
          <w:rFonts w:ascii="Times New Roman" w:eastAsia="Calibri" w:hAnsi="Times New Roman" w:cs="Times New Roman"/>
          <w:sz w:val="24"/>
          <w:szCs w:val="24"/>
        </w:rPr>
        <w:t>неты и других лиц, занимающихся частной практикой в соответствии со статьей 227 Налогового кодекса Росси</w:t>
      </w:r>
      <w:r w:rsidRPr="00EB2D83">
        <w:rPr>
          <w:rFonts w:ascii="Times New Roman" w:eastAsia="Calibri" w:hAnsi="Times New Roman" w:cs="Times New Roman"/>
          <w:sz w:val="24"/>
          <w:szCs w:val="24"/>
        </w:rPr>
        <w:t>й</w:t>
      </w:r>
      <w:r w:rsidRPr="00EB2D83">
        <w:rPr>
          <w:rFonts w:ascii="Times New Roman" w:eastAsia="Calibri" w:hAnsi="Times New Roman" w:cs="Times New Roman"/>
          <w:sz w:val="24"/>
          <w:szCs w:val="24"/>
        </w:rPr>
        <w:t>ской Федерации;</w:t>
      </w:r>
    </w:p>
    <w:p w:rsidR="00EB2D83" w:rsidRPr="00EB2D83" w:rsidRDefault="00EB2D83" w:rsidP="00EB2D8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2D83">
        <w:rPr>
          <w:rFonts w:ascii="Times New Roman" w:eastAsia="Calibri" w:hAnsi="Times New Roman" w:cs="Times New Roman"/>
          <w:sz w:val="24"/>
          <w:szCs w:val="24"/>
        </w:rPr>
        <w:t>НДФЛ3 – объем поступлений налога на доходы физических лиц с  дох</w:t>
      </w:r>
      <w:r w:rsidRPr="00EB2D83">
        <w:rPr>
          <w:rFonts w:ascii="Times New Roman" w:eastAsia="Calibri" w:hAnsi="Times New Roman" w:cs="Times New Roman"/>
          <w:sz w:val="24"/>
          <w:szCs w:val="24"/>
        </w:rPr>
        <w:t>о</w:t>
      </w:r>
      <w:r w:rsidRPr="00EB2D83">
        <w:rPr>
          <w:rFonts w:ascii="Times New Roman" w:eastAsia="Calibri" w:hAnsi="Times New Roman" w:cs="Times New Roman"/>
          <w:sz w:val="24"/>
          <w:szCs w:val="24"/>
        </w:rPr>
        <w:t>дов, полученных физическими лицами в соответствии со статьей 228 Налог</w:t>
      </w:r>
      <w:r w:rsidRPr="00EB2D83">
        <w:rPr>
          <w:rFonts w:ascii="Times New Roman" w:eastAsia="Calibri" w:hAnsi="Times New Roman" w:cs="Times New Roman"/>
          <w:sz w:val="24"/>
          <w:szCs w:val="24"/>
        </w:rPr>
        <w:t>о</w:t>
      </w:r>
      <w:r w:rsidRPr="00EB2D83">
        <w:rPr>
          <w:rFonts w:ascii="Times New Roman" w:eastAsia="Calibri" w:hAnsi="Times New Roman" w:cs="Times New Roman"/>
          <w:sz w:val="24"/>
          <w:szCs w:val="24"/>
        </w:rPr>
        <w:t>вого кодекса Российской Федерации.</w:t>
      </w:r>
    </w:p>
    <w:p w:rsidR="00EB2D83" w:rsidRPr="00EB2D83" w:rsidRDefault="00EB2D83" w:rsidP="00EB2D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2D83">
        <w:rPr>
          <w:rFonts w:ascii="Times New Roman" w:eastAsia="Calibri" w:hAnsi="Times New Roman" w:cs="Times New Roman"/>
          <w:sz w:val="24"/>
          <w:szCs w:val="24"/>
        </w:rPr>
        <w:t>Прогнозный объем поступлений налога на доходы физических лиц с д</w:t>
      </w:r>
      <w:r w:rsidRPr="00EB2D83">
        <w:rPr>
          <w:rFonts w:ascii="Times New Roman" w:eastAsia="Calibri" w:hAnsi="Times New Roman" w:cs="Times New Roman"/>
          <w:sz w:val="24"/>
          <w:szCs w:val="24"/>
        </w:rPr>
        <w:t>о</w:t>
      </w:r>
      <w:r w:rsidRPr="00EB2D83">
        <w:rPr>
          <w:rFonts w:ascii="Times New Roman" w:eastAsia="Calibri" w:hAnsi="Times New Roman" w:cs="Times New Roman"/>
          <w:sz w:val="24"/>
          <w:szCs w:val="24"/>
        </w:rPr>
        <w:t>ходов, источником которых является налоговый агент, за исключением дох</w:t>
      </w:r>
      <w:r w:rsidRPr="00EB2D83">
        <w:rPr>
          <w:rFonts w:ascii="Times New Roman" w:eastAsia="Calibri" w:hAnsi="Times New Roman" w:cs="Times New Roman"/>
          <w:sz w:val="24"/>
          <w:szCs w:val="24"/>
        </w:rPr>
        <w:t>о</w:t>
      </w:r>
      <w:r w:rsidRPr="00EB2D83">
        <w:rPr>
          <w:rFonts w:ascii="Times New Roman" w:eastAsia="Calibri" w:hAnsi="Times New Roman" w:cs="Times New Roman"/>
          <w:sz w:val="24"/>
          <w:szCs w:val="24"/>
        </w:rPr>
        <w:t>дов, в отношении которых исчисление и уплата налога осуществляются в с</w:t>
      </w:r>
      <w:r w:rsidRPr="00EB2D83">
        <w:rPr>
          <w:rFonts w:ascii="Times New Roman" w:eastAsia="Calibri" w:hAnsi="Times New Roman" w:cs="Times New Roman"/>
          <w:sz w:val="24"/>
          <w:szCs w:val="24"/>
        </w:rPr>
        <w:t>о</w:t>
      </w:r>
      <w:r w:rsidRPr="00EB2D83">
        <w:rPr>
          <w:rFonts w:ascii="Times New Roman" w:eastAsia="Calibri" w:hAnsi="Times New Roman" w:cs="Times New Roman"/>
          <w:sz w:val="24"/>
          <w:szCs w:val="24"/>
        </w:rPr>
        <w:t>ответствии со статьями 227, 227.1 и 228 Налогового кодекса Российской Федерации (НДФЛ 1), определяется по следующей фо</w:t>
      </w:r>
      <w:r w:rsidRPr="00EB2D83">
        <w:rPr>
          <w:rFonts w:ascii="Times New Roman" w:eastAsia="Calibri" w:hAnsi="Times New Roman" w:cs="Times New Roman"/>
          <w:sz w:val="24"/>
          <w:szCs w:val="24"/>
        </w:rPr>
        <w:t>р</w:t>
      </w:r>
      <w:r w:rsidRPr="00EB2D83">
        <w:rPr>
          <w:rFonts w:ascii="Times New Roman" w:eastAsia="Calibri" w:hAnsi="Times New Roman" w:cs="Times New Roman"/>
          <w:sz w:val="24"/>
          <w:szCs w:val="24"/>
        </w:rPr>
        <w:t>муле:</w:t>
      </w:r>
    </w:p>
    <w:p w:rsidR="00EB2D83" w:rsidRPr="00EB2D83" w:rsidRDefault="00EB2D83" w:rsidP="00EB2D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2D83" w:rsidRPr="00EB2D83" w:rsidRDefault="00EB2D83" w:rsidP="00EB2D8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B2D83">
        <w:rPr>
          <w:rFonts w:ascii="Times New Roman" w:eastAsia="Calibri" w:hAnsi="Times New Roman" w:cs="Times New Roman"/>
          <w:sz w:val="24"/>
          <w:szCs w:val="24"/>
        </w:rPr>
        <w:t>НДФЛ</w:t>
      </w:r>
      <w:proofErr w:type="gramStart"/>
      <w:r w:rsidRPr="00EB2D83">
        <w:rPr>
          <w:rFonts w:ascii="Times New Roman" w:eastAsia="Calibri" w:hAnsi="Times New Roman" w:cs="Times New Roman"/>
          <w:sz w:val="24"/>
          <w:szCs w:val="24"/>
        </w:rPr>
        <w:t>1</w:t>
      </w:r>
      <w:proofErr w:type="gramEnd"/>
      <w:r w:rsidRPr="00EB2D83">
        <w:rPr>
          <w:rFonts w:ascii="Times New Roman" w:eastAsia="Calibri" w:hAnsi="Times New Roman" w:cs="Times New Roman"/>
          <w:sz w:val="24"/>
          <w:szCs w:val="24"/>
        </w:rPr>
        <w:t xml:space="preserve"> = ((ФЗП - </w:t>
      </w:r>
      <w:proofErr w:type="spellStart"/>
      <w:r w:rsidRPr="00EB2D83">
        <w:rPr>
          <w:rFonts w:ascii="Times New Roman" w:eastAsia="Calibri" w:hAnsi="Times New Roman" w:cs="Times New Roman"/>
          <w:sz w:val="24"/>
          <w:szCs w:val="24"/>
        </w:rPr>
        <w:t>Нв</w:t>
      </w:r>
      <w:proofErr w:type="spellEnd"/>
      <w:r w:rsidRPr="00EB2D83">
        <w:rPr>
          <w:rFonts w:ascii="Times New Roman" w:eastAsia="Calibri" w:hAnsi="Times New Roman" w:cs="Times New Roman"/>
          <w:sz w:val="24"/>
          <w:szCs w:val="24"/>
        </w:rPr>
        <w:t xml:space="preserve">) </w:t>
      </w:r>
      <w:proofErr w:type="spellStart"/>
      <w:r w:rsidRPr="00EB2D83">
        <w:rPr>
          <w:rFonts w:ascii="Times New Roman" w:eastAsia="Calibri" w:hAnsi="Times New Roman" w:cs="Times New Roman"/>
          <w:sz w:val="24"/>
          <w:szCs w:val="24"/>
        </w:rPr>
        <w:t>х</w:t>
      </w:r>
      <w:proofErr w:type="spellEnd"/>
      <w:r w:rsidRPr="00EB2D8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2D83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r w:rsidRPr="00EB2D83">
        <w:rPr>
          <w:rFonts w:ascii="Times New Roman" w:eastAsia="Calibri" w:hAnsi="Times New Roman" w:cs="Times New Roman"/>
          <w:sz w:val="24"/>
          <w:szCs w:val="24"/>
        </w:rPr>
        <w:t xml:space="preserve">) - В </w:t>
      </w:r>
      <w:proofErr w:type="spellStart"/>
      <w:r w:rsidRPr="00EB2D83">
        <w:rPr>
          <w:rFonts w:ascii="Times New Roman" w:eastAsia="Calibri" w:hAnsi="Times New Roman" w:cs="Times New Roman"/>
          <w:sz w:val="24"/>
          <w:szCs w:val="24"/>
        </w:rPr>
        <w:t>х</w:t>
      </w:r>
      <w:proofErr w:type="spellEnd"/>
      <w:r w:rsidRPr="00EB2D8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B2D83">
        <w:rPr>
          <w:rFonts w:ascii="Times New Roman" w:eastAsia="Calibri" w:hAnsi="Times New Roman" w:cs="Times New Roman"/>
          <w:sz w:val="24"/>
          <w:szCs w:val="24"/>
        </w:rPr>
        <w:t>Кр</w:t>
      </w:r>
      <w:proofErr w:type="spellEnd"/>
      <w:r w:rsidRPr="00EB2D83">
        <w:rPr>
          <w:rFonts w:ascii="Times New Roman" w:eastAsia="Calibri" w:hAnsi="Times New Roman" w:cs="Times New Roman"/>
          <w:sz w:val="24"/>
          <w:szCs w:val="24"/>
        </w:rPr>
        <w:t>) + Ни, где:</w:t>
      </w:r>
    </w:p>
    <w:p w:rsidR="00EB2D83" w:rsidRPr="00EB2D83" w:rsidRDefault="00EB2D83" w:rsidP="00EB2D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2D83" w:rsidRPr="00EB2D83" w:rsidRDefault="00EB2D83" w:rsidP="00EB2D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2D83">
        <w:rPr>
          <w:rFonts w:ascii="Times New Roman" w:eastAsia="Calibri" w:hAnsi="Times New Roman" w:cs="Times New Roman"/>
          <w:sz w:val="24"/>
          <w:szCs w:val="24"/>
        </w:rPr>
        <w:t>ФЗП – прогнозируемый фонд заработной платы;</w:t>
      </w:r>
    </w:p>
    <w:p w:rsidR="00EB2D83" w:rsidRPr="00EB2D83" w:rsidRDefault="00EB2D83" w:rsidP="00EB2D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2D83">
        <w:rPr>
          <w:rFonts w:ascii="Times New Roman" w:eastAsia="Calibri" w:hAnsi="Times New Roman" w:cs="Times New Roman"/>
          <w:sz w:val="24"/>
          <w:szCs w:val="24"/>
          <w:lang w:val="en-US"/>
        </w:rPr>
        <w:lastRenderedPageBreak/>
        <w:t>C</w:t>
      </w:r>
      <w:r w:rsidRPr="00EB2D83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proofErr w:type="gramStart"/>
      <w:r w:rsidRPr="00EB2D83">
        <w:rPr>
          <w:rFonts w:ascii="Times New Roman" w:eastAsia="Calibri" w:hAnsi="Times New Roman" w:cs="Times New Roman"/>
          <w:sz w:val="24"/>
          <w:szCs w:val="24"/>
        </w:rPr>
        <w:t>ставка</w:t>
      </w:r>
      <w:proofErr w:type="gramEnd"/>
      <w:r w:rsidRPr="00EB2D83">
        <w:rPr>
          <w:rFonts w:ascii="Times New Roman" w:eastAsia="Calibri" w:hAnsi="Times New Roman" w:cs="Times New Roman"/>
          <w:sz w:val="24"/>
          <w:szCs w:val="24"/>
        </w:rPr>
        <w:t xml:space="preserve"> налога; </w:t>
      </w:r>
    </w:p>
    <w:p w:rsidR="00EB2D83" w:rsidRPr="00EB2D83" w:rsidRDefault="00EB2D83" w:rsidP="00EB2D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EB2D83">
        <w:rPr>
          <w:rFonts w:ascii="Times New Roman" w:eastAsia="Calibri" w:hAnsi="Times New Roman" w:cs="Times New Roman"/>
          <w:sz w:val="24"/>
          <w:szCs w:val="24"/>
        </w:rPr>
        <w:t>Нв</w:t>
      </w:r>
      <w:proofErr w:type="spellEnd"/>
      <w:r w:rsidRPr="00EB2D83">
        <w:rPr>
          <w:rFonts w:ascii="Times New Roman" w:eastAsia="Calibri" w:hAnsi="Times New Roman" w:cs="Times New Roman"/>
          <w:sz w:val="24"/>
          <w:szCs w:val="24"/>
        </w:rPr>
        <w:t xml:space="preserve"> – налоговые вычеты (имущественные, социальные и отдельные в</w:t>
      </w:r>
      <w:r w:rsidRPr="00EB2D83">
        <w:rPr>
          <w:rFonts w:ascii="Times New Roman" w:eastAsia="Calibri" w:hAnsi="Times New Roman" w:cs="Times New Roman"/>
          <w:sz w:val="24"/>
          <w:szCs w:val="24"/>
        </w:rPr>
        <w:t>и</w:t>
      </w:r>
      <w:r w:rsidRPr="00EB2D83">
        <w:rPr>
          <w:rFonts w:ascii="Times New Roman" w:eastAsia="Calibri" w:hAnsi="Times New Roman" w:cs="Times New Roman"/>
          <w:sz w:val="24"/>
          <w:szCs w:val="24"/>
        </w:rPr>
        <w:t>ды налоговых вычетов) за отчетный год;</w:t>
      </w:r>
    </w:p>
    <w:p w:rsidR="00EB2D83" w:rsidRPr="00EB2D83" w:rsidRDefault="00EB2D83" w:rsidP="00EB2D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B2D83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EB2D83">
        <w:rPr>
          <w:rFonts w:ascii="Times New Roman" w:eastAsia="Calibri" w:hAnsi="Times New Roman" w:cs="Times New Roman"/>
          <w:sz w:val="24"/>
          <w:szCs w:val="24"/>
        </w:rPr>
        <w:t xml:space="preserve"> – сумма налога, подлежащая возврату</w:t>
      </w:r>
      <w:r w:rsidRPr="00EB2D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B2D83">
        <w:rPr>
          <w:rFonts w:ascii="Times New Roman" w:eastAsia="Calibri" w:hAnsi="Times New Roman" w:cs="Times New Roman"/>
          <w:sz w:val="24"/>
          <w:szCs w:val="24"/>
        </w:rPr>
        <w:t>по представленным налогопл</w:t>
      </w:r>
      <w:r w:rsidRPr="00EB2D83">
        <w:rPr>
          <w:rFonts w:ascii="Times New Roman" w:eastAsia="Calibri" w:hAnsi="Times New Roman" w:cs="Times New Roman"/>
          <w:sz w:val="24"/>
          <w:szCs w:val="24"/>
        </w:rPr>
        <w:t>а</w:t>
      </w:r>
      <w:r w:rsidRPr="00EB2D83">
        <w:rPr>
          <w:rFonts w:ascii="Times New Roman" w:eastAsia="Calibri" w:hAnsi="Times New Roman" w:cs="Times New Roman"/>
          <w:sz w:val="24"/>
          <w:szCs w:val="24"/>
        </w:rPr>
        <w:t>тельщиком декларациям (форма отчета 5-ДДК);</w:t>
      </w:r>
    </w:p>
    <w:p w:rsidR="00EB2D83" w:rsidRPr="00EB2D83" w:rsidRDefault="00EB2D83" w:rsidP="00EB2D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EB2D83">
        <w:rPr>
          <w:rFonts w:ascii="Times New Roman" w:eastAsia="Calibri" w:hAnsi="Times New Roman" w:cs="Times New Roman"/>
          <w:sz w:val="24"/>
          <w:szCs w:val="24"/>
        </w:rPr>
        <w:t>Кр</w:t>
      </w:r>
      <w:proofErr w:type="spellEnd"/>
      <w:r w:rsidRPr="00EB2D83">
        <w:rPr>
          <w:rFonts w:ascii="Times New Roman" w:eastAsia="Calibri" w:hAnsi="Times New Roman" w:cs="Times New Roman"/>
          <w:sz w:val="24"/>
          <w:szCs w:val="24"/>
        </w:rPr>
        <w:t xml:space="preserve"> – коэффициент роста суммы налога, подлежащей возврату</w:t>
      </w:r>
      <w:r w:rsidRPr="00EB2D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B2D83">
        <w:rPr>
          <w:rFonts w:ascii="Times New Roman" w:eastAsia="Calibri" w:hAnsi="Times New Roman" w:cs="Times New Roman"/>
          <w:sz w:val="24"/>
          <w:szCs w:val="24"/>
        </w:rPr>
        <w:t>по пре</w:t>
      </w:r>
      <w:r w:rsidRPr="00EB2D83">
        <w:rPr>
          <w:rFonts w:ascii="Times New Roman" w:eastAsia="Calibri" w:hAnsi="Times New Roman" w:cs="Times New Roman"/>
          <w:sz w:val="24"/>
          <w:szCs w:val="24"/>
        </w:rPr>
        <w:t>д</w:t>
      </w:r>
      <w:r w:rsidRPr="00EB2D83">
        <w:rPr>
          <w:rFonts w:ascii="Times New Roman" w:eastAsia="Calibri" w:hAnsi="Times New Roman" w:cs="Times New Roman"/>
          <w:sz w:val="24"/>
          <w:szCs w:val="24"/>
        </w:rPr>
        <w:t>ставленным налогоплательщиком декларациям;</w:t>
      </w:r>
    </w:p>
    <w:p w:rsidR="00EB2D83" w:rsidRPr="00EB2D83" w:rsidRDefault="00EB2D83" w:rsidP="00EB2D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2D83">
        <w:rPr>
          <w:rFonts w:ascii="Times New Roman" w:eastAsia="Calibri" w:hAnsi="Times New Roman" w:cs="Times New Roman"/>
          <w:sz w:val="24"/>
          <w:szCs w:val="24"/>
        </w:rPr>
        <w:t>Ни – сумма налога от иных налоговых ставок (форма отчета 5-НДФЛ);</w:t>
      </w:r>
    </w:p>
    <w:p w:rsidR="00EB2D83" w:rsidRPr="00EB2D83" w:rsidRDefault="00EB2D83" w:rsidP="00EB2D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2D83">
        <w:rPr>
          <w:rFonts w:ascii="Times New Roman" w:eastAsia="Calibri" w:hAnsi="Times New Roman" w:cs="Times New Roman"/>
          <w:sz w:val="24"/>
          <w:szCs w:val="24"/>
        </w:rPr>
        <w:t>Прогнозный объем поступлений налога на доходы физических лиц с  доходов, полученных от осуществления деятельности физическими лицами, зарегистрированными в качестве индивидуальных предпринимателей, нот</w:t>
      </w:r>
      <w:r w:rsidRPr="00EB2D83">
        <w:rPr>
          <w:rFonts w:ascii="Times New Roman" w:eastAsia="Calibri" w:hAnsi="Times New Roman" w:cs="Times New Roman"/>
          <w:sz w:val="24"/>
          <w:szCs w:val="24"/>
        </w:rPr>
        <w:t>а</w:t>
      </w:r>
      <w:r w:rsidRPr="00EB2D83">
        <w:rPr>
          <w:rFonts w:ascii="Times New Roman" w:eastAsia="Calibri" w:hAnsi="Times New Roman" w:cs="Times New Roman"/>
          <w:sz w:val="24"/>
          <w:szCs w:val="24"/>
        </w:rPr>
        <w:t>риусов, занимающихся частной практикой, адвокатов, учредивших адвокатские кабинеты и других лиц, занимающихся частной практикой, в соответствии со статьей 227 Налогового кодекса Российской Федерации (НДФЛ</w:t>
      </w:r>
      <w:proofErr w:type="gramStart"/>
      <w:r w:rsidRPr="00EB2D83">
        <w:rPr>
          <w:rFonts w:ascii="Times New Roman" w:eastAsia="Calibri" w:hAnsi="Times New Roman" w:cs="Times New Roman"/>
          <w:sz w:val="24"/>
          <w:szCs w:val="24"/>
        </w:rPr>
        <w:t>2</w:t>
      </w:r>
      <w:proofErr w:type="gramEnd"/>
      <w:r w:rsidRPr="00EB2D83">
        <w:rPr>
          <w:rFonts w:ascii="Times New Roman" w:eastAsia="Calibri" w:hAnsi="Times New Roman" w:cs="Times New Roman"/>
          <w:sz w:val="24"/>
          <w:szCs w:val="24"/>
        </w:rPr>
        <w:t>), рассчитывается исходя из оценки фактического поступления налога в текущем году с учетом роста прочих денежных доходов населения по следующей фо</w:t>
      </w:r>
      <w:r w:rsidRPr="00EB2D83">
        <w:rPr>
          <w:rFonts w:ascii="Times New Roman" w:eastAsia="Calibri" w:hAnsi="Times New Roman" w:cs="Times New Roman"/>
          <w:sz w:val="24"/>
          <w:szCs w:val="24"/>
        </w:rPr>
        <w:t>р</w:t>
      </w:r>
      <w:r w:rsidRPr="00EB2D83">
        <w:rPr>
          <w:rFonts w:ascii="Times New Roman" w:eastAsia="Calibri" w:hAnsi="Times New Roman" w:cs="Times New Roman"/>
          <w:sz w:val="24"/>
          <w:szCs w:val="24"/>
        </w:rPr>
        <w:t>муле:</w:t>
      </w:r>
    </w:p>
    <w:p w:rsidR="00EB2D83" w:rsidRPr="00EB2D83" w:rsidRDefault="00EB2D83" w:rsidP="00EB2D8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B2D83">
        <w:rPr>
          <w:rFonts w:ascii="Times New Roman" w:eastAsia="Calibri" w:hAnsi="Times New Roman" w:cs="Times New Roman"/>
          <w:sz w:val="24"/>
          <w:szCs w:val="24"/>
        </w:rPr>
        <w:t>НДФЛ</w:t>
      </w:r>
      <w:proofErr w:type="gramStart"/>
      <w:r w:rsidRPr="00EB2D83">
        <w:rPr>
          <w:rFonts w:ascii="Times New Roman" w:eastAsia="Calibri" w:hAnsi="Times New Roman" w:cs="Times New Roman"/>
          <w:sz w:val="24"/>
          <w:szCs w:val="24"/>
        </w:rPr>
        <w:t>2</w:t>
      </w:r>
      <w:proofErr w:type="gramEnd"/>
      <w:r w:rsidRPr="00EB2D83">
        <w:rPr>
          <w:rFonts w:ascii="Times New Roman" w:eastAsia="Calibri" w:hAnsi="Times New Roman" w:cs="Times New Roman"/>
          <w:sz w:val="24"/>
          <w:szCs w:val="24"/>
        </w:rPr>
        <w:t xml:space="preserve">= </w:t>
      </w:r>
      <w:proofErr w:type="spellStart"/>
      <w:r w:rsidRPr="00EB2D83">
        <w:rPr>
          <w:rFonts w:ascii="Times New Roman" w:eastAsia="Calibri" w:hAnsi="Times New Roman" w:cs="Times New Roman"/>
          <w:sz w:val="24"/>
          <w:szCs w:val="24"/>
        </w:rPr>
        <w:t>НДФЛф</w:t>
      </w:r>
      <w:proofErr w:type="spellEnd"/>
      <w:r w:rsidRPr="00EB2D8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B2D83">
        <w:rPr>
          <w:rFonts w:ascii="Times New Roman" w:eastAsia="Calibri" w:hAnsi="Times New Roman" w:cs="Times New Roman"/>
          <w:sz w:val="24"/>
          <w:szCs w:val="24"/>
        </w:rPr>
        <w:t>х</w:t>
      </w:r>
      <w:proofErr w:type="spellEnd"/>
      <w:r w:rsidRPr="00EB2D8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B2D83">
        <w:rPr>
          <w:rFonts w:ascii="Times New Roman" w:eastAsia="Calibri" w:hAnsi="Times New Roman" w:cs="Times New Roman"/>
          <w:sz w:val="24"/>
          <w:szCs w:val="24"/>
        </w:rPr>
        <w:t>Пд</w:t>
      </w:r>
      <w:proofErr w:type="spellEnd"/>
      <w:r w:rsidRPr="00EB2D83">
        <w:rPr>
          <w:rFonts w:ascii="Times New Roman" w:eastAsia="Calibri" w:hAnsi="Times New Roman" w:cs="Times New Roman"/>
          <w:sz w:val="24"/>
          <w:szCs w:val="24"/>
        </w:rPr>
        <w:t>, где:</w:t>
      </w:r>
    </w:p>
    <w:p w:rsidR="00EB2D83" w:rsidRPr="00EB2D83" w:rsidRDefault="00EB2D83" w:rsidP="00EB2D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2D83" w:rsidRPr="00EB2D83" w:rsidRDefault="00EB2D83" w:rsidP="00EB2D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EB2D83">
        <w:rPr>
          <w:rFonts w:ascii="Times New Roman" w:eastAsia="Calibri" w:hAnsi="Times New Roman" w:cs="Times New Roman"/>
          <w:sz w:val="24"/>
          <w:szCs w:val="24"/>
        </w:rPr>
        <w:t>НДФЛф</w:t>
      </w:r>
      <w:proofErr w:type="spellEnd"/>
      <w:r w:rsidRPr="00EB2D83">
        <w:rPr>
          <w:rFonts w:ascii="Times New Roman" w:eastAsia="Calibri" w:hAnsi="Times New Roman" w:cs="Times New Roman"/>
          <w:sz w:val="24"/>
          <w:szCs w:val="24"/>
        </w:rPr>
        <w:t xml:space="preserve"> – оценка фактических поступлений текущего года;</w:t>
      </w:r>
    </w:p>
    <w:p w:rsidR="00EB2D83" w:rsidRPr="00EB2D83" w:rsidRDefault="00EB2D83" w:rsidP="00EB2D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EB2D83">
        <w:rPr>
          <w:rFonts w:ascii="Times New Roman" w:eastAsia="Calibri" w:hAnsi="Times New Roman" w:cs="Times New Roman"/>
          <w:sz w:val="24"/>
          <w:szCs w:val="24"/>
        </w:rPr>
        <w:t>Пд</w:t>
      </w:r>
      <w:proofErr w:type="spellEnd"/>
      <w:r w:rsidRPr="00EB2D83">
        <w:rPr>
          <w:rFonts w:ascii="Times New Roman" w:eastAsia="Calibri" w:hAnsi="Times New Roman" w:cs="Times New Roman"/>
          <w:sz w:val="24"/>
          <w:szCs w:val="24"/>
        </w:rPr>
        <w:t xml:space="preserve"> – темп роста прочих денежных доходов населения на очередной ф</w:t>
      </w:r>
      <w:r w:rsidRPr="00EB2D83">
        <w:rPr>
          <w:rFonts w:ascii="Times New Roman" w:eastAsia="Calibri" w:hAnsi="Times New Roman" w:cs="Times New Roman"/>
          <w:sz w:val="24"/>
          <w:szCs w:val="24"/>
        </w:rPr>
        <w:t>и</w:t>
      </w:r>
      <w:r w:rsidRPr="00EB2D83">
        <w:rPr>
          <w:rFonts w:ascii="Times New Roman" w:eastAsia="Calibri" w:hAnsi="Times New Roman" w:cs="Times New Roman"/>
          <w:sz w:val="24"/>
          <w:szCs w:val="24"/>
        </w:rPr>
        <w:t>нансовый год (показатели прогноза социально-экономического развития Оренбургской области).</w:t>
      </w:r>
    </w:p>
    <w:p w:rsidR="00EB2D83" w:rsidRPr="00EB2D83" w:rsidRDefault="00EB2D83" w:rsidP="00EB2D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B2D83">
        <w:rPr>
          <w:rFonts w:ascii="Times New Roman" w:eastAsia="Calibri" w:hAnsi="Times New Roman" w:cs="Times New Roman"/>
          <w:sz w:val="24"/>
          <w:szCs w:val="24"/>
        </w:rPr>
        <w:t>Прогнозный объем поступлений налога на доходы физических лиц с  доходов, полученных физическими лицами в соответствии со статьей 228 Н</w:t>
      </w:r>
      <w:r w:rsidRPr="00EB2D83">
        <w:rPr>
          <w:rFonts w:ascii="Times New Roman" w:eastAsia="Calibri" w:hAnsi="Times New Roman" w:cs="Times New Roman"/>
          <w:sz w:val="24"/>
          <w:szCs w:val="24"/>
        </w:rPr>
        <w:t>а</w:t>
      </w:r>
      <w:r w:rsidRPr="00EB2D83">
        <w:rPr>
          <w:rFonts w:ascii="Times New Roman" w:eastAsia="Calibri" w:hAnsi="Times New Roman" w:cs="Times New Roman"/>
          <w:sz w:val="24"/>
          <w:szCs w:val="24"/>
        </w:rPr>
        <w:t>логового кодекса Российской Федерации (НДФЛ3), рассчитывается исх</w:t>
      </w:r>
      <w:r w:rsidRPr="00EB2D83">
        <w:rPr>
          <w:rFonts w:ascii="Times New Roman" w:eastAsia="Calibri" w:hAnsi="Times New Roman" w:cs="Times New Roman"/>
          <w:sz w:val="24"/>
          <w:szCs w:val="24"/>
        </w:rPr>
        <w:t>о</w:t>
      </w:r>
      <w:r w:rsidRPr="00EB2D83">
        <w:rPr>
          <w:rFonts w:ascii="Times New Roman" w:eastAsia="Calibri" w:hAnsi="Times New Roman" w:cs="Times New Roman"/>
          <w:sz w:val="24"/>
          <w:szCs w:val="24"/>
        </w:rPr>
        <w:t>дя из общей суммы налога, подлежащей уплате (доплате) в бюджет, по представленным налогоплательщиками актуальным декларациям по налогу за отчетный год (отчет по форме № 5-ДДК) и темпа роста прочих денежных дох</w:t>
      </w:r>
      <w:r w:rsidRPr="00EB2D83">
        <w:rPr>
          <w:rFonts w:ascii="Times New Roman" w:eastAsia="Calibri" w:hAnsi="Times New Roman" w:cs="Times New Roman"/>
          <w:sz w:val="24"/>
          <w:szCs w:val="24"/>
        </w:rPr>
        <w:t>о</w:t>
      </w:r>
      <w:r w:rsidRPr="00EB2D83">
        <w:rPr>
          <w:rFonts w:ascii="Times New Roman" w:eastAsia="Calibri" w:hAnsi="Times New Roman" w:cs="Times New Roman"/>
          <w:sz w:val="24"/>
          <w:szCs w:val="24"/>
        </w:rPr>
        <w:t xml:space="preserve">дов населения.   </w:t>
      </w:r>
      <w:proofErr w:type="gramEnd"/>
    </w:p>
    <w:p w:rsidR="00EB2D83" w:rsidRPr="00EB2D83" w:rsidRDefault="00EB2D83" w:rsidP="00EB2D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2D83" w:rsidRPr="00EB2D83" w:rsidRDefault="00EB2D83" w:rsidP="00EB2D8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B2D83">
        <w:rPr>
          <w:rFonts w:ascii="Times New Roman" w:eastAsia="Calibri" w:hAnsi="Times New Roman" w:cs="Times New Roman"/>
          <w:sz w:val="24"/>
          <w:szCs w:val="24"/>
        </w:rPr>
        <w:t xml:space="preserve">НДФЛ3= НБ </w:t>
      </w:r>
      <w:proofErr w:type="spellStart"/>
      <w:r w:rsidRPr="00EB2D83">
        <w:rPr>
          <w:rFonts w:ascii="Times New Roman" w:eastAsia="Calibri" w:hAnsi="Times New Roman" w:cs="Times New Roman"/>
          <w:sz w:val="24"/>
          <w:szCs w:val="24"/>
        </w:rPr>
        <w:t>х</w:t>
      </w:r>
      <w:proofErr w:type="spellEnd"/>
      <w:r w:rsidRPr="00EB2D8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B2D83">
        <w:rPr>
          <w:rFonts w:ascii="Times New Roman" w:eastAsia="Calibri" w:hAnsi="Times New Roman" w:cs="Times New Roman"/>
          <w:sz w:val="24"/>
          <w:szCs w:val="24"/>
        </w:rPr>
        <w:t>Пд</w:t>
      </w:r>
      <w:proofErr w:type="spellEnd"/>
      <w:r w:rsidRPr="00EB2D83">
        <w:rPr>
          <w:rFonts w:ascii="Times New Roman" w:eastAsia="Calibri" w:hAnsi="Times New Roman" w:cs="Times New Roman"/>
          <w:sz w:val="24"/>
          <w:szCs w:val="24"/>
        </w:rPr>
        <w:t>, где:</w:t>
      </w:r>
    </w:p>
    <w:p w:rsidR="00EB2D83" w:rsidRPr="00EB2D83" w:rsidRDefault="00EB2D83" w:rsidP="00EB2D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2D83" w:rsidRPr="00EB2D83" w:rsidRDefault="00EB2D83" w:rsidP="00EB2D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2D83">
        <w:rPr>
          <w:rFonts w:ascii="Times New Roman" w:eastAsia="Calibri" w:hAnsi="Times New Roman" w:cs="Times New Roman"/>
          <w:sz w:val="24"/>
          <w:szCs w:val="24"/>
        </w:rPr>
        <w:t>НБ – общая сумма налога, подлежащая уплате (доплате) в бюджет, по представленным налогоплательщиками актуальным декларациям по нал</w:t>
      </w:r>
      <w:r w:rsidRPr="00EB2D83">
        <w:rPr>
          <w:rFonts w:ascii="Times New Roman" w:eastAsia="Calibri" w:hAnsi="Times New Roman" w:cs="Times New Roman"/>
          <w:sz w:val="24"/>
          <w:szCs w:val="24"/>
        </w:rPr>
        <w:t>о</w:t>
      </w:r>
      <w:r w:rsidRPr="00EB2D83">
        <w:rPr>
          <w:rFonts w:ascii="Times New Roman" w:eastAsia="Calibri" w:hAnsi="Times New Roman" w:cs="Times New Roman"/>
          <w:sz w:val="24"/>
          <w:szCs w:val="24"/>
        </w:rPr>
        <w:t>гу за отчетный год;</w:t>
      </w:r>
    </w:p>
    <w:p w:rsidR="00EB2D83" w:rsidRPr="00EB2D83" w:rsidRDefault="00EB2D83" w:rsidP="00EB2D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EB2D83">
        <w:rPr>
          <w:rFonts w:ascii="Times New Roman" w:eastAsia="Calibri" w:hAnsi="Times New Roman" w:cs="Times New Roman"/>
          <w:sz w:val="24"/>
          <w:szCs w:val="24"/>
        </w:rPr>
        <w:t>Пд</w:t>
      </w:r>
      <w:proofErr w:type="spellEnd"/>
      <w:r w:rsidRPr="00EB2D83">
        <w:rPr>
          <w:rFonts w:ascii="Times New Roman" w:eastAsia="Calibri" w:hAnsi="Times New Roman" w:cs="Times New Roman"/>
          <w:sz w:val="24"/>
          <w:szCs w:val="24"/>
        </w:rPr>
        <w:t xml:space="preserve"> – темп роста прочих денежных доходов населения на очередной ф</w:t>
      </w:r>
      <w:r w:rsidRPr="00EB2D83">
        <w:rPr>
          <w:rFonts w:ascii="Times New Roman" w:eastAsia="Calibri" w:hAnsi="Times New Roman" w:cs="Times New Roman"/>
          <w:sz w:val="24"/>
          <w:szCs w:val="24"/>
        </w:rPr>
        <w:t>и</w:t>
      </w:r>
      <w:r w:rsidRPr="00EB2D83">
        <w:rPr>
          <w:rFonts w:ascii="Times New Roman" w:eastAsia="Calibri" w:hAnsi="Times New Roman" w:cs="Times New Roman"/>
          <w:sz w:val="24"/>
          <w:szCs w:val="24"/>
        </w:rPr>
        <w:t>нансовый год (показатели прогноза социально-экономического развития Оренбургской области).</w:t>
      </w:r>
    </w:p>
    <w:p w:rsidR="00EB2D83" w:rsidRPr="00EB2D83" w:rsidRDefault="00EB2D83" w:rsidP="00EB2D83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B2D83" w:rsidRPr="00CC79DF" w:rsidRDefault="00CC79DF" w:rsidP="00EB2D83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79DF">
        <w:rPr>
          <w:rFonts w:ascii="Times New Roman" w:hAnsi="Times New Roman" w:cs="Times New Roman"/>
          <w:b/>
          <w:sz w:val="24"/>
          <w:szCs w:val="24"/>
        </w:rPr>
        <w:t>2.</w:t>
      </w:r>
      <w:r w:rsidR="00EB2D83" w:rsidRPr="00CC79DF">
        <w:rPr>
          <w:rFonts w:ascii="Times New Roman" w:hAnsi="Times New Roman" w:cs="Times New Roman"/>
          <w:b/>
          <w:sz w:val="24"/>
          <w:szCs w:val="24"/>
        </w:rPr>
        <w:t>Единый</w:t>
      </w:r>
      <w:r w:rsidRPr="00CC79DF">
        <w:rPr>
          <w:rFonts w:ascii="Times New Roman" w:hAnsi="Times New Roman" w:cs="Times New Roman"/>
          <w:b/>
          <w:sz w:val="24"/>
          <w:szCs w:val="24"/>
        </w:rPr>
        <w:t xml:space="preserve"> сельскохозяйственный налог (код 1 05 030000 01 0000 110)</w:t>
      </w:r>
    </w:p>
    <w:p w:rsidR="00CC79DF" w:rsidRPr="00CC79DF" w:rsidRDefault="00CC79DF" w:rsidP="00CC79D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79DF">
        <w:rPr>
          <w:rFonts w:ascii="Times New Roman" w:eastAsia="Calibri" w:hAnsi="Times New Roman" w:cs="Times New Roman"/>
          <w:sz w:val="24"/>
          <w:szCs w:val="24"/>
        </w:rPr>
        <w:t xml:space="preserve"> Расчет прогнозируемого объема поступлений единого сельскохозя</w:t>
      </w:r>
      <w:r w:rsidRPr="00CC79DF">
        <w:rPr>
          <w:rFonts w:ascii="Times New Roman" w:eastAsia="Calibri" w:hAnsi="Times New Roman" w:cs="Times New Roman"/>
          <w:sz w:val="24"/>
          <w:szCs w:val="24"/>
        </w:rPr>
        <w:t>й</w:t>
      </w:r>
      <w:r w:rsidRPr="00CC79DF">
        <w:rPr>
          <w:rFonts w:ascii="Times New Roman" w:eastAsia="Calibri" w:hAnsi="Times New Roman" w:cs="Times New Roman"/>
          <w:sz w:val="24"/>
          <w:szCs w:val="24"/>
        </w:rPr>
        <w:t>ственного налога (ЕСХН) осуществляется по следующей формуле:</w:t>
      </w:r>
    </w:p>
    <w:p w:rsidR="00CC79DF" w:rsidRPr="00CC79DF" w:rsidRDefault="00CC79DF" w:rsidP="00CC79D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C79DF" w:rsidRPr="00CC79DF" w:rsidRDefault="00CC79DF" w:rsidP="00CC79D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C79DF">
        <w:rPr>
          <w:rFonts w:ascii="Times New Roman" w:eastAsia="Calibri" w:hAnsi="Times New Roman" w:cs="Times New Roman"/>
          <w:sz w:val="24"/>
          <w:szCs w:val="24"/>
        </w:rPr>
        <w:t xml:space="preserve">ЕСХН = </w:t>
      </w:r>
      <w:proofErr w:type="spellStart"/>
      <w:r w:rsidRPr="00CC79DF">
        <w:rPr>
          <w:rFonts w:ascii="Times New Roman" w:eastAsia="Calibri" w:hAnsi="Times New Roman" w:cs="Times New Roman"/>
          <w:sz w:val="24"/>
          <w:szCs w:val="24"/>
        </w:rPr>
        <w:t>Н</w:t>
      </w:r>
      <w:r w:rsidRPr="00CC79DF">
        <w:rPr>
          <w:rFonts w:ascii="Times New Roman" w:eastAsia="Calibri" w:hAnsi="Times New Roman" w:cs="Times New Roman"/>
          <w:sz w:val="24"/>
          <w:szCs w:val="24"/>
          <w:vertAlign w:val="subscript"/>
        </w:rPr>
        <w:t>оц</w:t>
      </w:r>
      <w:proofErr w:type="spellEnd"/>
      <w:r w:rsidRPr="00CC79DF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 </w:t>
      </w:r>
      <w:r w:rsidRPr="00CC79DF">
        <w:rPr>
          <w:rFonts w:ascii="Times New Roman" w:eastAsia="Calibri" w:hAnsi="Times New Roman" w:cs="Times New Roman"/>
          <w:sz w:val="24"/>
          <w:szCs w:val="24"/>
          <w:lang w:val="en-US"/>
        </w:rPr>
        <w:t>x</w:t>
      </w:r>
      <w:proofErr w:type="gramStart"/>
      <w:r w:rsidRPr="00CC79DF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proofErr w:type="gramEnd"/>
      <w:r w:rsidRPr="00CC79DF">
        <w:rPr>
          <w:rFonts w:ascii="Times New Roman" w:eastAsia="Calibri" w:hAnsi="Times New Roman" w:cs="Times New Roman"/>
          <w:sz w:val="24"/>
          <w:szCs w:val="24"/>
        </w:rPr>
        <w:t>, где:</w:t>
      </w:r>
    </w:p>
    <w:p w:rsidR="00CC79DF" w:rsidRPr="00CC79DF" w:rsidRDefault="00CC79DF" w:rsidP="00CC79D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C79DF" w:rsidRPr="00CC79DF" w:rsidRDefault="00CC79DF" w:rsidP="00CC79D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C79DF">
        <w:rPr>
          <w:rFonts w:ascii="Times New Roman" w:eastAsia="Calibri" w:hAnsi="Times New Roman" w:cs="Times New Roman"/>
          <w:sz w:val="24"/>
          <w:szCs w:val="24"/>
        </w:rPr>
        <w:t>Н</w:t>
      </w:r>
      <w:r w:rsidRPr="00CC79DF">
        <w:rPr>
          <w:rFonts w:ascii="Times New Roman" w:eastAsia="Calibri" w:hAnsi="Times New Roman" w:cs="Times New Roman"/>
          <w:sz w:val="24"/>
          <w:szCs w:val="24"/>
          <w:vertAlign w:val="subscript"/>
        </w:rPr>
        <w:t>оц</w:t>
      </w:r>
      <w:proofErr w:type="spellEnd"/>
      <w:r w:rsidRPr="00CC79DF">
        <w:rPr>
          <w:rFonts w:ascii="Times New Roman" w:eastAsia="Calibri" w:hAnsi="Times New Roman" w:cs="Times New Roman"/>
          <w:sz w:val="24"/>
          <w:szCs w:val="24"/>
        </w:rPr>
        <w:t xml:space="preserve"> – оценка начислений налога в текущем периоде;</w:t>
      </w:r>
    </w:p>
    <w:p w:rsidR="00CC79DF" w:rsidRDefault="00CC79DF" w:rsidP="00CC79D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79DF">
        <w:rPr>
          <w:rFonts w:ascii="Times New Roman" w:eastAsia="Calibri" w:hAnsi="Times New Roman" w:cs="Times New Roman"/>
          <w:sz w:val="24"/>
          <w:szCs w:val="24"/>
        </w:rPr>
        <w:t>И – индекс-дефлятор продукции сельского хозяйства в хозяйствах всех категорий на соответствующий год.</w:t>
      </w:r>
    </w:p>
    <w:p w:rsidR="00CC79DF" w:rsidRDefault="00CC79DF" w:rsidP="00CC79D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C79DF" w:rsidRPr="00CC79DF" w:rsidRDefault="00CC79DF" w:rsidP="00CC79D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C79DF">
        <w:rPr>
          <w:rFonts w:ascii="Times New Roman" w:eastAsia="Calibri" w:hAnsi="Times New Roman" w:cs="Times New Roman"/>
          <w:b/>
          <w:sz w:val="24"/>
          <w:szCs w:val="24"/>
        </w:rPr>
        <w:t>3.Налог на имущество физических лиц (код 1 06 010301 0 0000 110)</w:t>
      </w:r>
    </w:p>
    <w:p w:rsidR="00CC79DF" w:rsidRPr="00CC79DF" w:rsidRDefault="00CC79DF" w:rsidP="00CC79D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alibri" w:eastAsia="Times New Roman" w:hAnsi="Calibri" w:cs="Times New Roman"/>
          <w:szCs w:val="28"/>
        </w:rPr>
        <w:t xml:space="preserve">  </w:t>
      </w:r>
      <w:r w:rsidRPr="00CC79DF">
        <w:rPr>
          <w:rFonts w:ascii="Times New Roman" w:hAnsi="Times New Roman" w:cs="Times New Roman"/>
          <w:sz w:val="24"/>
          <w:szCs w:val="24"/>
        </w:rPr>
        <w:t xml:space="preserve"> Расчет налога на имущество физических лиц:</w:t>
      </w:r>
    </w:p>
    <w:p w:rsidR="00CC79DF" w:rsidRPr="00CC79DF" w:rsidRDefault="00CC79DF" w:rsidP="00CC79DF">
      <w:pPr>
        <w:tabs>
          <w:tab w:val="left" w:pos="1134"/>
        </w:tabs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C79DF" w:rsidRPr="00CC79DF" w:rsidRDefault="00CC79DF" w:rsidP="00CC79DF">
      <w:pPr>
        <w:tabs>
          <w:tab w:val="left" w:pos="1134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CC79DF">
        <w:rPr>
          <w:rFonts w:ascii="Times New Roman" w:hAnsi="Times New Roman" w:cs="Times New Roman"/>
          <w:bCs/>
          <w:sz w:val="24"/>
          <w:szCs w:val="24"/>
        </w:rPr>
        <w:t>Нкад</w:t>
      </w:r>
      <w:proofErr w:type="spellEnd"/>
      <w:r w:rsidRPr="00CC79DF">
        <w:rPr>
          <w:rFonts w:ascii="Times New Roman" w:hAnsi="Times New Roman" w:cs="Times New Roman"/>
          <w:bCs/>
          <w:sz w:val="24"/>
          <w:szCs w:val="24"/>
        </w:rPr>
        <w:t xml:space="preserve"> = </w:t>
      </w:r>
      <w:proofErr w:type="spellStart"/>
      <w:r w:rsidRPr="00CC79DF">
        <w:rPr>
          <w:rFonts w:ascii="Times New Roman" w:hAnsi="Times New Roman" w:cs="Times New Roman"/>
          <w:bCs/>
          <w:sz w:val="24"/>
          <w:szCs w:val="24"/>
        </w:rPr>
        <w:t>Кст</w:t>
      </w:r>
      <w:proofErr w:type="spellEnd"/>
      <w:r w:rsidRPr="00CC79D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C79DF">
        <w:rPr>
          <w:rFonts w:ascii="Times New Roman" w:hAnsi="Times New Roman" w:cs="Times New Roman"/>
          <w:bCs/>
          <w:sz w:val="24"/>
          <w:szCs w:val="24"/>
        </w:rPr>
        <w:t>х</w:t>
      </w:r>
      <w:proofErr w:type="spellEnd"/>
      <w:r w:rsidRPr="00CC79D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CC79DF">
        <w:rPr>
          <w:rFonts w:ascii="Times New Roman" w:hAnsi="Times New Roman" w:cs="Times New Roman"/>
          <w:bCs/>
          <w:sz w:val="24"/>
          <w:szCs w:val="24"/>
          <w:lang w:val="en-US"/>
        </w:rPr>
        <w:t>S</w:t>
      </w:r>
      <w:proofErr w:type="spellStart"/>
      <w:proofErr w:type="gramEnd"/>
      <w:r w:rsidRPr="00CC79DF">
        <w:rPr>
          <w:rFonts w:ascii="Times New Roman" w:hAnsi="Times New Roman" w:cs="Times New Roman"/>
          <w:bCs/>
          <w:sz w:val="24"/>
          <w:szCs w:val="24"/>
        </w:rPr>
        <w:t>кад</w:t>
      </w:r>
      <w:proofErr w:type="spellEnd"/>
      <w:r w:rsidRPr="00CC79DF">
        <w:rPr>
          <w:rFonts w:ascii="Times New Roman" w:hAnsi="Times New Roman" w:cs="Times New Roman"/>
          <w:bCs/>
          <w:sz w:val="24"/>
          <w:szCs w:val="24"/>
        </w:rPr>
        <w:t>/100*</w:t>
      </w:r>
      <w:proofErr w:type="spellStart"/>
      <w:r w:rsidRPr="00CC79DF">
        <w:rPr>
          <w:rFonts w:ascii="Times New Roman" w:hAnsi="Times New Roman" w:cs="Times New Roman"/>
          <w:bCs/>
          <w:sz w:val="24"/>
          <w:szCs w:val="24"/>
        </w:rPr>
        <w:t>Кперех</w:t>
      </w:r>
      <w:proofErr w:type="spellEnd"/>
      <w:r w:rsidRPr="00CC79DF">
        <w:rPr>
          <w:rFonts w:ascii="Times New Roman" w:hAnsi="Times New Roman" w:cs="Times New Roman"/>
          <w:bCs/>
          <w:sz w:val="24"/>
          <w:szCs w:val="24"/>
        </w:rPr>
        <w:t>,</w:t>
      </w:r>
    </w:p>
    <w:p w:rsidR="00CC79DF" w:rsidRPr="00CC79DF" w:rsidRDefault="00CC79DF" w:rsidP="00CC79DF">
      <w:pPr>
        <w:tabs>
          <w:tab w:val="left" w:pos="1134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C79DF">
        <w:rPr>
          <w:rFonts w:ascii="Times New Roman" w:hAnsi="Times New Roman" w:cs="Times New Roman"/>
          <w:sz w:val="24"/>
          <w:szCs w:val="24"/>
        </w:rPr>
        <w:t>где:</w:t>
      </w:r>
    </w:p>
    <w:p w:rsidR="00CC79DF" w:rsidRPr="00CC79DF" w:rsidRDefault="00CC79DF" w:rsidP="00CC79D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C79DF">
        <w:rPr>
          <w:rFonts w:ascii="Times New Roman" w:hAnsi="Times New Roman" w:cs="Times New Roman"/>
          <w:bCs/>
          <w:sz w:val="24"/>
          <w:szCs w:val="24"/>
        </w:rPr>
        <w:lastRenderedPageBreak/>
        <w:t>Кст</w:t>
      </w:r>
      <w:proofErr w:type="spellEnd"/>
      <w:r w:rsidRPr="00CC79D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C79DF">
        <w:rPr>
          <w:rFonts w:ascii="Times New Roman" w:hAnsi="Times New Roman" w:cs="Times New Roman"/>
          <w:sz w:val="24"/>
          <w:szCs w:val="24"/>
        </w:rPr>
        <w:t>–</w:t>
      </w:r>
      <w:r w:rsidRPr="00CC79D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C79DF">
        <w:rPr>
          <w:rFonts w:ascii="Times New Roman" w:hAnsi="Times New Roman" w:cs="Times New Roman"/>
          <w:sz w:val="24"/>
          <w:szCs w:val="24"/>
        </w:rPr>
        <w:t>общая кадастровая стоимость строений, помещений и сооружений, по которым предъявлен налог к уплате, уменьшенная на величину налоговых вычетов, предусмотренных пунктами 3–6 статьи 403 Налогового кодекса Ро</w:t>
      </w:r>
      <w:r w:rsidRPr="00CC79DF">
        <w:rPr>
          <w:rFonts w:ascii="Times New Roman" w:hAnsi="Times New Roman" w:cs="Times New Roman"/>
          <w:sz w:val="24"/>
          <w:szCs w:val="24"/>
        </w:rPr>
        <w:t>с</w:t>
      </w:r>
      <w:r w:rsidRPr="00CC79DF">
        <w:rPr>
          <w:rFonts w:ascii="Times New Roman" w:hAnsi="Times New Roman" w:cs="Times New Roman"/>
          <w:sz w:val="24"/>
          <w:szCs w:val="24"/>
        </w:rPr>
        <w:t>сийской Федерации, а также установленных нормативными правовыми актами органов местного самоуправления в рамках пункта 7 статьи 403 Налог</w:t>
      </w:r>
      <w:r w:rsidRPr="00CC79DF">
        <w:rPr>
          <w:rFonts w:ascii="Times New Roman" w:hAnsi="Times New Roman" w:cs="Times New Roman"/>
          <w:sz w:val="24"/>
          <w:szCs w:val="24"/>
        </w:rPr>
        <w:t>о</w:t>
      </w:r>
      <w:r w:rsidRPr="00CC79DF">
        <w:rPr>
          <w:rFonts w:ascii="Times New Roman" w:hAnsi="Times New Roman" w:cs="Times New Roman"/>
          <w:sz w:val="24"/>
          <w:szCs w:val="24"/>
        </w:rPr>
        <w:t xml:space="preserve">вого кодекса Российской Федерации (по данным программы АИН); </w:t>
      </w:r>
      <w:proofErr w:type="gramEnd"/>
    </w:p>
    <w:p w:rsidR="00CC79DF" w:rsidRPr="00CC79DF" w:rsidRDefault="00CC79DF" w:rsidP="00CC79D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79DF">
        <w:rPr>
          <w:rFonts w:ascii="Times New Roman" w:hAnsi="Times New Roman" w:cs="Times New Roman"/>
          <w:bCs/>
          <w:sz w:val="24"/>
          <w:szCs w:val="24"/>
          <w:lang w:val="en-US"/>
        </w:rPr>
        <w:t>S</w:t>
      </w:r>
      <w:proofErr w:type="spellStart"/>
      <w:r w:rsidRPr="00CC79DF">
        <w:rPr>
          <w:rFonts w:ascii="Times New Roman" w:hAnsi="Times New Roman" w:cs="Times New Roman"/>
          <w:bCs/>
          <w:sz w:val="24"/>
          <w:szCs w:val="24"/>
        </w:rPr>
        <w:t>кад</w:t>
      </w:r>
      <w:proofErr w:type="spellEnd"/>
      <w:r w:rsidRPr="00CC79DF">
        <w:rPr>
          <w:rFonts w:ascii="Times New Roman" w:hAnsi="Times New Roman" w:cs="Times New Roman"/>
          <w:bCs/>
          <w:sz w:val="24"/>
          <w:szCs w:val="24"/>
        </w:rPr>
        <w:t xml:space="preserve"> – ставка по кадастровой стоимости объекта </w:t>
      </w:r>
      <w:proofErr w:type="gramStart"/>
      <w:r w:rsidRPr="00CC79DF">
        <w:rPr>
          <w:rFonts w:ascii="Times New Roman" w:hAnsi="Times New Roman" w:cs="Times New Roman"/>
          <w:bCs/>
          <w:sz w:val="24"/>
          <w:szCs w:val="24"/>
        </w:rPr>
        <w:t>налогообложения .</w:t>
      </w:r>
      <w:proofErr w:type="gramEnd"/>
    </w:p>
    <w:p w:rsidR="00CC79DF" w:rsidRPr="00CC79DF" w:rsidRDefault="00CC79DF" w:rsidP="00CC79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79DF">
        <w:rPr>
          <w:rFonts w:ascii="Times New Roman" w:hAnsi="Times New Roman" w:cs="Times New Roman"/>
          <w:bCs/>
          <w:sz w:val="24"/>
          <w:szCs w:val="24"/>
        </w:rPr>
        <w:t>Кперех</w:t>
      </w:r>
      <w:proofErr w:type="spellEnd"/>
      <w:r w:rsidRPr="00CC79DF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Pr="00CC79DF">
        <w:rPr>
          <w:rFonts w:ascii="Times New Roman" w:hAnsi="Times New Roman" w:cs="Times New Roman"/>
          <w:sz w:val="24"/>
          <w:szCs w:val="24"/>
        </w:rPr>
        <w:t>коэффициент, который изменяется ежегодно в течение перехо</w:t>
      </w:r>
      <w:r w:rsidRPr="00CC79DF">
        <w:rPr>
          <w:rFonts w:ascii="Times New Roman" w:hAnsi="Times New Roman" w:cs="Times New Roman"/>
          <w:sz w:val="24"/>
          <w:szCs w:val="24"/>
        </w:rPr>
        <w:t>д</w:t>
      </w:r>
      <w:r w:rsidRPr="00CC79DF">
        <w:rPr>
          <w:rFonts w:ascii="Times New Roman" w:hAnsi="Times New Roman" w:cs="Times New Roman"/>
          <w:sz w:val="24"/>
          <w:szCs w:val="24"/>
        </w:rPr>
        <w:t>ного периода.</w:t>
      </w:r>
    </w:p>
    <w:p w:rsidR="00CC79DF" w:rsidRPr="00CC79DF" w:rsidRDefault="00CC79DF" w:rsidP="00CC79D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79DF">
        <w:rPr>
          <w:rFonts w:ascii="Times New Roman" w:hAnsi="Times New Roman" w:cs="Times New Roman"/>
          <w:sz w:val="24"/>
          <w:szCs w:val="24"/>
        </w:rPr>
        <w:t>0,2 – применительно к первому налоговому периоду;</w:t>
      </w:r>
    </w:p>
    <w:p w:rsidR="00CC79DF" w:rsidRPr="00CC79DF" w:rsidRDefault="00CC79DF" w:rsidP="00CC79D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79DF">
        <w:rPr>
          <w:rFonts w:ascii="Times New Roman" w:hAnsi="Times New Roman" w:cs="Times New Roman"/>
          <w:sz w:val="24"/>
          <w:szCs w:val="24"/>
        </w:rPr>
        <w:t>0,4 – применительно ко второму налоговому периоду;</w:t>
      </w:r>
    </w:p>
    <w:p w:rsidR="00CC79DF" w:rsidRPr="00CC79DF" w:rsidRDefault="00CC79DF" w:rsidP="00CC79D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79DF">
        <w:rPr>
          <w:rFonts w:ascii="Times New Roman" w:hAnsi="Times New Roman" w:cs="Times New Roman"/>
          <w:sz w:val="24"/>
          <w:szCs w:val="24"/>
        </w:rPr>
        <w:t>0,6 – применительно к третьему налоговому периоду;</w:t>
      </w:r>
    </w:p>
    <w:p w:rsidR="00CC79DF" w:rsidRPr="00CC79DF" w:rsidRDefault="00CC79DF" w:rsidP="00CC79D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79DF">
        <w:rPr>
          <w:rFonts w:ascii="Times New Roman" w:hAnsi="Times New Roman" w:cs="Times New Roman"/>
          <w:sz w:val="24"/>
          <w:szCs w:val="24"/>
        </w:rPr>
        <w:t>0,8 – применительно к четвертому налоговому периоду.</w:t>
      </w:r>
    </w:p>
    <w:p w:rsidR="00CC79DF" w:rsidRPr="00CC79DF" w:rsidRDefault="00CC79DF" w:rsidP="00CC79D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C79DF" w:rsidRPr="00CC79DF" w:rsidRDefault="00CC79DF" w:rsidP="00CC79D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705B" w:rsidRDefault="00CC79DF" w:rsidP="00CC79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8705B">
        <w:rPr>
          <w:rFonts w:ascii="Times New Roman" w:eastAsia="Times New Roman" w:hAnsi="Times New Roman" w:cs="Times New Roman"/>
          <w:b/>
          <w:sz w:val="24"/>
          <w:szCs w:val="24"/>
        </w:rPr>
        <w:t xml:space="preserve">4. Земельный налог </w:t>
      </w:r>
    </w:p>
    <w:p w:rsidR="00CC79DF" w:rsidRPr="0078705B" w:rsidRDefault="00CC79DF" w:rsidP="00CC79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8705B">
        <w:rPr>
          <w:rFonts w:ascii="Times New Roman" w:eastAsia="Times New Roman" w:hAnsi="Times New Roman" w:cs="Times New Roman"/>
          <w:b/>
          <w:sz w:val="24"/>
          <w:szCs w:val="24"/>
        </w:rPr>
        <w:t>с орга</w:t>
      </w:r>
      <w:r w:rsidR="0078705B" w:rsidRPr="0078705B">
        <w:rPr>
          <w:rFonts w:ascii="Times New Roman" w:eastAsia="Times New Roman" w:hAnsi="Times New Roman" w:cs="Times New Roman"/>
          <w:b/>
          <w:sz w:val="24"/>
          <w:szCs w:val="24"/>
        </w:rPr>
        <w:t xml:space="preserve">низаций </w:t>
      </w:r>
      <w:r w:rsidRPr="0078705B">
        <w:rPr>
          <w:rFonts w:ascii="Times New Roman" w:eastAsia="Times New Roman" w:hAnsi="Times New Roman" w:cs="Times New Roman"/>
          <w:b/>
          <w:sz w:val="24"/>
          <w:szCs w:val="24"/>
        </w:rPr>
        <w:t xml:space="preserve"> (код</w:t>
      </w:r>
      <w:r w:rsidR="0078705B" w:rsidRPr="0078705B">
        <w:rPr>
          <w:rFonts w:ascii="Times New Roman" w:eastAsia="Times New Roman" w:hAnsi="Times New Roman" w:cs="Times New Roman"/>
          <w:b/>
          <w:sz w:val="24"/>
          <w:szCs w:val="24"/>
        </w:rPr>
        <w:t xml:space="preserve"> 1 06 060331 0 0000 110)</w:t>
      </w:r>
    </w:p>
    <w:p w:rsidR="00CC79DF" w:rsidRDefault="00CC79DF" w:rsidP="00CC79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C79DF" w:rsidRPr="00CC79DF" w:rsidRDefault="00CC79DF" w:rsidP="00CC79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79DF">
        <w:rPr>
          <w:rFonts w:ascii="Times New Roman" w:eastAsia="Times New Roman" w:hAnsi="Times New Roman" w:cs="Times New Roman"/>
          <w:sz w:val="24"/>
          <w:szCs w:val="24"/>
        </w:rPr>
        <w:t>Земельный налог, взимаемый по ставкам, установленным в соответс</w:t>
      </w:r>
      <w:r w:rsidRPr="00CC79DF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CC79DF">
        <w:rPr>
          <w:rFonts w:ascii="Times New Roman" w:eastAsia="Times New Roman" w:hAnsi="Times New Roman" w:cs="Times New Roman"/>
          <w:sz w:val="24"/>
          <w:szCs w:val="24"/>
        </w:rPr>
        <w:t>вии с подпунктом 1 пункта 1 статьи 394 Налогового кодекса Российской Ф</w:t>
      </w:r>
      <w:r w:rsidRPr="00CC79DF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CC79DF">
        <w:rPr>
          <w:rFonts w:ascii="Times New Roman" w:eastAsia="Times New Roman" w:hAnsi="Times New Roman" w:cs="Times New Roman"/>
          <w:sz w:val="24"/>
          <w:szCs w:val="24"/>
        </w:rPr>
        <w:t xml:space="preserve">дерации, рассчитывается по следующей формуле: </w:t>
      </w:r>
    </w:p>
    <w:p w:rsidR="00CC79DF" w:rsidRPr="00CC79DF" w:rsidRDefault="00CC79DF" w:rsidP="00CC79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C79DF" w:rsidRPr="00CC79DF" w:rsidRDefault="00CC79DF" w:rsidP="00CC79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C79DF">
        <w:rPr>
          <w:rFonts w:ascii="Times New Roman" w:eastAsia="Times New Roman" w:hAnsi="Times New Roman" w:cs="Times New Roman"/>
          <w:sz w:val="24"/>
          <w:szCs w:val="24"/>
        </w:rPr>
        <w:t>ЗН</w:t>
      </w:r>
      <w:r w:rsidRPr="00CC79DF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CC79DF">
        <w:rPr>
          <w:rFonts w:ascii="Times New Roman" w:eastAsia="Times New Roman" w:hAnsi="Times New Roman" w:cs="Times New Roman"/>
          <w:sz w:val="24"/>
          <w:szCs w:val="24"/>
        </w:rPr>
        <w:t xml:space="preserve"> = КС </w:t>
      </w:r>
      <w:proofErr w:type="spellStart"/>
      <w:r w:rsidRPr="00CC79DF">
        <w:rPr>
          <w:rFonts w:ascii="Times New Roman" w:eastAsia="Times New Roman" w:hAnsi="Times New Roman" w:cs="Times New Roman"/>
          <w:sz w:val="24"/>
          <w:szCs w:val="24"/>
        </w:rPr>
        <w:t>х</w:t>
      </w:r>
      <w:proofErr w:type="spellEnd"/>
      <w:proofErr w:type="gramStart"/>
      <w:r w:rsidRPr="00CC79DF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proofErr w:type="gramEnd"/>
      <w:r w:rsidRPr="00CC79DF">
        <w:rPr>
          <w:rFonts w:ascii="Times New Roman" w:eastAsia="Times New Roman" w:hAnsi="Times New Roman" w:cs="Times New Roman"/>
          <w:sz w:val="24"/>
          <w:szCs w:val="24"/>
        </w:rPr>
        <w:t>, где:</w:t>
      </w:r>
    </w:p>
    <w:p w:rsidR="00CC79DF" w:rsidRPr="00CC79DF" w:rsidRDefault="00CC79DF" w:rsidP="00CC79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C79DF" w:rsidRPr="00CC79DF" w:rsidRDefault="00CC79DF" w:rsidP="00CC79DF">
      <w:pPr>
        <w:tabs>
          <w:tab w:val="left" w:pos="6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79DF">
        <w:rPr>
          <w:rFonts w:ascii="Times New Roman" w:eastAsia="Times New Roman" w:hAnsi="Times New Roman" w:cs="Times New Roman"/>
          <w:sz w:val="24"/>
          <w:szCs w:val="24"/>
        </w:rPr>
        <w:t>ЗН</w:t>
      </w:r>
      <w:proofErr w:type="gramStart"/>
      <w:r w:rsidRPr="00CC79DF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proofErr w:type="gramEnd"/>
      <w:r w:rsidRPr="00CC79DF">
        <w:rPr>
          <w:rFonts w:ascii="Times New Roman" w:eastAsia="Times New Roman" w:hAnsi="Times New Roman" w:cs="Times New Roman"/>
          <w:sz w:val="24"/>
          <w:szCs w:val="24"/>
        </w:rPr>
        <w:t xml:space="preserve"> – земельный налог;</w:t>
      </w:r>
    </w:p>
    <w:p w:rsidR="00CC79DF" w:rsidRPr="00CC79DF" w:rsidRDefault="00CC79DF" w:rsidP="00CC79DF">
      <w:pPr>
        <w:tabs>
          <w:tab w:val="left" w:pos="6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79DF">
        <w:rPr>
          <w:rFonts w:ascii="Times New Roman" w:eastAsia="Times New Roman" w:hAnsi="Times New Roman" w:cs="Times New Roman"/>
          <w:sz w:val="24"/>
          <w:szCs w:val="24"/>
        </w:rPr>
        <w:t>КС – кадастровая стоимость земельных участков, признаваемых объе</w:t>
      </w:r>
      <w:r w:rsidRPr="00CC79DF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CC79DF">
        <w:rPr>
          <w:rFonts w:ascii="Times New Roman" w:eastAsia="Times New Roman" w:hAnsi="Times New Roman" w:cs="Times New Roman"/>
          <w:sz w:val="24"/>
          <w:szCs w:val="24"/>
        </w:rPr>
        <w:t xml:space="preserve">том налогообложения, (по данным </w:t>
      </w:r>
      <w:proofErr w:type="gramStart"/>
      <w:r w:rsidRPr="00CC79DF">
        <w:rPr>
          <w:rFonts w:ascii="Times New Roman" w:eastAsia="Times New Roman" w:hAnsi="Times New Roman" w:cs="Times New Roman"/>
          <w:sz w:val="24"/>
          <w:szCs w:val="24"/>
        </w:rPr>
        <w:t>МРИ</w:t>
      </w:r>
      <w:proofErr w:type="gramEnd"/>
      <w:r w:rsidRPr="00CC79DF">
        <w:rPr>
          <w:rFonts w:ascii="Times New Roman" w:eastAsia="Times New Roman" w:hAnsi="Times New Roman" w:cs="Times New Roman"/>
          <w:sz w:val="24"/>
          <w:szCs w:val="24"/>
        </w:rPr>
        <w:t xml:space="preserve"> ФНС России № 9 по Оренбургской области по с</w:t>
      </w:r>
      <w:r w:rsidRPr="00CC79D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CC79DF">
        <w:rPr>
          <w:rFonts w:ascii="Times New Roman" w:eastAsia="Times New Roman" w:hAnsi="Times New Roman" w:cs="Times New Roman"/>
          <w:sz w:val="24"/>
          <w:szCs w:val="24"/>
        </w:rPr>
        <w:t>стоянию на 1 января 2017 года);</w:t>
      </w:r>
    </w:p>
    <w:p w:rsidR="00CC79DF" w:rsidRDefault="00CC79DF" w:rsidP="00CC79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C79DF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CC79DF">
        <w:rPr>
          <w:rFonts w:ascii="Times New Roman" w:eastAsia="Times New Roman" w:hAnsi="Times New Roman" w:cs="Times New Roman"/>
          <w:sz w:val="24"/>
          <w:szCs w:val="24"/>
        </w:rPr>
        <w:t xml:space="preserve"> – максимально </w:t>
      </w:r>
      <w:proofErr w:type="gramStart"/>
      <w:r w:rsidRPr="00CC79DF">
        <w:rPr>
          <w:rFonts w:ascii="Times New Roman" w:eastAsia="Times New Roman" w:hAnsi="Times New Roman" w:cs="Times New Roman"/>
          <w:sz w:val="24"/>
          <w:szCs w:val="24"/>
        </w:rPr>
        <w:t>возможная</w:t>
      </w:r>
      <w:proofErr w:type="gramEnd"/>
      <w:r w:rsidRPr="00CC79DF">
        <w:rPr>
          <w:rFonts w:ascii="Times New Roman" w:eastAsia="Times New Roman" w:hAnsi="Times New Roman" w:cs="Times New Roman"/>
          <w:sz w:val="24"/>
          <w:szCs w:val="24"/>
        </w:rPr>
        <w:t xml:space="preserve"> ставка, установленная в соответствии со статьей 394 Налогового кодекса Российской Федерации. </w:t>
      </w:r>
    </w:p>
    <w:p w:rsidR="0078705B" w:rsidRDefault="0078705B" w:rsidP="00CC79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705B" w:rsidRPr="0078705B" w:rsidRDefault="0078705B" w:rsidP="00CC79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с физических лиц </w:t>
      </w:r>
      <w:proofErr w:type="gramStart"/>
      <w:r w:rsidRPr="0078705B">
        <w:rPr>
          <w:rFonts w:ascii="Times New Roman" w:eastAsia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78705B">
        <w:rPr>
          <w:rFonts w:ascii="Times New Roman" w:eastAsia="Times New Roman" w:hAnsi="Times New Roman" w:cs="Times New Roman"/>
          <w:b/>
          <w:sz w:val="24"/>
          <w:szCs w:val="24"/>
        </w:rPr>
        <w:t>код 1 06 060431 0 0000 110)</w:t>
      </w:r>
    </w:p>
    <w:p w:rsidR="00CC79DF" w:rsidRPr="00CC79DF" w:rsidRDefault="00CC79DF" w:rsidP="00CC79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79DF">
        <w:rPr>
          <w:rFonts w:ascii="Times New Roman" w:eastAsia="Times New Roman" w:hAnsi="Times New Roman" w:cs="Times New Roman"/>
          <w:sz w:val="24"/>
          <w:szCs w:val="24"/>
        </w:rPr>
        <w:t>Земельный налог, взимаемый по ставкам, установленным в соответс</w:t>
      </w:r>
      <w:r w:rsidRPr="00CC79DF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CC79DF">
        <w:rPr>
          <w:rFonts w:ascii="Times New Roman" w:eastAsia="Times New Roman" w:hAnsi="Times New Roman" w:cs="Times New Roman"/>
          <w:sz w:val="24"/>
          <w:szCs w:val="24"/>
        </w:rPr>
        <w:t>вии с подпунктом 2 пункта 1 статьи 394 Налогового кодекса Российской Федер</w:t>
      </w:r>
      <w:r w:rsidRPr="00CC79DF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CC79DF">
        <w:rPr>
          <w:rFonts w:ascii="Times New Roman" w:eastAsia="Times New Roman" w:hAnsi="Times New Roman" w:cs="Times New Roman"/>
          <w:sz w:val="24"/>
          <w:szCs w:val="24"/>
        </w:rPr>
        <w:t>ции, рассчитывается по следующей формуле:</w:t>
      </w:r>
    </w:p>
    <w:p w:rsidR="00CC79DF" w:rsidRPr="00CC79DF" w:rsidRDefault="00CC79DF" w:rsidP="00CC79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C79DF" w:rsidRPr="00CC79DF" w:rsidRDefault="00CC79DF" w:rsidP="00CC79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C79DF">
        <w:rPr>
          <w:rFonts w:ascii="Times New Roman" w:eastAsia="Times New Roman" w:hAnsi="Times New Roman" w:cs="Times New Roman"/>
          <w:sz w:val="24"/>
          <w:szCs w:val="24"/>
        </w:rPr>
        <w:t>ЗН</w:t>
      </w:r>
      <w:r w:rsidRPr="00CC79DF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CC79DF">
        <w:rPr>
          <w:rFonts w:ascii="Times New Roman" w:eastAsia="Times New Roman" w:hAnsi="Times New Roman" w:cs="Times New Roman"/>
          <w:sz w:val="24"/>
          <w:szCs w:val="24"/>
        </w:rPr>
        <w:t xml:space="preserve"> = КС </w:t>
      </w:r>
      <w:proofErr w:type="spellStart"/>
      <w:r w:rsidRPr="00CC79DF">
        <w:rPr>
          <w:rFonts w:ascii="Times New Roman" w:eastAsia="Times New Roman" w:hAnsi="Times New Roman" w:cs="Times New Roman"/>
          <w:sz w:val="24"/>
          <w:szCs w:val="24"/>
        </w:rPr>
        <w:t>х</w:t>
      </w:r>
      <w:proofErr w:type="spellEnd"/>
      <w:proofErr w:type="gramStart"/>
      <w:r w:rsidRPr="00CC79DF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proofErr w:type="gramEnd"/>
      <w:r w:rsidRPr="00CC79DF">
        <w:rPr>
          <w:rFonts w:ascii="Times New Roman" w:eastAsia="Times New Roman" w:hAnsi="Times New Roman" w:cs="Times New Roman"/>
          <w:sz w:val="24"/>
          <w:szCs w:val="24"/>
        </w:rPr>
        <w:t>, где:</w:t>
      </w:r>
    </w:p>
    <w:p w:rsidR="00CC79DF" w:rsidRPr="00CC79DF" w:rsidRDefault="00CC79DF" w:rsidP="00CC79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C79DF" w:rsidRPr="00CC79DF" w:rsidRDefault="00CC79DF" w:rsidP="00CC79DF">
      <w:pPr>
        <w:tabs>
          <w:tab w:val="left" w:pos="6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79DF">
        <w:rPr>
          <w:rFonts w:ascii="Times New Roman" w:eastAsia="Times New Roman" w:hAnsi="Times New Roman" w:cs="Times New Roman"/>
          <w:sz w:val="24"/>
          <w:szCs w:val="24"/>
        </w:rPr>
        <w:t>ЗН</w:t>
      </w:r>
      <w:proofErr w:type="gramStart"/>
      <w:r w:rsidRPr="00CC79DF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proofErr w:type="gramEnd"/>
      <w:r w:rsidRPr="00CC79DF">
        <w:rPr>
          <w:rFonts w:ascii="Times New Roman" w:eastAsia="Times New Roman" w:hAnsi="Times New Roman" w:cs="Times New Roman"/>
          <w:sz w:val="24"/>
          <w:szCs w:val="24"/>
        </w:rPr>
        <w:t xml:space="preserve"> – земельный налог;</w:t>
      </w:r>
    </w:p>
    <w:p w:rsidR="00CC79DF" w:rsidRPr="00CC79DF" w:rsidRDefault="00CC79DF" w:rsidP="00CC79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79DF">
        <w:rPr>
          <w:rFonts w:ascii="Times New Roman" w:eastAsia="Times New Roman" w:hAnsi="Times New Roman" w:cs="Times New Roman"/>
          <w:sz w:val="24"/>
          <w:szCs w:val="24"/>
        </w:rPr>
        <w:t>КС – кадастровая стоимость земельных участков, признаваемых объе</w:t>
      </w:r>
      <w:r w:rsidRPr="00CC79DF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CC79DF">
        <w:rPr>
          <w:rFonts w:ascii="Times New Roman" w:eastAsia="Times New Roman" w:hAnsi="Times New Roman" w:cs="Times New Roman"/>
          <w:sz w:val="24"/>
          <w:szCs w:val="24"/>
        </w:rPr>
        <w:t xml:space="preserve">том налогообложения, по данным </w:t>
      </w:r>
      <w:proofErr w:type="gramStart"/>
      <w:r w:rsidRPr="00CC79DF">
        <w:rPr>
          <w:rFonts w:ascii="Times New Roman" w:eastAsia="Times New Roman" w:hAnsi="Times New Roman" w:cs="Times New Roman"/>
          <w:sz w:val="24"/>
          <w:szCs w:val="24"/>
        </w:rPr>
        <w:t>МРИ</w:t>
      </w:r>
      <w:proofErr w:type="gramEnd"/>
      <w:r w:rsidRPr="00CC79DF">
        <w:rPr>
          <w:rFonts w:ascii="Times New Roman" w:eastAsia="Times New Roman" w:hAnsi="Times New Roman" w:cs="Times New Roman"/>
          <w:sz w:val="24"/>
          <w:szCs w:val="24"/>
        </w:rPr>
        <w:t xml:space="preserve"> ФНС России № 9 по Оренбургской области по состоянию на 1 января 2017 г</w:t>
      </w:r>
      <w:r w:rsidRPr="00CC79D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CC79DF">
        <w:rPr>
          <w:rFonts w:ascii="Times New Roman" w:eastAsia="Times New Roman" w:hAnsi="Times New Roman" w:cs="Times New Roman"/>
          <w:sz w:val="24"/>
          <w:szCs w:val="24"/>
        </w:rPr>
        <w:t>да;</w:t>
      </w:r>
    </w:p>
    <w:p w:rsidR="00CC79DF" w:rsidRPr="00CC79DF" w:rsidRDefault="00CC79DF" w:rsidP="00CC79D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C79DF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CC79DF">
        <w:rPr>
          <w:rFonts w:ascii="Times New Roman" w:eastAsia="Times New Roman" w:hAnsi="Times New Roman" w:cs="Times New Roman"/>
          <w:sz w:val="24"/>
          <w:szCs w:val="24"/>
        </w:rPr>
        <w:t xml:space="preserve"> – максимально </w:t>
      </w:r>
      <w:proofErr w:type="gramStart"/>
      <w:r w:rsidRPr="00CC79DF">
        <w:rPr>
          <w:rFonts w:ascii="Times New Roman" w:eastAsia="Times New Roman" w:hAnsi="Times New Roman" w:cs="Times New Roman"/>
          <w:sz w:val="24"/>
          <w:szCs w:val="24"/>
        </w:rPr>
        <w:t>возможная</w:t>
      </w:r>
      <w:proofErr w:type="gramEnd"/>
      <w:r w:rsidRPr="00CC79DF">
        <w:rPr>
          <w:rFonts w:ascii="Times New Roman" w:eastAsia="Times New Roman" w:hAnsi="Times New Roman" w:cs="Times New Roman"/>
          <w:sz w:val="24"/>
          <w:szCs w:val="24"/>
        </w:rPr>
        <w:t xml:space="preserve"> ставка, установленная статьей 394 Налог</w:t>
      </w:r>
      <w:r w:rsidRPr="00CC79D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CC79DF">
        <w:rPr>
          <w:rFonts w:ascii="Times New Roman" w:eastAsia="Times New Roman" w:hAnsi="Times New Roman" w:cs="Times New Roman"/>
          <w:sz w:val="24"/>
          <w:szCs w:val="24"/>
        </w:rPr>
        <w:t xml:space="preserve">вого кодекса Российской Федерации. </w:t>
      </w:r>
    </w:p>
    <w:p w:rsidR="00EB2D83" w:rsidRPr="00CC79DF" w:rsidRDefault="00EB2D83" w:rsidP="00484D9E">
      <w:pPr>
        <w:rPr>
          <w:rFonts w:ascii="Times New Roman" w:hAnsi="Times New Roman" w:cs="Times New Roman"/>
          <w:sz w:val="24"/>
          <w:szCs w:val="24"/>
        </w:rPr>
      </w:pPr>
    </w:p>
    <w:p w:rsidR="00EB2D83" w:rsidRPr="00186A26" w:rsidRDefault="0078705B" w:rsidP="0078705B">
      <w:pPr>
        <w:pStyle w:val="ConsNormal"/>
        <w:widowControl/>
        <w:ind w:right="-1" w:firstLine="851"/>
        <w:rPr>
          <w:rFonts w:ascii="Times New Roman" w:hAnsi="Times New Roman" w:cs="Times New Roman"/>
          <w:b/>
          <w:sz w:val="24"/>
          <w:szCs w:val="24"/>
        </w:rPr>
      </w:pPr>
      <w:r w:rsidRPr="00186A26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EB2D83" w:rsidRPr="00186A26">
        <w:rPr>
          <w:rFonts w:ascii="Times New Roman" w:hAnsi="Times New Roman" w:cs="Times New Roman"/>
          <w:b/>
          <w:sz w:val="24"/>
          <w:szCs w:val="24"/>
        </w:rPr>
        <w:t>Доходы от уплаты акцизов на нефтепродукты</w:t>
      </w:r>
    </w:p>
    <w:p w:rsidR="00186A26" w:rsidRPr="00186A26" w:rsidRDefault="00186A26" w:rsidP="00186A26">
      <w:pPr>
        <w:shd w:val="clear" w:color="auto" w:fill="FFFFFF"/>
        <w:ind w:left="14" w:right="-2" w:firstLine="709"/>
        <w:rPr>
          <w:rFonts w:ascii="Times New Roman" w:hAnsi="Times New Roman" w:cs="Times New Roman"/>
          <w:sz w:val="24"/>
          <w:szCs w:val="24"/>
        </w:rPr>
      </w:pPr>
    </w:p>
    <w:p w:rsidR="00EB2D83" w:rsidRPr="00186A26" w:rsidRDefault="00186A26" w:rsidP="00186A26">
      <w:pPr>
        <w:shd w:val="clear" w:color="auto" w:fill="FFFFFF"/>
        <w:ind w:left="14" w:right="-2" w:firstLine="709"/>
        <w:rPr>
          <w:rFonts w:ascii="Times New Roman" w:hAnsi="Times New Roman" w:cs="Times New Roman"/>
          <w:sz w:val="24"/>
          <w:szCs w:val="24"/>
        </w:rPr>
      </w:pPr>
      <w:r w:rsidRPr="00186A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2D83" w:rsidRPr="00186A26">
        <w:rPr>
          <w:rFonts w:ascii="Times New Roman" w:hAnsi="Times New Roman" w:cs="Times New Roman"/>
          <w:b/>
          <w:sz w:val="24"/>
          <w:szCs w:val="24"/>
        </w:rPr>
        <w:t>(код  1 03 02230 01 0000 110)</w:t>
      </w:r>
    </w:p>
    <w:p w:rsidR="00EB2D83" w:rsidRPr="00186A26" w:rsidRDefault="00EB2D83" w:rsidP="00EB2D83">
      <w:pPr>
        <w:shd w:val="clear" w:color="auto" w:fill="FFFFFF"/>
        <w:ind w:right="-2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186A26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            </w:t>
      </w:r>
      <w:r w:rsidR="0078705B" w:rsidRPr="00186A26">
        <w:rPr>
          <w:rFonts w:ascii="Times New Roman" w:hAnsi="Times New Roman" w:cs="Times New Roman"/>
          <w:b/>
          <w:snapToGrid w:val="0"/>
          <w:sz w:val="24"/>
          <w:szCs w:val="24"/>
        </w:rPr>
        <w:t>-</w:t>
      </w:r>
      <w:r w:rsidRPr="00186A26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Доходы от уплаты акцизов на дизельное топливо, подлежащие распределению между бюджетами субъектов Российской Федерации и местными </w:t>
      </w:r>
      <w:r w:rsidRPr="00186A26">
        <w:rPr>
          <w:rFonts w:ascii="Times New Roman" w:hAnsi="Times New Roman" w:cs="Times New Roman"/>
          <w:b/>
          <w:snapToGrid w:val="0"/>
          <w:sz w:val="24"/>
          <w:szCs w:val="24"/>
        </w:rPr>
        <w:lastRenderedPageBreak/>
        <w:t>бюджетами с учетом установленных дифференцированных нормативов отчислений в местные бюджеты</w:t>
      </w:r>
    </w:p>
    <w:p w:rsidR="00EB2D83" w:rsidRPr="00186A26" w:rsidRDefault="00EB2D83" w:rsidP="00186A26">
      <w:pPr>
        <w:shd w:val="clear" w:color="auto" w:fill="FFFFFF"/>
        <w:ind w:left="14" w:right="-2" w:firstLine="709"/>
        <w:rPr>
          <w:rFonts w:ascii="Times New Roman" w:hAnsi="Times New Roman" w:cs="Times New Roman"/>
          <w:b/>
          <w:sz w:val="24"/>
          <w:szCs w:val="24"/>
        </w:rPr>
      </w:pPr>
      <w:r w:rsidRPr="00186A26">
        <w:rPr>
          <w:rFonts w:ascii="Times New Roman" w:hAnsi="Times New Roman" w:cs="Times New Roman"/>
          <w:b/>
          <w:sz w:val="24"/>
          <w:szCs w:val="24"/>
        </w:rPr>
        <w:t xml:space="preserve">(код  1 03 02240 01 0000 110) </w:t>
      </w:r>
    </w:p>
    <w:p w:rsidR="00EB2D83" w:rsidRPr="00186A26" w:rsidRDefault="0078705B" w:rsidP="00EB2D83">
      <w:pPr>
        <w:shd w:val="clear" w:color="auto" w:fill="FFFFFF"/>
        <w:ind w:left="14" w:right="-2" w:firstLine="709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186A26">
        <w:rPr>
          <w:rFonts w:ascii="Times New Roman" w:hAnsi="Times New Roman" w:cs="Times New Roman"/>
          <w:b/>
          <w:snapToGrid w:val="0"/>
          <w:sz w:val="24"/>
          <w:szCs w:val="24"/>
        </w:rPr>
        <w:t>-</w:t>
      </w:r>
      <w:r w:rsidR="00EB2D83" w:rsidRPr="00186A26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Доходы от уплаты акцизов на моторные масла для дизельных и (или) карбюра</w:t>
      </w:r>
      <w:r w:rsidR="00922891" w:rsidRPr="00186A26">
        <w:rPr>
          <w:rFonts w:ascii="Times New Roman" w:hAnsi="Times New Roman" w:cs="Times New Roman"/>
          <w:b/>
          <w:snapToGrid w:val="0"/>
          <w:sz w:val="24"/>
          <w:szCs w:val="24"/>
        </w:rPr>
        <w:t>торных (</w:t>
      </w:r>
      <w:proofErr w:type="spellStart"/>
      <w:r w:rsidR="00922891" w:rsidRPr="00186A26">
        <w:rPr>
          <w:rFonts w:ascii="Times New Roman" w:hAnsi="Times New Roman" w:cs="Times New Roman"/>
          <w:b/>
          <w:snapToGrid w:val="0"/>
          <w:sz w:val="24"/>
          <w:szCs w:val="24"/>
        </w:rPr>
        <w:t>инжекторных</w:t>
      </w:r>
      <w:proofErr w:type="spellEnd"/>
      <w:r w:rsidR="00922891" w:rsidRPr="00186A26">
        <w:rPr>
          <w:rFonts w:ascii="Times New Roman" w:hAnsi="Times New Roman" w:cs="Times New Roman"/>
          <w:b/>
          <w:snapToGrid w:val="0"/>
          <w:sz w:val="24"/>
          <w:szCs w:val="24"/>
        </w:rPr>
        <w:t>) двигателей</w:t>
      </w:r>
      <w:r w:rsidR="00EB2D83" w:rsidRPr="00186A26">
        <w:rPr>
          <w:rFonts w:ascii="Times New Roman" w:hAnsi="Times New Roman" w:cs="Times New Roman"/>
          <w:b/>
          <w:snapToGrid w:val="0"/>
          <w:sz w:val="24"/>
          <w:szCs w:val="24"/>
        </w:rPr>
        <w:t>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</w:r>
    </w:p>
    <w:p w:rsidR="00EB2D83" w:rsidRPr="00186A26" w:rsidRDefault="00EB2D83" w:rsidP="00186A26">
      <w:pPr>
        <w:shd w:val="clear" w:color="auto" w:fill="FFFFFF"/>
        <w:ind w:left="14" w:right="-2" w:firstLine="709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186A26">
        <w:rPr>
          <w:rFonts w:ascii="Times New Roman" w:hAnsi="Times New Roman" w:cs="Times New Roman"/>
          <w:b/>
          <w:sz w:val="24"/>
          <w:szCs w:val="24"/>
        </w:rPr>
        <w:t>(код  1 03 02250 01 0000 110)</w:t>
      </w:r>
    </w:p>
    <w:p w:rsidR="00EB2D83" w:rsidRPr="00186A26" w:rsidRDefault="0078705B" w:rsidP="00EB2D83">
      <w:pPr>
        <w:shd w:val="clear" w:color="auto" w:fill="FFFFFF"/>
        <w:ind w:right="-2" w:firstLine="570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186A26">
        <w:rPr>
          <w:rFonts w:ascii="Times New Roman" w:hAnsi="Times New Roman" w:cs="Times New Roman"/>
          <w:b/>
          <w:snapToGrid w:val="0"/>
          <w:sz w:val="24"/>
          <w:szCs w:val="24"/>
        </w:rPr>
        <w:t>-</w:t>
      </w:r>
      <w:r w:rsidR="00EB2D83" w:rsidRPr="00186A26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</w:r>
    </w:p>
    <w:p w:rsidR="00186A26" w:rsidRPr="00186A26" w:rsidRDefault="00186A26" w:rsidP="00186A26">
      <w:pPr>
        <w:tabs>
          <w:tab w:val="left" w:pos="709"/>
        </w:tabs>
        <w:autoSpaceDE w:val="0"/>
        <w:autoSpaceDN w:val="0"/>
        <w:adjustRightInd w:val="0"/>
        <w:ind w:right="-1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186A26">
        <w:rPr>
          <w:rFonts w:ascii="Times New Roman" w:hAnsi="Times New Roman" w:cs="Times New Roman"/>
          <w:b/>
          <w:sz w:val="24"/>
          <w:szCs w:val="24"/>
        </w:rPr>
        <w:t xml:space="preserve">           (код </w:t>
      </w:r>
      <w:r w:rsidRPr="00186A26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1 03 02260 01 0000 110</w:t>
      </w:r>
      <w:r w:rsidRPr="00186A26">
        <w:rPr>
          <w:rFonts w:ascii="Times New Roman" w:hAnsi="Times New Roman" w:cs="Times New Roman"/>
          <w:b/>
          <w:sz w:val="24"/>
          <w:szCs w:val="24"/>
        </w:rPr>
        <w:t>)</w:t>
      </w:r>
    </w:p>
    <w:p w:rsidR="00186A26" w:rsidRPr="00186A26" w:rsidRDefault="00186A26" w:rsidP="00186A26">
      <w:pPr>
        <w:tabs>
          <w:tab w:val="left" w:pos="709"/>
        </w:tabs>
        <w:autoSpaceDE w:val="0"/>
        <w:autoSpaceDN w:val="0"/>
        <w:adjustRightInd w:val="0"/>
        <w:ind w:right="-1"/>
        <w:jc w:val="both"/>
        <w:outlineLvl w:val="1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Style w:val="blk"/>
          <w:rFonts w:ascii="Times New Roman" w:hAnsi="Times New Roman" w:cs="Times New Roman"/>
          <w:b/>
          <w:sz w:val="24"/>
          <w:szCs w:val="24"/>
        </w:rPr>
        <w:t xml:space="preserve">           - </w:t>
      </w:r>
      <w:r w:rsidRPr="00186A26">
        <w:rPr>
          <w:rStyle w:val="blk"/>
          <w:rFonts w:ascii="Times New Roman" w:hAnsi="Times New Roman" w:cs="Times New Roman"/>
          <w:b/>
          <w:sz w:val="24"/>
          <w:szCs w:val="24"/>
        </w:rPr>
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</w:r>
    </w:p>
    <w:p w:rsidR="00186A26" w:rsidRPr="00484D9E" w:rsidRDefault="00186A26" w:rsidP="00484D9E">
      <w:pPr>
        <w:tabs>
          <w:tab w:val="left" w:pos="709"/>
        </w:tabs>
        <w:autoSpaceDE w:val="0"/>
        <w:autoSpaceDN w:val="0"/>
        <w:adjustRightInd w:val="0"/>
        <w:ind w:right="-1" w:firstLine="851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84D9E">
        <w:rPr>
          <w:rFonts w:ascii="Times New Roman" w:hAnsi="Times New Roman" w:cs="Times New Roman"/>
          <w:sz w:val="24"/>
          <w:szCs w:val="24"/>
        </w:rPr>
        <w:t>Поступление  в</w:t>
      </w:r>
      <w:r w:rsidRPr="00484D9E">
        <w:rPr>
          <w:rFonts w:ascii="Times New Roman" w:hAnsi="Times New Roman" w:cs="Times New Roman"/>
          <w:bCs/>
          <w:sz w:val="24"/>
          <w:szCs w:val="24"/>
        </w:rPr>
        <w:t xml:space="preserve"> 2017 году и плановый период 2019-2020 годов, </w:t>
      </w:r>
      <w:r w:rsidRPr="00484D9E">
        <w:rPr>
          <w:rFonts w:ascii="Times New Roman" w:hAnsi="Times New Roman" w:cs="Times New Roman"/>
          <w:sz w:val="24"/>
          <w:szCs w:val="24"/>
        </w:rPr>
        <w:t xml:space="preserve"> прогнозиру</w:t>
      </w:r>
      <w:r w:rsidR="00484D9E" w:rsidRPr="00484D9E">
        <w:rPr>
          <w:rFonts w:ascii="Times New Roman" w:hAnsi="Times New Roman" w:cs="Times New Roman"/>
          <w:sz w:val="24"/>
          <w:szCs w:val="24"/>
        </w:rPr>
        <w:t xml:space="preserve">ется </w:t>
      </w:r>
      <w:r w:rsidRPr="00484D9E">
        <w:rPr>
          <w:rFonts w:ascii="Times New Roman" w:hAnsi="Times New Roman" w:cs="Times New Roman"/>
          <w:sz w:val="24"/>
          <w:szCs w:val="24"/>
        </w:rPr>
        <w:t xml:space="preserve">в  бюджет  МО </w:t>
      </w:r>
      <w:proofErr w:type="spellStart"/>
      <w:r w:rsidRPr="00484D9E">
        <w:rPr>
          <w:rFonts w:ascii="Times New Roman" w:hAnsi="Times New Roman" w:cs="Times New Roman"/>
          <w:sz w:val="24"/>
          <w:szCs w:val="24"/>
        </w:rPr>
        <w:t>Ащебутакский</w:t>
      </w:r>
      <w:proofErr w:type="spellEnd"/>
      <w:r w:rsidRPr="00484D9E">
        <w:rPr>
          <w:rFonts w:ascii="Times New Roman" w:hAnsi="Times New Roman" w:cs="Times New Roman"/>
          <w:sz w:val="24"/>
          <w:szCs w:val="24"/>
        </w:rPr>
        <w:t xml:space="preserve"> сельсовет, скорректированного на ежегодный  процент роста (снижения)  ставок акцизов, </w:t>
      </w:r>
      <w:r w:rsidRPr="00484D9E">
        <w:rPr>
          <w:rFonts w:ascii="Times New Roman" w:hAnsi="Times New Roman" w:cs="Times New Roman"/>
          <w:b/>
          <w:snapToGrid w:val="0"/>
          <w:sz w:val="24"/>
          <w:szCs w:val="24"/>
        </w:rPr>
        <w:t>с учетом установленных дифференцированных нормативов отчислений в местные бюджеты</w:t>
      </w:r>
      <w:r w:rsidR="00484D9E" w:rsidRPr="00484D9E">
        <w:rPr>
          <w:rFonts w:ascii="Times New Roman" w:hAnsi="Times New Roman" w:cs="Times New Roman"/>
          <w:sz w:val="24"/>
          <w:szCs w:val="24"/>
        </w:rPr>
        <w:t xml:space="preserve">, предусмотренных </w:t>
      </w:r>
      <w:r w:rsidRPr="00484D9E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484D9E" w:rsidRPr="00484D9E">
        <w:rPr>
          <w:rFonts w:ascii="Times New Roman" w:hAnsi="Times New Roman" w:cs="Times New Roman"/>
          <w:sz w:val="24"/>
          <w:szCs w:val="24"/>
        </w:rPr>
        <w:t>согласно Закона</w:t>
      </w:r>
      <w:proofErr w:type="gramEnd"/>
      <w:r w:rsidR="00484D9E" w:rsidRPr="00484D9E">
        <w:rPr>
          <w:rFonts w:ascii="Times New Roman" w:hAnsi="Times New Roman" w:cs="Times New Roman"/>
          <w:sz w:val="24"/>
          <w:szCs w:val="24"/>
        </w:rPr>
        <w:t xml:space="preserve"> Оренбургской области.</w:t>
      </w:r>
    </w:p>
    <w:p w:rsidR="00EB2D83" w:rsidRPr="00EB2D83" w:rsidRDefault="00EB2D83" w:rsidP="00EB2D8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B2D83">
        <w:rPr>
          <w:rFonts w:ascii="Times New Roman" w:hAnsi="Times New Roman" w:cs="Times New Roman"/>
          <w:b/>
          <w:sz w:val="24"/>
          <w:szCs w:val="24"/>
        </w:rPr>
        <w:t xml:space="preserve">          6. При расчете прогнозируемого </w:t>
      </w:r>
      <w:proofErr w:type="gramStart"/>
      <w:r w:rsidRPr="00EB2D83">
        <w:rPr>
          <w:rFonts w:ascii="Times New Roman" w:hAnsi="Times New Roman" w:cs="Times New Roman"/>
          <w:b/>
          <w:sz w:val="24"/>
          <w:szCs w:val="24"/>
        </w:rPr>
        <w:t>объема поступлений  доходов       бюджета поселения</w:t>
      </w:r>
      <w:proofErr w:type="gramEnd"/>
      <w:r w:rsidRPr="00EB2D83">
        <w:rPr>
          <w:rFonts w:ascii="Times New Roman" w:hAnsi="Times New Roman" w:cs="Times New Roman"/>
          <w:b/>
          <w:sz w:val="24"/>
          <w:szCs w:val="24"/>
        </w:rPr>
        <w:t xml:space="preserve"> по коду дохода:</w:t>
      </w:r>
    </w:p>
    <w:p w:rsidR="00EB2D83" w:rsidRPr="00EB2D83" w:rsidRDefault="00EB2D83" w:rsidP="00EB2D83">
      <w:pPr>
        <w:jc w:val="both"/>
        <w:rPr>
          <w:rFonts w:ascii="Times New Roman" w:hAnsi="Times New Roman" w:cs="Times New Roman"/>
          <w:sz w:val="24"/>
          <w:szCs w:val="24"/>
        </w:rPr>
      </w:pPr>
      <w:r w:rsidRPr="00EB2D83">
        <w:rPr>
          <w:rFonts w:ascii="Times New Roman" w:hAnsi="Times New Roman" w:cs="Times New Roman"/>
          <w:sz w:val="24"/>
          <w:szCs w:val="24"/>
        </w:rPr>
        <w:t xml:space="preserve"> </w:t>
      </w:r>
      <w:r w:rsidRPr="00EB2D83">
        <w:rPr>
          <w:rFonts w:ascii="Times New Roman" w:hAnsi="Times New Roman" w:cs="Times New Roman"/>
          <w:b/>
          <w:sz w:val="24"/>
          <w:szCs w:val="24"/>
        </w:rPr>
        <w:t xml:space="preserve"> 1 08 04020 01 0000 110</w:t>
      </w:r>
      <w:r w:rsidRPr="00EB2D83">
        <w:rPr>
          <w:rFonts w:ascii="Times New Roman" w:hAnsi="Times New Roman" w:cs="Times New Roman"/>
          <w:sz w:val="24"/>
          <w:szCs w:val="24"/>
        </w:rPr>
        <w:t xml:space="preserve"> «Государственная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действий»</w:t>
      </w:r>
    </w:p>
    <w:p w:rsidR="00EB2D83" w:rsidRPr="00EB2D83" w:rsidRDefault="00EB2D83" w:rsidP="00EB2D83">
      <w:pPr>
        <w:jc w:val="both"/>
        <w:rPr>
          <w:rFonts w:ascii="Times New Roman" w:hAnsi="Times New Roman" w:cs="Times New Roman"/>
          <w:sz w:val="24"/>
          <w:szCs w:val="24"/>
        </w:rPr>
      </w:pPr>
      <w:r w:rsidRPr="00EB2D83">
        <w:rPr>
          <w:rFonts w:ascii="Times New Roman" w:hAnsi="Times New Roman" w:cs="Times New Roman"/>
          <w:sz w:val="24"/>
          <w:szCs w:val="24"/>
        </w:rPr>
        <w:t xml:space="preserve">    Расчет прогнозируемого объема поступлений указанного вида  доходов осуществляется по следующей формуле:</w:t>
      </w:r>
    </w:p>
    <w:p w:rsidR="00EB2D83" w:rsidRPr="00EB2D83" w:rsidRDefault="00EB2D83" w:rsidP="00EB2D83">
      <w:pPr>
        <w:ind w:left="375"/>
        <w:jc w:val="center"/>
        <w:rPr>
          <w:rFonts w:ascii="Times New Roman" w:hAnsi="Times New Roman" w:cs="Times New Roman"/>
          <w:sz w:val="24"/>
          <w:szCs w:val="24"/>
        </w:rPr>
      </w:pPr>
      <w:r w:rsidRPr="00EB2D83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EB2D83">
        <w:rPr>
          <w:rFonts w:ascii="Times New Roman" w:hAnsi="Times New Roman" w:cs="Times New Roman"/>
          <w:sz w:val="24"/>
          <w:szCs w:val="24"/>
        </w:rPr>
        <w:t>=</w:t>
      </w:r>
      <w:r w:rsidRPr="00EB2D83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EB2D83">
        <w:rPr>
          <w:rFonts w:ascii="Times New Roman" w:hAnsi="Times New Roman" w:cs="Times New Roman"/>
          <w:sz w:val="24"/>
          <w:szCs w:val="24"/>
        </w:rPr>
        <w:t>*</w:t>
      </w:r>
      <w:r w:rsidRPr="00EB2D83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EB2D83">
        <w:rPr>
          <w:rFonts w:ascii="Times New Roman" w:hAnsi="Times New Roman" w:cs="Times New Roman"/>
          <w:sz w:val="24"/>
          <w:szCs w:val="24"/>
        </w:rPr>
        <w:t>, где:</w:t>
      </w:r>
    </w:p>
    <w:p w:rsidR="00EB2D83" w:rsidRPr="00EB2D83" w:rsidRDefault="00EB2D83" w:rsidP="00EB2D83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B2D8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B2D83">
        <w:rPr>
          <w:rFonts w:ascii="Times New Roman" w:hAnsi="Times New Roman" w:cs="Times New Roman"/>
          <w:sz w:val="24"/>
          <w:szCs w:val="24"/>
        </w:rPr>
        <w:t xml:space="preserve"> – общая прогнозируемая сумма государственной пошлины за совершение конкретных видов юридически значимых действий;</w:t>
      </w:r>
    </w:p>
    <w:p w:rsidR="00EB2D83" w:rsidRPr="00EB2D83" w:rsidRDefault="00EB2D83" w:rsidP="00EB2D83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B2D83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EB2D83">
        <w:rPr>
          <w:rFonts w:ascii="Times New Roman" w:hAnsi="Times New Roman" w:cs="Times New Roman"/>
          <w:sz w:val="24"/>
          <w:szCs w:val="24"/>
        </w:rPr>
        <w:t xml:space="preserve"> – планируемое количество обращений;</w:t>
      </w:r>
    </w:p>
    <w:p w:rsidR="00EB2D83" w:rsidRPr="00EB2D83" w:rsidRDefault="00EB2D83" w:rsidP="00EB2D83">
      <w:pPr>
        <w:jc w:val="both"/>
        <w:rPr>
          <w:rFonts w:ascii="Times New Roman" w:hAnsi="Times New Roman" w:cs="Times New Roman"/>
          <w:sz w:val="24"/>
          <w:szCs w:val="24"/>
        </w:rPr>
      </w:pPr>
      <w:r w:rsidRPr="00EB2D83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EB2D83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EB2D83">
        <w:rPr>
          <w:rFonts w:ascii="Times New Roman" w:hAnsi="Times New Roman" w:cs="Times New Roman"/>
          <w:sz w:val="24"/>
          <w:szCs w:val="24"/>
        </w:rPr>
        <w:t>размер</w:t>
      </w:r>
      <w:proofErr w:type="gramEnd"/>
      <w:r w:rsidRPr="00EB2D83">
        <w:rPr>
          <w:rFonts w:ascii="Times New Roman" w:hAnsi="Times New Roman" w:cs="Times New Roman"/>
          <w:sz w:val="24"/>
          <w:szCs w:val="24"/>
        </w:rPr>
        <w:t xml:space="preserve"> государственной пошлины. </w:t>
      </w:r>
    </w:p>
    <w:p w:rsidR="0078705B" w:rsidRDefault="00EB2D83" w:rsidP="00EB2D8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     </w:t>
      </w:r>
      <w:r w:rsidRPr="00EB2D83">
        <w:rPr>
          <w:rFonts w:ascii="Times New Roman" w:hAnsi="Times New Roman" w:cs="Times New Roman"/>
          <w:b/>
          <w:color w:val="000000"/>
          <w:sz w:val="24"/>
          <w:szCs w:val="24"/>
        </w:rPr>
        <w:t>7.</w:t>
      </w:r>
      <w:r w:rsidRPr="00EB2D83">
        <w:rPr>
          <w:rFonts w:ascii="Times New Roman" w:hAnsi="Times New Roman" w:cs="Times New Roman"/>
          <w:b/>
          <w:sz w:val="24"/>
          <w:szCs w:val="24"/>
        </w:rPr>
        <w:t xml:space="preserve"> Расчет прогнозируемого объема поступлений доходов местного бюджета по коду доходов </w:t>
      </w:r>
    </w:p>
    <w:p w:rsidR="00EB2D83" w:rsidRPr="00EB2D83" w:rsidRDefault="00EB2D83" w:rsidP="00EB2D83">
      <w:pPr>
        <w:jc w:val="both"/>
        <w:rPr>
          <w:rFonts w:ascii="Times New Roman" w:hAnsi="Times New Roman" w:cs="Times New Roman"/>
          <w:sz w:val="24"/>
          <w:szCs w:val="24"/>
        </w:rPr>
      </w:pPr>
      <w:r w:rsidRPr="00EB2D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84D9E">
        <w:rPr>
          <w:rFonts w:ascii="Times New Roman" w:hAnsi="Times New Roman" w:cs="Times New Roman"/>
          <w:b/>
          <w:sz w:val="24"/>
          <w:szCs w:val="24"/>
        </w:rPr>
        <w:t>1 11 05035 10 0000 120</w:t>
      </w:r>
      <w:r w:rsidRPr="00EB2D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2D83">
        <w:rPr>
          <w:rFonts w:ascii="Times New Roman" w:hAnsi="Times New Roman" w:cs="Times New Roman"/>
          <w:sz w:val="24"/>
          <w:szCs w:val="24"/>
        </w:rPr>
        <w:t>«Доходы от сдачи в аренду</w:t>
      </w:r>
      <w:r w:rsidR="0078705B">
        <w:rPr>
          <w:rFonts w:ascii="Times New Roman" w:hAnsi="Times New Roman" w:cs="Times New Roman"/>
          <w:sz w:val="24"/>
          <w:szCs w:val="24"/>
        </w:rPr>
        <w:t xml:space="preserve"> имущества</w:t>
      </w:r>
      <w:r w:rsidRPr="00EB2D83">
        <w:rPr>
          <w:rFonts w:ascii="Times New Roman" w:hAnsi="Times New Roman" w:cs="Times New Roman"/>
          <w:sz w:val="24"/>
          <w:szCs w:val="24"/>
        </w:rPr>
        <w:t>, находящегося в оперативном управлении органов управления  сельских поселений и созданных ими учреждений (за исключением имущества  муниципальных бюджетных и автономных учреждений)» осуществляется с применением метода  прямого  расчета:</w:t>
      </w:r>
    </w:p>
    <w:p w:rsidR="00EB2D83" w:rsidRPr="00EB2D83" w:rsidRDefault="00EB2D83" w:rsidP="00EB2D8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B2D83">
        <w:rPr>
          <w:rFonts w:ascii="Times New Roman" w:hAnsi="Times New Roman" w:cs="Times New Roman"/>
          <w:sz w:val="24"/>
          <w:szCs w:val="24"/>
        </w:rPr>
        <w:t>Сумма арендной платы за  имущество, находящееся в собственности и в оперативном управлении, прогнозируемая к поступлению в бюджет поселения в очередном финансовом году, рассчитывается по следующей формуле:</w:t>
      </w:r>
    </w:p>
    <w:p w:rsidR="00EB2D83" w:rsidRPr="00EB2D83" w:rsidRDefault="00EB2D83" w:rsidP="00EB2D8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B2D83" w:rsidRPr="00EB2D83" w:rsidRDefault="00EB2D83" w:rsidP="00EB2D8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B2D83"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spellStart"/>
      <w:r w:rsidRPr="00EB2D83">
        <w:rPr>
          <w:rFonts w:ascii="Times New Roman" w:hAnsi="Times New Roman" w:cs="Times New Roman"/>
          <w:b/>
          <w:sz w:val="24"/>
          <w:szCs w:val="24"/>
        </w:rPr>
        <w:t>Апло</w:t>
      </w:r>
      <w:proofErr w:type="spellEnd"/>
      <w:r w:rsidRPr="00EB2D83">
        <w:rPr>
          <w:rFonts w:ascii="Times New Roman" w:hAnsi="Times New Roman" w:cs="Times New Roman"/>
          <w:b/>
          <w:sz w:val="24"/>
          <w:szCs w:val="24"/>
        </w:rPr>
        <w:t xml:space="preserve"> = Аб </w:t>
      </w:r>
      <w:proofErr w:type="spellStart"/>
      <w:r w:rsidRPr="00EB2D83">
        <w:rPr>
          <w:rFonts w:ascii="Times New Roman" w:hAnsi="Times New Roman" w:cs="Times New Roman"/>
          <w:b/>
          <w:sz w:val="24"/>
          <w:szCs w:val="24"/>
        </w:rPr>
        <w:t>х</w:t>
      </w:r>
      <w:proofErr w:type="spellEnd"/>
      <w:r w:rsidRPr="00EB2D83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EB2D83">
        <w:rPr>
          <w:rFonts w:ascii="Times New Roman" w:hAnsi="Times New Roman" w:cs="Times New Roman"/>
          <w:b/>
          <w:sz w:val="24"/>
          <w:szCs w:val="24"/>
          <w:lang w:val="en-US"/>
        </w:rPr>
        <w:t>Sn</w:t>
      </w:r>
      <w:proofErr w:type="spellEnd"/>
      <w:r w:rsidRPr="00EB2D8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B2D83">
        <w:rPr>
          <w:rFonts w:ascii="Times New Roman" w:hAnsi="Times New Roman" w:cs="Times New Roman"/>
          <w:b/>
          <w:sz w:val="24"/>
          <w:szCs w:val="24"/>
        </w:rPr>
        <w:t>х</w:t>
      </w:r>
      <w:proofErr w:type="spellEnd"/>
      <w:r w:rsidRPr="00EB2D8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B2D83">
        <w:rPr>
          <w:rFonts w:ascii="Times New Roman" w:hAnsi="Times New Roman" w:cs="Times New Roman"/>
          <w:b/>
          <w:sz w:val="24"/>
          <w:szCs w:val="24"/>
        </w:rPr>
        <w:t>Кэф</w:t>
      </w:r>
      <w:proofErr w:type="spellEnd"/>
      <w:r w:rsidRPr="00EB2D8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B2D83">
        <w:rPr>
          <w:rFonts w:ascii="Times New Roman" w:hAnsi="Times New Roman" w:cs="Times New Roman"/>
          <w:b/>
          <w:sz w:val="24"/>
          <w:szCs w:val="24"/>
        </w:rPr>
        <w:t>х</w:t>
      </w:r>
      <w:proofErr w:type="spellEnd"/>
      <w:proofErr w:type="gramStart"/>
      <w:r w:rsidRPr="00EB2D83">
        <w:rPr>
          <w:rFonts w:ascii="Times New Roman" w:hAnsi="Times New Roman" w:cs="Times New Roman"/>
          <w:b/>
          <w:sz w:val="24"/>
          <w:szCs w:val="24"/>
        </w:rPr>
        <w:t xml:space="preserve"> К</w:t>
      </w:r>
      <w:proofErr w:type="gramEnd"/>
      <w:r w:rsidRPr="00EB2D83">
        <w:rPr>
          <w:rFonts w:ascii="Times New Roman" w:hAnsi="Times New Roman" w:cs="Times New Roman"/>
          <w:b/>
          <w:sz w:val="24"/>
          <w:szCs w:val="24"/>
        </w:rPr>
        <w:t xml:space="preserve">о </w:t>
      </w:r>
      <w:proofErr w:type="spellStart"/>
      <w:r w:rsidRPr="00EB2D83">
        <w:rPr>
          <w:rFonts w:ascii="Times New Roman" w:hAnsi="Times New Roman" w:cs="Times New Roman"/>
          <w:b/>
          <w:sz w:val="24"/>
          <w:szCs w:val="24"/>
        </w:rPr>
        <w:t>х</w:t>
      </w:r>
      <w:proofErr w:type="spellEnd"/>
      <w:r w:rsidRPr="00EB2D83">
        <w:rPr>
          <w:rFonts w:ascii="Times New Roman" w:hAnsi="Times New Roman" w:cs="Times New Roman"/>
          <w:b/>
          <w:sz w:val="24"/>
          <w:szCs w:val="24"/>
        </w:rPr>
        <w:t xml:space="preserve"> Кт </w:t>
      </w:r>
      <w:proofErr w:type="spellStart"/>
      <w:r w:rsidRPr="00EB2D83">
        <w:rPr>
          <w:rFonts w:ascii="Times New Roman" w:hAnsi="Times New Roman" w:cs="Times New Roman"/>
          <w:b/>
          <w:sz w:val="24"/>
          <w:szCs w:val="24"/>
        </w:rPr>
        <w:t>х</w:t>
      </w:r>
      <w:proofErr w:type="spellEnd"/>
      <w:r w:rsidRPr="00EB2D8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B2D83">
        <w:rPr>
          <w:rFonts w:ascii="Times New Roman" w:hAnsi="Times New Roman" w:cs="Times New Roman"/>
          <w:b/>
          <w:sz w:val="24"/>
          <w:szCs w:val="24"/>
        </w:rPr>
        <w:t>Кз</w:t>
      </w:r>
      <w:proofErr w:type="spellEnd"/>
    </w:p>
    <w:p w:rsidR="00EB2D83" w:rsidRPr="00EB2D83" w:rsidRDefault="00EB2D83" w:rsidP="00EB2D83">
      <w:pPr>
        <w:jc w:val="both"/>
        <w:rPr>
          <w:rFonts w:ascii="Times New Roman" w:hAnsi="Times New Roman" w:cs="Times New Roman"/>
          <w:sz w:val="24"/>
          <w:szCs w:val="24"/>
        </w:rPr>
      </w:pPr>
      <w:r w:rsidRPr="00EB2D83">
        <w:rPr>
          <w:rFonts w:ascii="Times New Roman" w:hAnsi="Times New Roman" w:cs="Times New Roman"/>
          <w:sz w:val="24"/>
          <w:szCs w:val="24"/>
        </w:rPr>
        <w:t>где:</w:t>
      </w:r>
    </w:p>
    <w:p w:rsidR="00EB2D83" w:rsidRPr="00EB2D83" w:rsidRDefault="00EB2D83" w:rsidP="00EB2D83">
      <w:pPr>
        <w:jc w:val="both"/>
        <w:rPr>
          <w:rFonts w:ascii="Times New Roman" w:hAnsi="Times New Roman" w:cs="Times New Roman"/>
          <w:sz w:val="24"/>
          <w:szCs w:val="24"/>
        </w:rPr>
      </w:pPr>
      <w:r w:rsidRPr="00EB2D83">
        <w:rPr>
          <w:rFonts w:ascii="Times New Roman" w:hAnsi="Times New Roman" w:cs="Times New Roman"/>
          <w:sz w:val="24"/>
          <w:szCs w:val="24"/>
        </w:rPr>
        <w:t xml:space="preserve">     </w:t>
      </w:r>
      <w:r w:rsidRPr="00EB2D83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EB2D83">
        <w:rPr>
          <w:rFonts w:ascii="Times New Roman" w:hAnsi="Times New Roman" w:cs="Times New Roman"/>
          <w:b/>
          <w:sz w:val="24"/>
          <w:szCs w:val="24"/>
        </w:rPr>
        <w:t>б</w:t>
      </w:r>
      <w:r w:rsidRPr="00EB2D83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EB2D83">
        <w:rPr>
          <w:rFonts w:ascii="Times New Roman" w:hAnsi="Times New Roman" w:cs="Times New Roman"/>
          <w:sz w:val="24"/>
          <w:szCs w:val="24"/>
        </w:rPr>
        <w:t xml:space="preserve"> базовая ставка арендной платы за 1 кв.м арендуемой площади  нежилого помещения в год. Устанавливается ежегодно на Совете депутатов.</w:t>
      </w:r>
    </w:p>
    <w:p w:rsidR="00EB2D83" w:rsidRPr="00EB2D83" w:rsidRDefault="00EB2D83" w:rsidP="00EB2D83">
      <w:pPr>
        <w:jc w:val="both"/>
        <w:rPr>
          <w:rFonts w:ascii="Times New Roman" w:hAnsi="Times New Roman" w:cs="Times New Roman"/>
          <w:sz w:val="24"/>
          <w:szCs w:val="24"/>
        </w:rPr>
      </w:pPr>
      <w:r w:rsidRPr="00EB2D83">
        <w:rPr>
          <w:rFonts w:ascii="Times New Roman" w:hAnsi="Times New Roman" w:cs="Times New Roman"/>
          <w:sz w:val="24"/>
          <w:szCs w:val="24"/>
        </w:rPr>
        <w:t xml:space="preserve">    </w:t>
      </w:r>
      <w:r w:rsidRPr="00EB2D83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proofErr w:type="spellStart"/>
      <w:r w:rsidRPr="00EB2D83">
        <w:rPr>
          <w:rFonts w:ascii="Times New Roman" w:hAnsi="Times New Roman" w:cs="Times New Roman"/>
          <w:b/>
          <w:sz w:val="24"/>
          <w:szCs w:val="24"/>
        </w:rPr>
        <w:t>п</w:t>
      </w:r>
      <w:proofErr w:type="spellEnd"/>
      <w:r w:rsidRPr="00EB2D83">
        <w:rPr>
          <w:rFonts w:ascii="Times New Roman" w:hAnsi="Times New Roman" w:cs="Times New Roman"/>
          <w:b/>
          <w:sz w:val="24"/>
          <w:szCs w:val="24"/>
        </w:rPr>
        <w:t>-</w:t>
      </w:r>
      <w:r w:rsidRPr="00EB2D83">
        <w:rPr>
          <w:rFonts w:ascii="Times New Roman" w:hAnsi="Times New Roman" w:cs="Times New Roman"/>
          <w:sz w:val="24"/>
          <w:szCs w:val="24"/>
        </w:rPr>
        <w:t xml:space="preserve"> величина арендуемой площади (по внутреннему обмеру), кв.м</w:t>
      </w:r>
    </w:p>
    <w:p w:rsidR="00EB2D83" w:rsidRPr="00EB2D83" w:rsidRDefault="00EB2D83" w:rsidP="00EB2D83">
      <w:pPr>
        <w:jc w:val="both"/>
        <w:rPr>
          <w:rFonts w:ascii="Times New Roman" w:hAnsi="Times New Roman" w:cs="Times New Roman"/>
          <w:sz w:val="24"/>
          <w:szCs w:val="24"/>
        </w:rPr>
      </w:pPr>
      <w:r w:rsidRPr="00EB2D83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EB2D83">
        <w:rPr>
          <w:rFonts w:ascii="Times New Roman" w:hAnsi="Times New Roman" w:cs="Times New Roman"/>
          <w:b/>
          <w:sz w:val="24"/>
          <w:szCs w:val="24"/>
        </w:rPr>
        <w:t>Кэф</w:t>
      </w:r>
      <w:proofErr w:type="spellEnd"/>
      <w:r w:rsidRPr="00EB2D83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EB2D83">
        <w:rPr>
          <w:rFonts w:ascii="Times New Roman" w:hAnsi="Times New Roman" w:cs="Times New Roman"/>
          <w:sz w:val="24"/>
          <w:szCs w:val="24"/>
        </w:rPr>
        <w:t xml:space="preserve">коэффициент  эффективности, устанавливается  в зависимости от типа здания, сооружения, в котором находится объект: </w:t>
      </w:r>
    </w:p>
    <w:p w:rsidR="00EB2D83" w:rsidRPr="00EB2D83" w:rsidRDefault="00EB2D83" w:rsidP="00EB2D83">
      <w:pPr>
        <w:jc w:val="both"/>
        <w:rPr>
          <w:rFonts w:ascii="Times New Roman" w:hAnsi="Times New Roman" w:cs="Times New Roman"/>
          <w:sz w:val="24"/>
          <w:szCs w:val="24"/>
        </w:rPr>
      </w:pPr>
      <w:r w:rsidRPr="00EB2D83">
        <w:rPr>
          <w:rFonts w:ascii="Times New Roman" w:hAnsi="Times New Roman" w:cs="Times New Roman"/>
          <w:sz w:val="24"/>
          <w:szCs w:val="24"/>
        </w:rPr>
        <w:t xml:space="preserve">    Кэф=1,0-встроенное помещение.</w:t>
      </w:r>
    </w:p>
    <w:p w:rsidR="00EB2D83" w:rsidRPr="00EB2D83" w:rsidRDefault="00EB2D83" w:rsidP="00EB2D83">
      <w:pPr>
        <w:jc w:val="both"/>
        <w:rPr>
          <w:rFonts w:ascii="Times New Roman" w:hAnsi="Times New Roman" w:cs="Times New Roman"/>
          <w:sz w:val="24"/>
          <w:szCs w:val="24"/>
        </w:rPr>
      </w:pPr>
      <w:r w:rsidRPr="00EB2D83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EB2D83">
        <w:rPr>
          <w:rFonts w:ascii="Times New Roman" w:hAnsi="Times New Roman" w:cs="Times New Roman"/>
          <w:b/>
          <w:sz w:val="24"/>
          <w:szCs w:val="24"/>
        </w:rPr>
        <w:t>Кв</w:t>
      </w:r>
      <w:proofErr w:type="gramStart"/>
      <w:r w:rsidRPr="00EB2D83">
        <w:rPr>
          <w:rFonts w:ascii="Times New Roman" w:hAnsi="Times New Roman" w:cs="Times New Roman"/>
          <w:b/>
          <w:sz w:val="24"/>
          <w:szCs w:val="24"/>
        </w:rPr>
        <w:t>д</w:t>
      </w:r>
      <w:proofErr w:type="spellEnd"/>
      <w:r w:rsidRPr="00EB2D83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EB2D83">
        <w:rPr>
          <w:rFonts w:ascii="Times New Roman" w:hAnsi="Times New Roman" w:cs="Times New Roman"/>
          <w:sz w:val="24"/>
          <w:szCs w:val="24"/>
        </w:rPr>
        <w:t xml:space="preserve"> коэффициент вида деятельности в арендуемом помещении:</w:t>
      </w:r>
    </w:p>
    <w:p w:rsidR="00EB2D83" w:rsidRPr="00EB2D83" w:rsidRDefault="00EB2D83" w:rsidP="00EB2D83">
      <w:pPr>
        <w:jc w:val="both"/>
        <w:rPr>
          <w:rFonts w:ascii="Times New Roman" w:hAnsi="Times New Roman" w:cs="Times New Roman"/>
          <w:sz w:val="24"/>
          <w:szCs w:val="24"/>
        </w:rPr>
      </w:pPr>
      <w:r w:rsidRPr="00EB2D83">
        <w:rPr>
          <w:rFonts w:ascii="Times New Roman" w:hAnsi="Times New Roman" w:cs="Times New Roman"/>
          <w:sz w:val="24"/>
          <w:szCs w:val="24"/>
        </w:rPr>
        <w:t xml:space="preserve">    Квд=2,5- офисы, конторы коммерческих организаций, предприятий и др. юридических и физических лиц, оказывающих платные услуги населению, нотариальные и адвокатские конторы, юридические консультации; телефонная и сотовая связь, АТС; предприятия, учреждения и </w:t>
      </w:r>
      <w:proofErr w:type="gramStart"/>
      <w:r w:rsidRPr="00EB2D83">
        <w:rPr>
          <w:rFonts w:ascii="Times New Roman" w:hAnsi="Times New Roman" w:cs="Times New Roman"/>
          <w:sz w:val="24"/>
          <w:szCs w:val="24"/>
        </w:rPr>
        <w:t>организации</w:t>
      </w:r>
      <w:proofErr w:type="gramEnd"/>
      <w:r w:rsidRPr="00EB2D83">
        <w:rPr>
          <w:rFonts w:ascii="Times New Roman" w:hAnsi="Times New Roman" w:cs="Times New Roman"/>
          <w:sz w:val="24"/>
          <w:szCs w:val="24"/>
        </w:rPr>
        <w:t xml:space="preserve"> осуществляющие проектные, сметные и изыскательные работы; организации общественного питания с реализацией алкогольной продукции.</w:t>
      </w:r>
    </w:p>
    <w:p w:rsidR="00EB2D83" w:rsidRPr="00EB2D83" w:rsidRDefault="00EB2D83" w:rsidP="00EB2D83">
      <w:pPr>
        <w:jc w:val="both"/>
        <w:rPr>
          <w:rFonts w:ascii="Times New Roman" w:hAnsi="Times New Roman" w:cs="Times New Roman"/>
          <w:sz w:val="24"/>
          <w:szCs w:val="24"/>
        </w:rPr>
      </w:pPr>
      <w:r w:rsidRPr="00EB2D83">
        <w:rPr>
          <w:rFonts w:ascii="Times New Roman" w:hAnsi="Times New Roman" w:cs="Times New Roman"/>
          <w:sz w:val="24"/>
          <w:szCs w:val="24"/>
        </w:rPr>
        <w:t xml:space="preserve">   </w:t>
      </w:r>
      <w:r w:rsidRPr="00EB2D83">
        <w:rPr>
          <w:rFonts w:ascii="Times New Roman" w:hAnsi="Times New Roman" w:cs="Times New Roman"/>
          <w:b/>
          <w:sz w:val="24"/>
          <w:szCs w:val="24"/>
        </w:rPr>
        <w:t>К</w:t>
      </w:r>
      <w:proofErr w:type="gramStart"/>
      <w:r w:rsidRPr="00EB2D83">
        <w:rPr>
          <w:rFonts w:ascii="Times New Roman" w:hAnsi="Times New Roman" w:cs="Times New Roman"/>
          <w:b/>
          <w:sz w:val="24"/>
          <w:szCs w:val="24"/>
        </w:rPr>
        <w:t>о</w:t>
      </w:r>
      <w:r w:rsidRPr="00EB2D83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EB2D83">
        <w:rPr>
          <w:rFonts w:ascii="Times New Roman" w:hAnsi="Times New Roman" w:cs="Times New Roman"/>
          <w:sz w:val="24"/>
          <w:szCs w:val="24"/>
        </w:rPr>
        <w:t xml:space="preserve"> коэффициент организационно-правовой формы юридического лица или предпринимателя, арендующего помещение:</w:t>
      </w:r>
    </w:p>
    <w:p w:rsidR="00EB2D83" w:rsidRPr="00EB2D83" w:rsidRDefault="00EB2D83" w:rsidP="00EB2D83">
      <w:pPr>
        <w:jc w:val="both"/>
        <w:rPr>
          <w:rFonts w:ascii="Times New Roman" w:hAnsi="Times New Roman" w:cs="Times New Roman"/>
          <w:sz w:val="24"/>
          <w:szCs w:val="24"/>
        </w:rPr>
      </w:pPr>
      <w:r w:rsidRPr="00EB2D83">
        <w:rPr>
          <w:rFonts w:ascii="Times New Roman" w:hAnsi="Times New Roman" w:cs="Times New Roman"/>
          <w:sz w:val="24"/>
          <w:szCs w:val="24"/>
        </w:rPr>
        <w:t xml:space="preserve">    Ко=2- для  остальных организационно-правовых форм и физических лиц (предпринимателей).</w:t>
      </w:r>
    </w:p>
    <w:p w:rsidR="00EB2D83" w:rsidRPr="00EB2D83" w:rsidRDefault="00EB2D83" w:rsidP="00EB2D83">
      <w:pPr>
        <w:jc w:val="both"/>
        <w:rPr>
          <w:rFonts w:ascii="Times New Roman" w:hAnsi="Times New Roman" w:cs="Times New Roman"/>
          <w:sz w:val="24"/>
          <w:szCs w:val="24"/>
        </w:rPr>
      </w:pPr>
      <w:r w:rsidRPr="00EB2D83">
        <w:rPr>
          <w:rFonts w:ascii="Times New Roman" w:hAnsi="Times New Roman" w:cs="Times New Roman"/>
          <w:b/>
          <w:sz w:val="24"/>
          <w:szCs w:val="24"/>
        </w:rPr>
        <w:t xml:space="preserve">    Кт</w:t>
      </w:r>
      <w:r w:rsidRPr="00EB2D83">
        <w:rPr>
          <w:rFonts w:ascii="Times New Roman" w:hAnsi="Times New Roman" w:cs="Times New Roman"/>
          <w:sz w:val="24"/>
          <w:szCs w:val="24"/>
        </w:rPr>
        <w:t>- коэффициент технического обустройства:</w:t>
      </w:r>
    </w:p>
    <w:p w:rsidR="00EB2D83" w:rsidRPr="00EB2D83" w:rsidRDefault="00EB2D83" w:rsidP="00EB2D83">
      <w:pPr>
        <w:jc w:val="both"/>
        <w:rPr>
          <w:rFonts w:ascii="Times New Roman" w:hAnsi="Times New Roman" w:cs="Times New Roman"/>
          <w:sz w:val="24"/>
          <w:szCs w:val="24"/>
        </w:rPr>
      </w:pPr>
      <w:r w:rsidRPr="00EB2D83">
        <w:rPr>
          <w:rFonts w:ascii="Times New Roman" w:hAnsi="Times New Roman" w:cs="Times New Roman"/>
          <w:sz w:val="24"/>
          <w:szCs w:val="24"/>
        </w:rPr>
        <w:t xml:space="preserve">    Кт=1,25- при наличии в арендуемом помещении водоснабжения, отопления, канализации, электроснабжения,  при отсутствии одного из видов обустройств коэффициент снижается на 10% (т.е. Кт=1,12, Кт=0,99, Кт=0,86)</w:t>
      </w:r>
    </w:p>
    <w:p w:rsidR="00EB2D83" w:rsidRPr="00EB2D83" w:rsidRDefault="00EB2D83" w:rsidP="00EB2D83">
      <w:pPr>
        <w:jc w:val="both"/>
        <w:rPr>
          <w:rFonts w:ascii="Times New Roman" w:hAnsi="Times New Roman" w:cs="Times New Roman"/>
          <w:sz w:val="24"/>
          <w:szCs w:val="24"/>
        </w:rPr>
      </w:pPr>
      <w:r w:rsidRPr="00EB2D83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spellStart"/>
      <w:r w:rsidRPr="00EB2D83">
        <w:rPr>
          <w:rFonts w:ascii="Times New Roman" w:hAnsi="Times New Roman" w:cs="Times New Roman"/>
          <w:b/>
          <w:sz w:val="24"/>
          <w:szCs w:val="24"/>
        </w:rPr>
        <w:t>К</w:t>
      </w:r>
      <w:proofErr w:type="gramStart"/>
      <w:r w:rsidRPr="00EB2D83">
        <w:rPr>
          <w:rFonts w:ascii="Times New Roman" w:hAnsi="Times New Roman" w:cs="Times New Roman"/>
          <w:b/>
          <w:sz w:val="24"/>
          <w:szCs w:val="24"/>
        </w:rPr>
        <w:t>з</w:t>
      </w:r>
      <w:proofErr w:type="spellEnd"/>
      <w:r w:rsidRPr="00EB2D83">
        <w:rPr>
          <w:rFonts w:ascii="Times New Roman" w:hAnsi="Times New Roman" w:cs="Times New Roman"/>
          <w:b/>
          <w:sz w:val="24"/>
          <w:szCs w:val="24"/>
        </w:rPr>
        <w:t>-</w:t>
      </w:r>
      <w:proofErr w:type="gramEnd"/>
      <w:r w:rsidRPr="00EB2D83">
        <w:rPr>
          <w:rFonts w:ascii="Times New Roman" w:hAnsi="Times New Roman" w:cs="Times New Roman"/>
          <w:sz w:val="24"/>
          <w:szCs w:val="24"/>
        </w:rPr>
        <w:t xml:space="preserve"> коэффициент зоны</w:t>
      </w:r>
    </w:p>
    <w:p w:rsidR="00EB2D83" w:rsidRPr="00EB2D83" w:rsidRDefault="00EB2D83" w:rsidP="00EB2D83">
      <w:pPr>
        <w:jc w:val="both"/>
        <w:rPr>
          <w:rFonts w:ascii="Times New Roman" w:hAnsi="Times New Roman" w:cs="Times New Roman"/>
          <w:sz w:val="24"/>
          <w:szCs w:val="24"/>
        </w:rPr>
      </w:pPr>
      <w:r w:rsidRPr="00EB2D83">
        <w:rPr>
          <w:rFonts w:ascii="Times New Roman" w:hAnsi="Times New Roman" w:cs="Times New Roman"/>
          <w:sz w:val="24"/>
          <w:szCs w:val="24"/>
        </w:rPr>
        <w:t xml:space="preserve">   Кз=1,0-для объектов расположенных в центре поселка.</w:t>
      </w:r>
    </w:p>
    <w:p w:rsidR="0078705B" w:rsidRDefault="00EB2D83" w:rsidP="00EB2D8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</w:t>
      </w:r>
      <w:r w:rsidRPr="00EB2D83">
        <w:rPr>
          <w:rFonts w:ascii="Times New Roman" w:hAnsi="Times New Roman" w:cs="Times New Roman"/>
          <w:b/>
          <w:sz w:val="24"/>
          <w:szCs w:val="24"/>
        </w:rPr>
        <w:t xml:space="preserve">8. Расчет прогнозируемого объема поступлений доходов местного бюджета по коду дохода </w:t>
      </w:r>
    </w:p>
    <w:p w:rsidR="00EB2D83" w:rsidRPr="00EB2D83" w:rsidRDefault="00484D9E" w:rsidP="00186A2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1 13 02065 10 0000 13</w:t>
      </w:r>
      <w:r w:rsidR="00EB2D83" w:rsidRPr="00EB2D83">
        <w:rPr>
          <w:rFonts w:ascii="Times New Roman" w:hAnsi="Times New Roman" w:cs="Times New Roman"/>
          <w:b/>
          <w:sz w:val="24"/>
          <w:szCs w:val="24"/>
        </w:rPr>
        <w:t>0</w:t>
      </w:r>
      <w:r w:rsidR="00EB2D83" w:rsidRPr="00EB2D83">
        <w:rPr>
          <w:rFonts w:ascii="Times New Roman" w:hAnsi="Times New Roman" w:cs="Times New Roman"/>
          <w:sz w:val="24"/>
          <w:szCs w:val="24"/>
        </w:rPr>
        <w:t xml:space="preserve"> «Доходы, поступающие в порядке возмещения расходов, понесенных в связи с эксплуатацией имущества сельских поселений».</w:t>
      </w:r>
    </w:p>
    <w:p w:rsidR="00EB2D83" w:rsidRPr="00EB2D83" w:rsidRDefault="00EB2D83" w:rsidP="00EB2D83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B2D83">
        <w:rPr>
          <w:rFonts w:ascii="Times New Roman" w:hAnsi="Times New Roman" w:cs="Times New Roman"/>
          <w:sz w:val="24"/>
          <w:szCs w:val="24"/>
        </w:rPr>
        <w:t>Сумма доходов от реализации имущества, прогнозируемая к поступлению в бюджет поселения в очередном финансовом году, рассчитывается по следующей формуле:</w:t>
      </w:r>
    </w:p>
    <w:p w:rsidR="00EB2D83" w:rsidRPr="00EB2D83" w:rsidRDefault="00EB2D83" w:rsidP="00EB2D83">
      <w:pPr>
        <w:jc w:val="both"/>
        <w:rPr>
          <w:rFonts w:ascii="Times New Roman" w:hAnsi="Times New Roman" w:cs="Times New Roman"/>
          <w:sz w:val="24"/>
          <w:szCs w:val="24"/>
        </w:rPr>
      </w:pPr>
      <w:r w:rsidRPr="00EB2D83">
        <w:rPr>
          <w:rFonts w:ascii="Times New Roman" w:hAnsi="Times New Roman" w:cs="Times New Roman"/>
          <w:sz w:val="24"/>
          <w:szCs w:val="24"/>
        </w:rPr>
        <w:t xml:space="preserve"> Расходы по коммунальным услугам состоят </w:t>
      </w:r>
      <w:proofErr w:type="gramStart"/>
      <w:r w:rsidRPr="00EB2D83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EB2D83">
        <w:rPr>
          <w:rFonts w:ascii="Times New Roman" w:hAnsi="Times New Roman" w:cs="Times New Roman"/>
          <w:sz w:val="24"/>
          <w:szCs w:val="24"/>
        </w:rPr>
        <w:t>:</w:t>
      </w:r>
    </w:p>
    <w:p w:rsidR="00EB2D83" w:rsidRPr="00EB2D83" w:rsidRDefault="00EB2D83" w:rsidP="00EB2D83">
      <w:pPr>
        <w:jc w:val="both"/>
        <w:rPr>
          <w:rFonts w:ascii="Times New Roman" w:hAnsi="Times New Roman" w:cs="Times New Roman"/>
          <w:sz w:val="24"/>
          <w:szCs w:val="24"/>
        </w:rPr>
      </w:pPr>
      <w:r w:rsidRPr="00EB2D83">
        <w:rPr>
          <w:rFonts w:ascii="Times New Roman" w:hAnsi="Times New Roman" w:cs="Times New Roman"/>
          <w:sz w:val="24"/>
          <w:szCs w:val="24"/>
        </w:rPr>
        <w:t>- зарплата оператора газ</w:t>
      </w:r>
      <w:proofErr w:type="gramStart"/>
      <w:r w:rsidRPr="00EB2D8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B2D8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B2D83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EB2D83">
        <w:rPr>
          <w:rFonts w:ascii="Times New Roman" w:hAnsi="Times New Roman" w:cs="Times New Roman"/>
          <w:sz w:val="24"/>
          <w:szCs w:val="24"/>
        </w:rPr>
        <w:t>отельной (</w:t>
      </w:r>
      <w:proofErr w:type="spellStart"/>
      <w:r w:rsidRPr="00EB2D83">
        <w:rPr>
          <w:rFonts w:ascii="Times New Roman" w:hAnsi="Times New Roman" w:cs="Times New Roman"/>
          <w:sz w:val="24"/>
          <w:szCs w:val="24"/>
        </w:rPr>
        <w:t>Зп</w:t>
      </w:r>
      <w:proofErr w:type="spellEnd"/>
      <w:r w:rsidRPr="00EB2D83">
        <w:rPr>
          <w:rFonts w:ascii="Times New Roman" w:hAnsi="Times New Roman" w:cs="Times New Roman"/>
          <w:sz w:val="24"/>
          <w:szCs w:val="24"/>
        </w:rPr>
        <w:t>);</w:t>
      </w:r>
    </w:p>
    <w:p w:rsidR="00EB2D83" w:rsidRPr="00EB2D83" w:rsidRDefault="00EB2D83" w:rsidP="00EB2D83">
      <w:pPr>
        <w:jc w:val="both"/>
        <w:rPr>
          <w:rFonts w:ascii="Times New Roman" w:hAnsi="Times New Roman" w:cs="Times New Roman"/>
          <w:sz w:val="24"/>
          <w:szCs w:val="24"/>
        </w:rPr>
      </w:pPr>
      <w:r w:rsidRPr="00EB2D83">
        <w:rPr>
          <w:rFonts w:ascii="Times New Roman" w:hAnsi="Times New Roman" w:cs="Times New Roman"/>
          <w:sz w:val="24"/>
          <w:szCs w:val="24"/>
        </w:rPr>
        <w:t>- техническое обслуживание газ</w:t>
      </w:r>
      <w:proofErr w:type="gramStart"/>
      <w:r w:rsidRPr="00EB2D8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B2D8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B2D83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EB2D83">
        <w:rPr>
          <w:rFonts w:ascii="Times New Roman" w:hAnsi="Times New Roman" w:cs="Times New Roman"/>
          <w:sz w:val="24"/>
          <w:szCs w:val="24"/>
        </w:rPr>
        <w:t>отельной (ТО) ;</w:t>
      </w:r>
    </w:p>
    <w:p w:rsidR="00EB2D83" w:rsidRPr="00EB2D83" w:rsidRDefault="00EB2D83" w:rsidP="00EB2D83">
      <w:pPr>
        <w:jc w:val="both"/>
        <w:rPr>
          <w:rFonts w:ascii="Times New Roman" w:hAnsi="Times New Roman" w:cs="Times New Roman"/>
          <w:sz w:val="24"/>
          <w:szCs w:val="24"/>
        </w:rPr>
      </w:pPr>
      <w:r w:rsidRPr="00EB2D83">
        <w:rPr>
          <w:rFonts w:ascii="Times New Roman" w:hAnsi="Times New Roman" w:cs="Times New Roman"/>
          <w:sz w:val="24"/>
          <w:szCs w:val="24"/>
        </w:rPr>
        <w:t>- ориентировочная стоимость договора на поставку газа с НДС (</w:t>
      </w:r>
      <w:proofErr w:type="spellStart"/>
      <w:r w:rsidRPr="00EB2D83">
        <w:rPr>
          <w:rFonts w:ascii="Times New Roman" w:hAnsi="Times New Roman" w:cs="Times New Roman"/>
          <w:sz w:val="24"/>
          <w:szCs w:val="24"/>
        </w:rPr>
        <w:t>ОРст</w:t>
      </w:r>
      <w:proofErr w:type="spellEnd"/>
      <w:r w:rsidRPr="00EB2D83">
        <w:rPr>
          <w:rFonts w:ascii="Times New Roman" w:hAnsi="Times New Roman" w:cs="Times New Roman"/>
          <w:sz w:val="24"/>
          <w:szCs w:val="24"/>
        </w:rPr>
        <w:t>)</w:t>
      </w:r>
    </w:p>
    <w:p w:rsidR="00EB2D83" w:rsidRPr="00EB2D83" w:rsidRDefault="00EB2D83" w:rsidP="00EB2D83">
      <w:pPr>
        <w:jc w:val="both"/>
        <w:rPr>
          <w:rFonts w:ascii="Times New Roman" w:hAnsi="Times New Roman" w:cs="Times New Roman"/>
          <w:sz w:val="24"/>
          <w:szCs w:val="24"/>
        </w:rPr>
      </w:pPr>
      <w:r w:rsidRPr="00EB2D83">
        <w:rPr>
          <w:rFonts w:ascii="Times New Roman" w:hAnsi="Times New Roman" w:cs="Times New Roman"/>
          <w:sz w:val="24"/>
          <w:szCs w:val="24"/>
        </w:rPr>
        <w:t xml:space="preserve">- общая площадь </w:t>
      </w:r>
      <w:proofErr w:type="spellStart"/>
      <w:r w:rsidRPr="00EB2D83">
        <w:rPr>
          <w:rFonts w:ascii="Times New Roman" w:hAnsi="Times New Roman" w:cs="Times New Roman"/>
          <w:sz w:val="24"/>
          <w:szCs w:val="24"/>
        </w:rPr>
        <w:t>админ</w:t>
      </w:r>
      <w:proofErr w:type="spellEnd"/>
      <w:r w:rsidRPr="00EB2D83">
        <w:rPr>
          <w:rFonts w:ascii="Times New Roman" w:hAnsi="Times New Roman" w:cs="Times New Roman"/>
          <w:sz w:val="24"/>
          <w:szCs w:val="24"/>
        </w:rPr>
        <w:t xml:space="preserve">. здания </w:t>
      </w:r>
      <w:proofErr w:type="gramStart"/>
      <w:r w:rsidRPr="00EB2D83">
        <w:rPr>
          <w:rFonts w:ascii="Times New Roman" w:hAnsi="Times New Roman" w:cs="Times New Roman"/>
          <w:sz w:val="24"/>
          <w:szCs w:val="24"/>
          <w:lang w:val="en-US"/>
        </w:rPr>
        <w:t>S</w:t>
      </w:r>
      <w:proofErr w:type="gramEnd"/>
      <w:r w:rsidRPr="00EB2D83">
        <w:rPr>
          <w:rFonts w:ascii="Times New Roman" w:hAnsi="Times New Roman" w:cs="Times New Roman"/>
          <w:sz w:val="24"/>
          <w:szCs w:val="24"/>
        </w:rPr>
        <w:t>общ</w:t>
      </w:r>
    </w:p>
    <w:p w:rsidR="00EB2D83" w:rsidRPr="00EB2D83" w:rsidRDefault="00EB2D83" w:rsidP="00EB2D83">
      <w:pPr>
        <w:jc w:val="both"/>
        <w:rPr>
          <w:rFonts w:ascii="Times New Roman" w:hAnsi="Times New Roman" w:cs="Times New Roman"/>
          <w:sz w:val="24"/>
          <w:szCs w:val="24"/>
        </w:rPr>
      </w:pPr>
      <w:r w:rsidRPr="00EB2D83">
        <w:rPr>
          <w:rFonts w:ascii="Times New Roman" w:hAnsi="Times New Roman" w:cs="Times New Roman"/>
          <w:sz w:val="24"/>
          <w:szCs w:val="24"/>
        </w:rPr>
        <w:t xml:space="preserve">- площадь арендуемого помещения </w:t>
      </w:r>
      <w:r w:rsidRPr="00EB2D83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EB2D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D83">
        <w:rPr>
          <w:rFonts w:ascii="Times New Roman" w:hAnsi="Times New Roman" w:cs="Times New Roman"/>
          <w:sz w:val="24"/>
          <w:szCs w:val="24"/>
        </w:rPr>
        <w:t>аренд</w:t>
      </w:r>
      <w:proofErr w:type="gramStart"/>
      <w:r w:rsidRPr="00EB2D83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EB2D83">
        <w:rPr>
          <w:rFonts w:ascii="Times New Roman" w:hAnsi="Times New Roman" w:cs="Times New Roman"/>
          <w:sz w:val="24"/>
          <w:szCs w:val="24"/>
        </w:rPr>
        <w:t>ом</w:t>
      </w:r>
      <w:proofErr w:type="spellEnd"/>
      <w:r w:rsidRPr="00EB2D8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B2D83" w:rsidRPr="00EB2D83" w:rsidRDefault="00EB2D83" w:rsidP="00EB2D83">
      <w:pPr>
        <w:jc w:val="both"/>
        <w:rPr>
          <w:rFonts w:ascii="Times New Roman" w:hAnsi="Times New Roman" w:cs="Times New Roman"/>
          <w:sz w:val="24"/>
          <w:szCs w:val="24"/>
        </w:rPr>
      </w:pPr>
      <w:r w:rsidRPr="00EB2D83"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gramStart"/>
      <w:r w:rsidRPr="00EB2D8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B2D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D83">
        <w:rPr>
          <w:rFonts w:ascii="Times New Roman" w:hAnsi="Times New Roman" w:cs="Times New Roman"/>
          <w:sz w:val="24"/>
          <w:szCs w:val="24"/>
        </w:rPr>
        <w:t>ком.ус</w:t>
      </w:r>
      <w:proofErr w:type="spellEnd"/>
      <w:r w:rsidRPr="00EB2D83">
        <w:rPr>
          <w:rFonts w:ascii="Times New Roman" w:hAnsi="Times New Roman" w:cs="Times New Roman"/>
          <w:sz w:val="24"/>
          <w:szCs w:val="24"/>
        </w:rPr>
        <w:t xml:space="preserve">. = </w:t>
      </w:r>
      <w:proofErr w:type="spellStart"/>
      <w:r w:rsidRPr="00EB2D83">
        <w:rPr>
          <w:rFonts w:ascii="Times New Roman" w:hAnsi="Times New Roman" w:cs="Times New Roman"/>
          <w:sz w:val="24"/>
          <w:szCs w:val="24"/>
        </w:rPr>
        <w:t>Зп</w:t>
      </w:r>
      <w:proofErr w:type="spellEnd"/>
      <w:r w:rsidRPr="00EB2D83">
        <w:rPr>
          <w:rFonts w:ascii="Times New Roman" w:hAnsi="Times New Roman" w:cs="Times New Roman"/>
          <w:sz w:val="24"/>
          <w:szCs w:val="24"/>
        </w:rPr>
        <w:t xml:space="preserve"> + ТО + </w:t>
      </w:r>
      <w:proofErr w:type="spellStart"/>
      <w:r w:rsidRPr="00EB2D83">
        <w:rPr>
          <w:rFonts w:ascii="Times New Roman" w:hAnsi="Times New Roman" w:cs="Times New Roman"/>
          <w:sz w:val="24"/>
          <w:szCs w:val="24"/>
        </w:rPr>
        <w:t>ОРст</w:t>
      </w:r>
      <w:proofErr w:type="spellEnd"/>
      <w:proofErr w:type="gramStart"/>
      <w:r w:rsidRPr="00EB2D8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B2D8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B2D83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EB2D83">
        <w:rPr>
          <w:rFonts w:ascii="Times New Roman" w:hAnsi="Times New Roman" w:cs="Times New Roman"/>
          <w:sz w:val="24"/>
          <w:szCs w:val="24"/>
        </w:rPr>
        <w:t xml:space="preserve">общ </w:t>
      </w:r>
      <w:proofErr w:type="spellStart"/>
      <w:r w:rsidRPr="00EB2D83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EB2D83">
        <w:rPr>
          <w:rFonts w:ascii="Times New Roman" w:hAnsi="Times New Roman" w:cs="Times New Roman"/>
          <w:sz w:val="24"/>
          <w:szCs w:val="24"/>
        </w:rPr>
        <w:t xml:space="preserve"> </w:t>
      </w:r>
      <w:r w:rsidRPr="00EB2D83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EB2D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2D83">
        <w:rPr>
          <w:rFonts w:ascii="Times New Roman" w:hAnsi="Times New Roman" w:cs="Times New Roman"/>
          <w:sz w:val="24"/>
          <w:szCs w:val="24"/>
        </w:rPr>
        <w:t>аренд.пом</w:t>
      </w:r>
      <w:proofErr w:type="spellEnd"/>
      <w:r w:rsidRPr="00EB2D8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B2D83" w:rsidRPr="00EB2D83" w:rsidRDefault="00EB2D83">
      <w:pPr>
        <w:rPr>
          <w:rFonts w:ascii="Times New Roman" w:hAnsi="Times New Roman" w:cs="Times New Roman"/>
          <w:sz w:val="24"/>
          <w:szCs w:val="24"/>
        </w:rPr>
      </w:pPr>
    </w:p>
    <w:sectPr w:rsidR="00EB2D83" w:rsidRPr="00EB2D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ED11E9"/>
    <w:multiLevelType w:val="multilevel"/>
    <w:tmpl w:val="E0A84C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2D83"/>
    <w:rsid w:val="00186A26"/>
    <w:rsid w:val="00484D9E"/>
    <w:rsid w:val="00703E7E"/>
    <w:rsid w:val="0078705B"/>
    <w:rsid w:val="00922891"/>
    <w:rsid w:val="00CC79DF"/>
    <w:rsid w:val="00E22D2E"/>
    <w:rsid w:val="00EB2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link w:val="ConsNormal0"/>
    <w:rsid w:val="00EB2D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"/>
    <w:link w:val="ConsNormal"/>
    <w:rsid w:val="00EB2D83"/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EB2D83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uiPriority w:val="99"/>
    <w:rsid w:val="00EB2D8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blk">
    <w:name w:val="blk"/>
    <w:basedOn w:val="a0"/>
    <w:rsid w:val="00186A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2088A-5995-4DE2-9D8A-435C908D2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1812</Words>
  <Characters>10329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2017-11-14T06:36:00Z</dcterms:created>
  <dcterms:modified xsi:type="dcterms:W3CDTF">2017-11-14T08:50:00Z</dcterms:modified>
</cp:coreProperties>
</file>