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Реестр муниципального имущества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 xml:space="preserve">администрации МО Ащебутакский сельсовет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Домбаровского района  Оренбургской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по состоянию на 01.0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8</w:t>
      </w:r>
      <w:r>
        <w:rPr>
          <w:rFonts w:cs="Times New Roman" w:ascii="Times New Roman" w:hAnsi="Times New Roman"/>
          <w:sz w:val="40"/>
          <w:szCs w:val="40"/>
        </w:rPr>
        <w:t>.202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1</w:t>
      </w:r>
      <w:r>
        <w:rPr>
          <w:rFonts w:cs="Times New Roman" w:ascii="Times New Roman" w:hAnsi="Times New Roman"/>
          <w:sz w:val="40"/>
          <w:szCs w:val="40"/>
        </w:rPr>
        <w:t xml:space="preserve"> г.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1.Недвижимое имущество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2"/>
        <w:gridCol w:w="1505"/>
        <w:gridCol w:w="1641"/>
        <w:gridCol w:w="883"/>
        <w:gridCol w:w="1119"/>
        <w:gridCol w:w="1112"/>
        <w:gridCol w:w="1119"/>
        <w:gridCol w:w="1375"/>
        <w:gridCol w:w="1451"/>
        <w:gridCol w:w="1444"/>
        <w:gridCol w:w="1513"/>
      </w:tblGrid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56-56-12/004/2007-001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1547192,00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22.12.2008г.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2012году.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56АА556626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56-56-12/002/2012-110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862281,00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477 199,70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14.06.2013г.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56АБ907146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Специалистов,21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56:11:0501001:252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322,1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4194678,56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77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Встроенное помещение  п. Корсунский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56:11:0103001:117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1293308,44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09.09.2013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56АВ110235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ул.Специалистов, д.5, кв12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56:11:0101001:827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289869,84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кв13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56:11:0101001:890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306915,37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прекращения права в 2016 году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157085,99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26.03.2014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56АВ111406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111177,76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 с.Истемис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218344,00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94810,48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30738,55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ул.Клубная,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56:11:0101001:1165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0,685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ул.Вокзальная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56:11:0000000:1036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1183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08.04.2014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56АВ111475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ул.Школьная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0,439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27.11.2014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56АВ407682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ул.3-Разведская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56:11:0000000:1043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Молодежная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56:11:0101001:1175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28.07.2014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56АВ406733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Акбауова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0,544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115000,00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08.12.2014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56АВ407743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 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56:11:0101001:1198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0,844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179000,00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56АВ407764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0,595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56АВ408109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0,263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0,485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0,104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0,586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56:11:0101001:1205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0,255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0,642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56АВ408107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0,378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0,142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0,155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0,362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56АВ408264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56:11:0101001:1217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0,412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0,424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56АВ408122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56:11:0101001:163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0,518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56АВ408266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56:11:0101001:162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0,347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06" w:hRule="atLeast"/>
        </w:trPr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56:11:0103001:161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0,291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56АВ408225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0,713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127 000,00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56:11:0102001:76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56АВ408218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56:11:0102001:75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0,406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72 000,00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56:11:0000000:1101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9710,0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83 496,38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56АВ408123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56:11:0103001:159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2221,0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333 986,59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56АВ408120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Водопоровод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56:11:0000000:1100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3575,0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471 177,09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03.02.2015г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56АВ408118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56:11:0501001:568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56АВ407830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56:11:0110001:110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05.11.2014г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56АВ407537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56:11:0103001:88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873378,00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31.03.2014г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56АВ111441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 Клубная, д.24, кв.3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56:11:0101001:884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300 400,65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56АВ407831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д.7, кв.9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56:11:0101001:834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51,9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364273,13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16.12.2014г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 56АВ407829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56:11:0103001:59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301,2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902 929,00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29.03.2016г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Мастерская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56:11:0103001:90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124007,00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15.12.2016г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2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0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Оренбургская обл., Домбаровский  р-он, с.Ащебутак, ул.Специалист ов, д.22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56:11:0101001:1155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1455,1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28 523219,42</w:t>
            </w:r>
          </w:p>
        </w:tc>
        <w:tc>
          <w:tcPr>
            <w:tcW w:w="13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12.12.2017г</w:t>
            </w:r>
          </w:p>
        </w:tc>
        <w:tc>
          <w:tcPr>
            <w:tcW w:w="14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 о государственной регистрации права</w:t>
            </w:r>
          </w:p>
        </w:tc>
        <w:tc>
          <w:tcPr>
            <w:tcW w:w="14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15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2. Движимое имущество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21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0"/>
        <w:gridCol w:w="1508"/>
        <w:gridCol w:w="1416"/>
        <w:gridCol w:w="1560"/>
        <w:gridCol w:w="1701"/>
        <w:gridCol w:w="1701"/>
        <w:gridCol w:w="2410"/>
      </w:tblGrid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Даты возникновения и прекращения права  муниципальной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документов-оснований возникновений (прекращения) права собственности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об установленных в отношении муниц. недвижимого имущества ограничениях (обременениях) с указанием  основания и даты их возникновения и прекращения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Лада Приора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367300,00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12.08.2011г.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63 НК 139757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ГАЗ 3102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173600,00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29.10.1999г.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транспортного средства 56 ЕР 900828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Трактор колесный Т-40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26793,00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60077,00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25.07.2008г.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Паспорт самоходной машины и других видов техники ВЕ 368949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Авторазливочная станция АРС-14(ЗИЛ-131)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2 288947,84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12.05.2015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регистрации ТС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МО Ащебутакский сельсовет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зарегистрировано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3. Сведения о муниципальных унитарных, предприятиях, муниципальных учреждений,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хозяйственных обществах, товариществах</w:t>
      </w:r>
    </w:p>
    <w:tbl>
      <w:tblPr>
        <w:tblStyle w:val="a3"/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8"/>
        <w:gridCol w:w="1848"/>
        <w:gridCol w:w="1849"/>
        <w:gridCol w:w="1848"/>
        <w:gridCol w:w="1848"/>
        <w:gridCol w:w="1852"/>
        <w:gridCol w:w="1848"/>
        <w:gridCol w:w="1844"/>
      </w:tblGrid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Полное  наименование организационно-правовая форма юридического лица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Реквизиты документов- оснований возникновений (прекращения) права собственности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Размер доли, %</w:t>
            </w:r>
          </w:p>
        </w:tc>
        <w:tc>
          <w:tcPr>
            <w:tcW w:w="18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7a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7c64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24e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988F-5A6E-48B5-A3EC-01FDDB1D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Application>LibreOffice/7.0.1.2$Windows_X86_64 LibreOffice_project/7cbcfc562f6eb6708b5ff7d7397325de9e764452</Application>
  <Pages>12</Pages>
  <Words>1593</Words>
  <Characters>13428</Characters>
  <CharactersWithSpaces>14687</CharactersWithSpaces>
  <Paragraphs>628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2013-10-09T12:22:00Z</dcterms:created>
  <dc:creator>Администратор</dc:creator>
  <dc:description/>
  <dc:language>ru-RU</dc:language>
  <cp:lastModifiedBy/>
  <cp:lastPrinted>2018-09-07T05:28:00Z</cp:lastPrinted>
  <dcterms:modified xsi:type="dcterms:W3CDTF">2021-08-11T09:13:16Z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