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</w:rPr>
      </w:pPr>
      <w:r>
        <w:rPr>
          <w:b/>
          <w:sz w:val="28"/>
          <w:szCs w:val="28"/>
        </w:rPr>
        <w:t>МУНИЦИПАЛЬНОГО ОБРАЗОВАНИЯ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8"/>
          <w:szCs w:val="28"/>
        </w:rPr>
        <w:t>АЩЕБУТАКСКИЙ СЕЛЬСОВЕТ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8"/>
          <w:szCs w:val="28"/>
        </w:rPr>
        <w:t>ДОМБАРОВСКОГО РАЙОНА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Четвертый</w:t>
      </w:r>
      <w:r>
        <w:rPr>
          <w:rFonts w:ascii="Times New Roman" w:hAnsi="Times New Roman"/>
          <w:b/>
          <w:sz w:val="28"/>
          <w:szCs w:val="28"/>
        </w:rPr>
        <w:t xml:space="preserve"> созыв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21-1</w:t>
      </w:r>
    </w:p>
    <w:p>
      <w:pPr>
        <w:pStyle w:val="NoSpacing"/>
        <w:spacing w:lineRule="auto" w:line="240" w:before="0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11 февраля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eastAsia="Calibri" w:cs="Times New Roman" w:ascii="Times New Roman" w:hAnsi="Times New Roman"/>
          <w:b/>
          <w:sz w:val="28"/>
          <w:szCs w:val="28"/>
        </w:rPr>
        <w:t>2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>года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 утверждении Положения о порядке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организации и проведения общественных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обсуждений или публичных слушаний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вопросам правового регулирования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градостроительной деятельности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территории муниципального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Ащебутакский сельсовет 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Домбаровского района Оренбургской области</w:t>
      </w:r>
    </w:p>
    <w:p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06.11.2003 № 131-ФЗ «Об общих принципах организации органов местного самоуправления в Российской Федерации», руководствуясь Уставом муниципального образования Ащебутакский сельсовет Домбаровского района Оренбургской области Собрание депутатов Ащебутакского сельсовета Домбаровского районарешило: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 Утвердить прилагаемое Положение о порядке организации и проведения общественных обсуждений или публичных слушаний по вопросам правового регулирования градостроительной деятельности на территории муниципального образования Ащебутакский сельсовет Домбаровского района Оренбургской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Настоящее решение вступает в силу с момента его официального обнародования.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yle17"/>
        <w:spacing w:before="0" w:after="0"/>
        <w:jc w:val="both"/>
        <w:rPr>
          <w:b/>
          <w:b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Ащебутакский </w:t>
      </w:r>
      <w:r>
        <w:rPr>
          <w:sz w:val="28"/>
          <w:szCs w:val="28"/>
        </w:rPr>
        <w:t xml:space="preserve"> сельсовет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>К.А. Иманбаев</w:t>
      </w:r>
      <w:r>
        <w:rPr>
          <w:sz w:val="28"/>
          <w:szCs w:val="28"/>
        </w:rPr>
        <w:t xml:space="preserve"> </w:t>
      </w:r>
    </w:p>
    <w:p>
      <w:pPr>
        <w:pStyle w:val="Style17"/>
        <w:spacing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7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>
      <w:pPr>
        <w:pStyle w:val="ConsNormal"/>
        <w:ind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Ащебутакский </w:t>
      </w:r>
      <w:r>
        <w:rPr>
          <w:rFonts w:cs="Times New Roman" w:ascii="Times New Roman" w:hAnsi="Times New Roman"/>
          <w:sz w:val="28"/>
          <w:szCs w:val="28"/>
        </w:rPr>
        <w:t xml:space="preserve"> сельсовет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Н.В. Конарева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/>
      </w:pPr>
      <w:r>
        <w:rPr/>
      </w:r>
    </w:p>
    <w:p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Разослано: прокурору района, в администрацию района, в дело.</w:t>
      </w:r>
      <w:r>
        <w:rPr>
          <w:sz w:val="28"/>
          <w:szCs w:val="28"/>
        </w:rPr>
        <w:t xml:space="preserve">                                                                       </w:t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решению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Совета депутатов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Ащебутакский</w:t>
      </w:r>
      <w:r>
        <w:rPr>
          <w:rFonts w:cs="Times New Roman" w:ascii="Times New Roman" w:hAnsi="Times New Roman"/>
          <w:sz w:val="28"/>
          <w:szCs w:val="28"/>
        </w:rPr>
        <w:t xml:space="preserve"> сельсовет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11.02.2022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21-1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 порядке организации и проведения общественных обсуждений, публичных слушаний по вопросам право</w:t>
      </w:r>
      <w:r>
        <w:rPr>
          <w:rFonts w:cs="Times New Roman" w:ascii="Times New Roman" w:hAnsi="Times New Roman"/>
          <w:b/>
          <w:bCs/>
          <w:sz w:val="28"/>
          <w:szCs w:val="28"/>
        </w:rPr>
        <w:t>во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го регулирования градостроительной деятельности на территории муниципального образования </w:t>
      </w:r>
      <w:r>
        <w:rPr>
          <w:rFonts w:cs="Times New Roman" w:ascii="Times New Roman" w:hAnsi="Times New Roman"/>
          <w:b/>
          <w:bCs/>
          <w:sz w:val="28"/>
          <w:szCs w:val="28"/>
        </w:rPr>
        <w:t>Ащебутакский сельсовет Домбаровского района Оренбургской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 Общие положения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1.1. Настоящее Положение разработано в соответствии с Градостроительным кодексом Российской Федерации, Земельным кодексом Российской Федерации, Федеральными законами от 29.12.2004 № 191-ФЗ «О введении в действие Градостроительного кодекса РФ», от 06.10.2003 N 131-ФЗ «Об общих принципах организации местного самоуправления в Российской Федерации».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1.2. Общественные обсуждения или публичные слушания по вопросам правового регулирования градостроительной деятельности (далее - публичные слушания, общественные обсуждения)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1.3. Публичные слушания, общественные обсуждения проводятся до принятия решений об осуществлении градостроительной деятельности в соответствии с настоящим Положением.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1.4. Публичные слушания, общественные обсуждения, проводимые по инициативе жителей Ащебутакского сельсовета Домбаровского района (далее - жителей) или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Совет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депутатов Ащебутакского сельсовета Домбаровского района, назначаются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Советом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депутатов Ащебутакского сельсовета Домбаровского района, а по инициативе Главы Ащебутакского сельсовета Домбаровского района- Главой Ащебутакского сельсовета Домбаровского района.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1.5. Публичные слушания, общественные обсуждения проводятся в обязательном порядке: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проекту генерального плана Ащебутакского сельсовета Домбаровского района, а также по внесению в него изменений;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проектам правил землепользования и застройки Ащебутакского сельсовета Домбаровского района, а также по внесению в них изменений;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проектам решений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проекту планировки территории;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по проекту межевания территории;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по проекту правил благоустройства территории.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1.6. Организацию по проведению публичных слушаний, общественных обсуждений на территории Ащебутакского сельсовета Домбаровского района: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а) по проекту генерального плана Ащебутакского сельсовета Домбаровского района, а также по внесению в него изменений, по проектам планировки территории, по проектам межевания территории, по проекту правил благоустройства территории возлагается на Администрацию Ащебутакского сельсовета Домбаровского района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б) по проекту правил землепользования и застройки Ащебутакского сельсовета Домбаровского района, а также по внесению в них изменений,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по проектам решений о предоставлении разрешения на условно разрешенный вид использования земельного участка или объекта капитального строительства осуществляет комиссия по подготовке проекта правил землепользования и застройки и вопросам градостроительной деятельности Ащебутакского сельсовета Домбаровского района(далее - Комиссия), утверждаемая постановлением Администрации Ащебутакского сельсовета Домбаровского района.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1.7. В публичных слушаниях, общественных обсуждениях могут принимать участие граждане, достигшие 18 лет и постоянно проживающие на территории Ащебутакского сельсовета Домбаровского района, за исключением лиц, признанных судом недееспособными.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1.8. При проведении публичных слушаний, общественных обсуждений всем заинтересованным лицам должны быть обеспечены равные возможности для выражения своего мнения.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1.9.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проекты и представляет Главе Ащебутакского сельсовета Домбаровского района.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Градостроительным кодексом не требуется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1.11. С учетом заключений о результатах публичных слушаний, общественных обсуждений Глава Ащебутакского сельсовета Домбаровского района принимает следующие решения: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- после представления ему проекта правил землепользования и застройки сельских поселений или внесения в них изменений и указанных в части 15 статьи 31 Градостроительного кодекса обязательных приложений, принимает в течении десяти дней, решение о направлении указанного проекта в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Совет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депутатов Ащебутакского сельсовета Домбаровского района или об отклонении проекта правил землепользования и застройки сельских поселений (внесения в них изменений) и о направлении его на доработку с указанием даты его повторного представления;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 согласии с проектом генерального плана Ащебутакского сельсовета Домбаровского района (внесении изменений в него) и направлении его в Собрание депутатов Ащебутакского сельсовета Домбаровского района или об отклонении проекта генерального плана и о направлении его на доработку;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- о согласии с проектом правил благоустройства территории Ащебутакского сельсовета Домбаровского района (внесении изменений в него) и направлении его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Совет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депутатов Ащебутакского сельсовета Домбаровского районаили об отклонении проекта правил благоустройства территории и о направлении на доработку;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на условно разрешенный вид использования вид использования земельного участка или объекта капитального строительства или об отказе в предоставлении таких разрешений с указанием причин принятого решения;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принимает решение об утверждении документации по планировке территории и проекту межевания территории или об отклонении такой документации и о направлении ее в орган местного самоуправления на доработку.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1.12. Публичные слушания, общественные обсуждения могут проводиться в выходные и рабочие дни.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Проведение публичных слушаний, общественный обсуждений в дни официальных праздников не допускается. Публичные слушания, общественные обсуждения проводятся в выходные дни с 10.00 до 17.00 часов, в рабочие дни - с 10.00 до 17.00 часов.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Местом проведения публичных слушаний, общественных обсуждений могут быть актовые залы, иные помещения общественных, административных зданий.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Оповещение населения об общественных обсуждений или публичных слушаниях.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2.1. Организатор публичных слушаний, общественных обсуждений оповещает жителей о предстоящих публичных слушаниях, общественных обсуждений в срок, предусмотренный действующим законодательством Российской Федерации в сфере градостроительства.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2.2. Оповещение о начале общественных обсуждений или публичных слушаний осуществляется в форме информационного сообщения, размещаемого на информационных стендах Ащебутакского сельсовета Домбаровского района и на официальном сайте муниципального образования Ащебутакский сельсовет Домбаровского района Оренбургской области.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Дополнительно осуществляется информирование населения в форме объявлений по месту расположения обсуждаемого на публичных слушаниях или общественных обсуждениях проекта (вопроса).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2.3. В оповещении о проведении общественных обсуждений или публичных слушаниях должна содержаться информация: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 порядке и сроках проведения общественных обсуждений или публичных слушаний по проекту, подлежащему рассмотрению на общественных обсуждениях или публичных слушаниях;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 месте, дате открытия экспозиции или экспозиций проекта, подлежащего рассмотрению на общественных обсуждениях или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 о порядке, сроке и форме внесения участниками общественных обсуждений или публичных слушаний предложений и замечаний, касающихся проекта, подлежащего рассмотрению на общественных обсуждениях или публичных слушаниях.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2.4. Оповещение о начале общественных обсуждений также должно содержать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2.5. Оповещение о начале публичных слушаний также должно содержать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 Порядок организации и проведения общественных обсуждений или публичных слушаний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3.1. Процедура проведения общественных обсуждений состоит из следующих этапов: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1) оповещение о начале общественных обсуждений;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муниципального образования Ащебутакский сельсовет Домбаровского района Оренбургской области (далее - официальный сайт) и (или) в государственной или муниципальной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(далее - сеть "Интернет"), либо на региональном портале государственных и муниципальных услуг (далее - информационные системы) и открытие экспозиции или экспозиций такого проекта;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3) проведение экспозиции или экспозиций проекта, подлежащего рассмотрению на общественных обсуждениях;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4) подготовка и оформление протокола общественных обсуждений;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5) подготовка и опубликование заключения о результатах общественных обсуждений.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3.2. Процедура проведения публичных слушаний состоит из следующих этапов: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1) оповещение о начале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и открытие экспозиции или экспозиций такого проекта;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3) проведение экспозиции или экспозиций проекта, подлежащего рассмотрению на публичных слушаниях;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4) проведение собрания или собраний участников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5) подготовка и оформление протокола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6) подготовка и опубликование заключения о результатах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3.3. Общественные обсуждения или публичные слушания включают следующие основные процедуры: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объявление цели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доклад заказчика (инициатора градостроительной деятельности);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доклад разработчика документации объекта;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вопросы присутствующих и ответы на них;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выступления присутствующих;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рекомендации о принятии предлагаемого решения.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3.3.1. В процессе общественных обсуждений или публичных слушаний ведется протокол общественных обсуждений или публичных слушаний, в котором указываются: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1) дата оформления протокола общественных обсуждений или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2) информация об организаторе общественных обсуждений или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опубликования;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публичные слушания;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3.3.2.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3.3.3.В заключении о результатах общественных обсуждений или публичных слушаний должны быть указаны: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1) дата оформления заключения о результатах общественных обсуждений или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обсуждений или публичных слушаний, которые приняли участие в общественных обсуждениях или публичных слушаниях;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3) реквизиты протокола общественных обсуждений или публичных слушаний, на основании которого подготовлено заключение о результатах общественных обсуждений или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4)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слушания, и предложения и замечания иных участников общественных обсуждений или публичных слушаний.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5)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3.3.4. Заключение о результатах общественных обсуждений или публичных слушаний публикуется на официальном сайте муниципального образования Ащебутакский сельсовет Домбаровского района Оренбургской области.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3.4. Участники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3.4.1. Участниками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3.4.2.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частью 3 статьи 39 Градостроительного кодекса Российской Федерации,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3.5. Общественные обсуждения или публичные слушания по проекту генерального плана муниципального образования Ащебутакский сельсовет Домбаровского района Оренбургской области.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3.5.1. Общественные обсуждения или публичные слушания по проекту генерального плана муниципального образования Ащебутакский сельсовет Домбаровского района Оренбургской области и по проектам, предусматривающим внесение изменений в них, проводятся в каждом населенном пункте муниципального образования.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3.5.2. В целях доведения до жителей информации о содержании проекта генерального плана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общественных обсуждениях или публичных слушаниях.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органа, и (или) разработчика проекта, подлежащего рассмотрению на общественных обсуждениях или публичных слушаниях. в период размещения проекта генерального плана,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3.5.3. В период размещения проекта генерального плана (внесения изменений) подлежащего рассмотрению на общественных обсуждениях или публичных слушаниях, и информационных материалов к нему и проведения экспозиции или экспозиций такого проекта участники общественных обсуждений или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замечания, касающиеся такого проекта: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1) посредством официального сайта или информационных систем (в случае проведения общественных обсуждений);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3) в письменной форме в адрес организатора общественных обсуждений или публичных слушаний;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3.5.4. Предложения и замечания, внесенные в соответствии с п. 3.5.3 подлежат регистрации, а также обязательному рассмотрению организатором общественных обсуждений или публичных слушаний, за исключением случая, предусмотренного частью 15 статьи 5.1 Градостроительного кодекса Российской Федерации.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3.5.5.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3.6. Общественные обсуждения или публичные слушания по проекту правил землепользования и застройки муниципального образования Ащебутакский сельсовет Домбаровского района Оренбургской области.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3.6.1. Общественные обсуждения или публичные слушания по проекту правил землепользования и застройки муниципального образования Ащебутакский сельсовет Домбаровского района Оренбургской области, а также по внесению в них изменений проводятся на основании постановления Главы Ащебутакского сельсовета Домбаровского районао проведении общественных обсуждений или публичных слушаний в соответствии с положениями статьи 31 Градостроительного кодекса Российской Федерации. Оповещение жителей об общественных обсуждениях или публичных слушаниях проводится в порядке, установленном настоящим Положением.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3.6.2. 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3.6.3. В случае подготовки изменений в правила землепользования и застройки муниципального образования Ащебутакский сельсовет Домбаровского района Оренбургской области в части внесения изменений в градостроительный регламент, установленный для конкретной территориальной зоны, общественные обсуждения или публичные слушания по внесению изменений в правила землепользования и застройки сельских поселений проводятся в границах территориальной зоны, для которой установлен такой градостроительный регламент. В этих случаях срок проведения общественных обсуждений или публичных слушаний не может быть более чем один месяц.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3.6.4. Участники общественных обсуждений или публичных слушаний вправе представить свои предложения и замечания по проекту правил землепользования и застройки сельских поселений или по внесению в них изменений для включения их в протокол общественных обсуждений или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3.6.5.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Ащебутакского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сельсовета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Домбаровского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района. Обязательными приложениями к проекту правил землепользования и застройки являются оповещен общественных обсуждений или публичных слушаний и заключение о результатах общественных обсуждений или публичных слушаний, за исключением случаев, если их проведение в соответствии с Градостроительным кодексом Российской Федерации не требуется.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3.7. Общественные обсуждения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3.7.1. Общественные обсуждения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организуются и проводятся Комиссией в соответствии с положениями статей 39, 40 Градостроительного кодекса Российской Федерации.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3.7.2.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3.7.3. Комиссия, организатор общественных обсуждений или публичных слушаний,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3.7.4. Участники общественных обсуждений или публичных слушаний публичных слушаний по вопросам, указанным в пункте 3.4.2. настоящего Положения, вправе представить в Комиссию свои предложения и замечания, касающиеся указанных вопросов, для включения их в протокол общественных обсуждений или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3.7.5.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  не может быть более одного месяца.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3.7.6.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 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 Общественные обсуждения или публичные слушания по проектам планировки территории, проектам межевания территории и правилам благоустройства территории.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 w:val="false"/>
          <w:bCs w:val="false"/>
        </w:rPr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3.8.1. Общественные обсуждения или публичные слушания по проектам планировки территории, проектам межевания территории и правилам благоустройства территории организует и проводит Администрация Ащебутакского сельсовета Домбаровского районав соответствии с положениями статьи 46 Градостроительного кодекса Российской Федерации.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3.8.2. Общественные обсуждения или публичные слушания по проектам планировки территории, проектам межевания территории и правилам благоустройства территории проводятся с участием граждан, постоянно проживающих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3.8.3. Участники общественных обсуждений или публичных слушаний вправе представить в Администрацию Ащебутакского сельсовета Домбаровского районасвои предложения и замечания по проектам планировки территории, проектам межевания территории и правилам благоустройства территории для включения их в протокол публичных слушаний.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3.8.4.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3.8.5. Администрация Ащебутакского сельсовета Домбаровского районас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слушаний, а в случае, если в соответствии со статьей 46 Градостроительного кодекса Российской Федерации общественные обсуждения или публичные слушания не проводятся, в срок, указанный в части 4 вышеуказанной статьи.</w:t>
      </w:r>
    </w:p>
    <w:p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3.8.6.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размещается на официальном сайте муниципального образования Ащебутакский сельсовет Домбаровского района Оренбургской области в сети "Интернет".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14e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qFormat/>
    <w:rsid w:val="00fa14e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NoSpacingChar" w:customStyle="1">
    <w:name w:val="No Spacing Char"/>
    <w:basedOn w:val="DefaultParagraphFont"/>
    <w:link w:val="1"/>
    <w:qFormat/>
    <w:locked/>
    <w:rsid w:val="00fa14e8"/>
    <w:rPr>
      <w:rFonts w:ascii="Calibri" w:hAnsi="Calibri" w:cs="Calibri"/>
    </w:rPr>
  </w:style>
  <w:style w:type="character" w:styleId="2" w:customStyle="1">
    <w:name w:val="Заголовок №2_"/>
    <w:basedOn w:val="DefaultParagraphFont"/>
    <w:link w:val="21"/>
    <w:qFormat/>
    <w:rsid w:val="00fa14e8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5">
    <w:name w:val="Интернет-ссылка"/>
    <w:basedOn w:val="DefaultParagraphFont"/>
    <w:semiHidden/>
    <w:unhideWhenUsed/>
    <w:rsid w:val="00fa14e8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4"/>
    <w:uiPriority w:val="99"/>
    <w:unhideWhenUsed/>
    <w:rsid w:val="00fa14e8"/>
    <w:pPr>
      <w:spacing w:before="0" w:after="12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Без интервала1"/>
    <w:link w:val="NoSpacingChar"/>
    <w:qFormat/>
    <w:rsid w:val="00fa14e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21" w:customStyle="1">
    <w:name w:val="Без интервала2"/>
    <w:qFormat/>
    <w:rsid w:val="00fa14e8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4"/>
      <w:szCs w:val="20"/>
      <w:lang w:val="ru-RU" w:eastAsia="ru-RU" w:bidi="ar-SA"/>
    </w:rPr>
  </w:style>
  <w:style w:type="paragraph" w:styleId="ConsPlusNormal" w:customStyle="1">
    <w:name w:val="ConsPlusNormal"/>
    <w:qFormat/>
    <w:rsid w:val="00fa14e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22" w:customStyle="1">
    <w:name w:val="Заголовок №2"/>
    <w:basedOn w:val="Normal"/>
    <w:link w:val="20"/>
    <w:qFormat/>
    <w:rsid w:val="00fa14e8"/>
    <w:pPr>
      <w:widowControl w:val="false"/>
      <w:shd w:val="clear" w:color="auto" w:fill="FFFFFF"/>
      <w:spacing w:lineRule="auto" w:line="240" w:before="660" w:after="900"/>
      <w:jc w:val="center"/>
      <w:outlineLvl w:val="1"/>
    </w:pPr>
    <w:rPr>
      <w:sz w:val="26"/>
      <w:szCs w:val="26"/>
      <w:lang w:eastAsia="en-US"/>
    </w:rPr>
  </w:style>
  <w:style w:type="paragraph" w:styleId="ConsPlusTitle" w:customStyle="1">
    <w:name w:val="ConsPlusTitle"/>
    <w:uiPriority w:val="99"/>
    <w:qFormat/>
    <w:rsid w:val="00fa14e8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val="ru-RU" w:eastAsia="ru-RU" w:bidi="ar-SA"/>
    </w:rPr>
  </w:style>
  <w:style w:type="paragraph" w:styleId="ConsNormal" w:customStyle="1">
    <w:name w:val="ConsNormal"/>
    <w:qFormat/>
    <w:rsid w:val="00fa14e8"/>
    <w:pPr>
      <w:widowControl/>
      <w:suppressAutoHyphens w:val="true"/>
      <w:bidi w:val="0"/>
      <w:spacing w:lineRule="auto" w:line="240" w:before="0" w:after="0"/>
      <w:ind w:right="19772"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LibreOffice/6.4.3.2$Windows_x86 LibreOffice_project/747b5d0ebf89f41c860ec2a39efd7cb15b54f2d8</Application>
  <Pages>13</Pages>
  <Words>3466</Words>
  <Characters>26696</Characters>
  <CharactersWithSpaces>30234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2021-12-14T09:55:00Z</dcterms:created>
  <dc:creator>specialist</dc:creator>
  <dc:description/>
  <dc:language>ru-RU</dc:language>
  <cp:lastModifiedBy/>
  <dcterms:modified xsi:type="dcterms:W3CDTF">2022-02-10T21:40:46Z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