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Изекенова Ергалыя Тубулбаевича и членов его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425"/>
        <w:gridCol w:w="1206"/>
        <w:gridCol w:w="1256"/>
        <w:gridCol w:w="1365"/>
        <w:gridCol w:w="1417"/>
        <w:gridCol w:w="852"/>
        <w:gridCol w:w="990"/>
        <w:gridCol w:w="1277"/>
        <w:gridCol w:w="852"/>
        <w:gridCol w:w="992"/>
        <w:gridCol w:w="2"/>
        <w:gridCol w:w="1557"/>
        <w:gridCol w:w="1"/>
        <w:gridCol w:w="1347"/>
        <w:gridCol w:w="1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2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5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Изекенов Ергалый Тубулбаевич </w:t>
            </w:r>
          </w:p>
        </w:tc>
        <w:tc>
          <w:tcPr>
            <w:tcW w:w="12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0"/>
                <w:szCs w:val="20"/>
              </w:rPr>
              <w:t>Водитель, администрация  Ащебутакск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ого</w:t>
            </w:r>
            <w:r>
              <w:rPr>
                <w:b w:val="false"/>
                <w:bCs w:val="false"/>
                <w:sz w:val="20"/>
                <w:szCs w:val="20"/>
              </w:rPr>
              <w:t xml:space="preserve"> сельсовет</w:t>
            </w:r>
            <w:r>
              <w:rPr>
                <w:b w:val="false"/>
                <w:bCs w:val="false"/>
                <w:sz w:val="20"/>
                <w:szCs w:val="20"/>
              </w:rPr>
              <w:t>а</w:t>
            </w:r>
            <w:r>
              <w:rPr>
                <w:b w:val="false"/>
                <w:bCs w:val="false"/>
                <w:sz w:val="20"/>
                <w:szCs w:val="20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1383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--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126501,37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2/198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49698000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--</w:t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88,0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</w:t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LibreOffice/4.4.6.3$Windows_x86 LibreOffice_project/e8938fd3328e95dcf59dd64e7facd2c7d67c704d</Application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2016-04-29T14:03:42Z</dcterms:created>
  <dc:language>ru-RU</dc:language>
  <dcterms:modified xsi:type="dcterms:W3CDTF">2016-04-29T15:51:26Z</dcterms:modified>
  <cp:revision>4</cp:revision>
</cp:coreProperties>
</file>