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rStyle w:val="Strong"/>
          <w:rFonts w:cs="Times New Roman"/>
          <w:color w:val="333333"/>
          <w:sz w:val="28"/>
          <w:szCs w:val="28"/>
        </w:rPr>
        <w:t>Сведения</w:t>
      </w:r>
    </w:p>
    <w:p>
      <w:pPr>
        <w:pStyle w:val="NoSpacing"/>
        <w:jc w:val="center"/>
        <w:rPr/>
      </w:pPr>
      <w:r>
        <w:rPr>
          <w:rStyle w:val="Strong"/>
          <w:rFonts w:cs="Times New Roman"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</w:t>
      </w:r>
    </w:p>
    <w:p>
      <w:pPr>
        <w:pStyle w:val="NoSpacing"/>
        <w:jc w:val="center"/>
        <w:rPr/>
      </w:pPr>
      <w:r>
        <w:rPr>
          <w:rStyle w:val="Strong"/>
          <w:rFonts w:cs="Times New Roman"/>
          <w:color w:val="333333"/>
          <w:sz w:val="28"/>
          <w:szCs w:val="28"/>
        </w:rPr>
        <w:t>МО Ащебутакский сельсовет Домбаровского района Оренбургской области</w:t>
      </w:r>
    </w:p>
    <w:p>
      <w:pPr>
        <w:pStyle w:val="NoSpacing"/>
        <w:jc w:val="center"/>
        <w:rPr/>
      </w:pPr>
      <w:r>
        <w:rPr>
          <w:rStyle w:val="Strong"/>
          <w:rFonts w:cs="Times New Roman"/>
          <w:color w:val="333333"/>
          <w:sz w:val="28"/>
          <w:szCs w:val="28"/>
        </w:rPr>
        <w:t>за отчетный период с 1 января 2015 года по 31 декабря 2015 года</w:t>
      </w:r>
    </w:p>
    <w:p>
      <w:pPr>
        <w:pStyle w:val="Normal"/>
        <w:rPr/>
      </w:pPr>
      <w:r>
        <w:rPr/>
      </w:r>
    </w:p>
    <w:tbl>
      <w:tblPr>
        <w:tblW w:w="15736" w:type="dxa"/>
        <w:jc w:val="left"/>
        <w:tblInd w:w="-11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0a0"/>
      </w:tblPr>
      <w:tblGrid>
        <w:gridCol w:w="426"/>
        <w:gridCol w:w="1416"/>
        <w:gridCol w:w="993"/>
        <w:gridCol w:w="1416"/>
        <w:gridCol w:w="1417"/>
        <w:gridCol w:w="851"/>
        <w:gridCol w:w="993"/>
        <w:gridCol w:w="1"/>
        <w:gridCol w:w="1275"/>
        <w:gridCol w:w="850"/>
        <w:gridCol w:w="993"/>
        <w:gridCol w:w="1"/>
        <w:gridCol w:w="1558"/>
        <w:gridCol w:w="2"/>
        <w:gridCol w:w="1274"/>
        <w:gridCol w:w="2"/>
        <w:gridCol w:w="2267"/>
      </w:tblGrid>
      <w:tr>
        <w:trPr>
          <w:trHeight w:val="555" w:hRule="atLeast"/>
        </w:trPr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п/п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Транспортные средства</w:t>
            </w:r>
          </w:p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cs="Verdana" w:ascii="Verdana" w:hAnsi="Verdana"/>
                <w:sz w:val="16"/>
                <w:szCs w:val="16"/>
              </w:rPr>
              <w:t>1</w:t>
            </w:r>
            <w:r>
              <w:rPr/>
              <w:t xml:space="preserve"> </w:t>
            </w:r>
            <w:r>
              <w:rPr>
                <w:rFonts w:cs="Verdana"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26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cs="Verdana" w:ascii="Verdana" w:hAnsi="Verdana"/>
                <w:sz w:val="16"/>
                <w:szCs w:val="16"/>
              </w:rPr>
              <w:t>2</w:t>
            </w:r>
            <w:r>
              <w:rPr/>
              <w:t xml:space="preserve"> </w:t>
            </w:r>
            <w:r>
              <w:rPr>
                <w:rFonts w:cs="Verdana"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>
        <w:trPr>
          <w:trHeight w:val="748" w:hRule="atLeast"/>
        </w:trPr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0" w:right="0" w:hanging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226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</w:tr>
      <w:tr>
        <w:trPr>
          <w:trHeight w:val="723" w:hRule="atLeast"/>
        </w:trPr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1.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 xml:space="preserve">Кибатаева А.М.  </w:t>
            </w:r>
          </w:p>
        </w:tc>
        <w:tc>
          <w:tcPr>
            <w:tcW w:w="9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 xml:space="preserve"> </w:t>
            </w:r>
            <w:r>
              <w:rPr>
                <w:rFonts w:cs="Verdana" w:ascii="Verdana" w:hAnsi="Verdana"/>
                <w:sz w:val="16"/>
                <w:szCs w:val="16"/>
              </w:rPr>
              <w:t>Заместитель главы сельсовета</w:t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индивиду-</w:t>
            </w:r>
          </w:p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51,70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 xml:space="preserve">УАЗ-31519 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4</w:t>
            </w:r>
            <w:r>
              <w:rPr>
                <w:rFonts w:cs="Verdana" w:ascii="Verdana" w:hAnsi="Verdana"/>
                <w:sz w:val="16"/>
                <w:szCs w:val="16"/>
                <w:lang w:val="en-US"/>
              </w:rPr>
              <w:t>79962,61</w:t>
            </w:r>
          </w:p>
        </w:tc>
        <w:tc>
          <w:tcPr>
            <w:tcW w:w="226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</w:tr>
      <w:tr>
        <w:trPr>
          <w:trHeight w:val="735" w:hRule="atLeast"/>
        </w:trPr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0" w:right="0" w:hanging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индивиду-</w:t>
            </w:r>
          </w:p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46,90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155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226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Style w:val="Strong"/>
                <w:rFonts w:ascii="Verdana" w:hAnsi="Verdana" w:cs="Verdana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Verdana" w:ascii="Verdana" w:hAnsi="Verdana"/>
                <w:b w:val="false"/>
                <w:bCs w:val="false"/>
                <w:sz w:val="16"/>
                <w:szCs w:val="16"/>
              </w:rPr>
            </w:r>
          </w:p>
        </w:tc>
      </w:tr>
      <w:tr>
        <w:trPr>
          <w:trHeight w:val="735" w:hRule="atLeast"/>
        </w:trPr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ind w:left="0" w:right="0" w:hanging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993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bookmarkStart w:id="0" w:name="__DdeLink__477_1165732867"/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bookmarkEnd w:id="0"/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  <w:tc>
          <w:tcPr>
            <w:tcW w:w="155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276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2269" w:type="dxa"/>
            <w:gridSpan w:val="2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3" w:type="dxa"/>
            </w:tcMar>
          </w:tcPr>
          <w:p>
            <w:pPr>
              <w:pStyle w:val="Normal"/>
              <w:jc w:val="center"/>
              <w:rPr>
                <w:rStyle w:val="Strong"/>
                <w:rFonts w:ascii="Verdana" w:hAnsi="Verdana" w:cs="Verdana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Verdana" w:ascii="Verdana" w:hAnsi="Verdana"/>
                <w:b w:val="false"/>
                <w:bCs w:val="false"/>
                <w:sz w:val="16"/>
                <w:szCs w:val="16"/>
              </w:rPr>
            </w:r>
          </w:p>
        </w:tc>
      </w:tr>
    </w:tbl>
    <w:p>
      <w:pPr>
        <w:pStyle w:val="Footnotetext"/>
        <w:jc w:val="both"/>
        <w:rPr/>
      </w:pPr>
      <w:r>
        <w:rPr>
          <w:rFonts w:eastAsia="" w:cs="" w:ascii="" w:hAnsi="" w:asciiTheme="minorHAnsi" w:cstheme="minorBidi" w:eastAsiaTheme="minorEastAsia" w:hAnsiTheme="minorHAnsi"/>
          <w:sz w:val="22"/>
          <w:szCs w:val="22"/>
        </w:rPr>
        <w:t xml:space="preserve">              </w:t>
      </w: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Footnotetext"/>
        <w:ind w:firstLine="709"/>
        <w:jc w:val="both"/>
        <w:rPr/>
      </w:pPr>
      <w:r>
        <w:rPr>
          <w:rStyle w:val="Footnotereference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52959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8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Arial Unicode MS" w:cs="Mangal"/>
      <w:color w:val="00000A"/>
      <w:sz w:val="28"/>
      <w:szCs w:val="24"/>
      <w:lang w:val="ru-RU" w:eastAsia="zh-CN" w:bidi="hi-IN"/>
    </w:rPr>
  </w:style>
  <w:style w:type="paragraph" w:styleId="1">
    <w:name w:val="Заголовок 1"/>
    <w:basedOn w:val="Style11"/>
    <w:pPr>
      <w:spacing w:before="240" w:after="12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1"/>
    <w:pPr>
      <w:spacing w:before="200" w:after="120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1"/>
    <w:pPr>
      <w:spacing w:before="140" w:after="120"/>
      <w:outlineLvl w:val="2"/>
    </w:pPr>
    <w:rPr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Footnotereference">
    <w:name w:val="footnote reference"/>
    <w:basedOn w:val="DefaultParagraphFont"/>
    <w:qFormat/>
    <w:rPr>
      <w:vertAlign w:val="superscript"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ascii="Times New Roman" w:hAnsi="Times New Roman"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16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17">
    <w:name w:val="Заглавие"/>
    <w:basedOn w:val="Style11"/>
    <w:pPr>
      <w:jc w:val="center"/>
    </w:pPr>
    <w:rPr>
      <w:b/>
      <w:bCs/>
      <w:sz w:val="56"/>
      <w:szCs w:val="56"/>
    </w:rPr>
  </w:style>
  <w:style w:type="paragraph" w:styleId="Style18">
    <w:name w:val="Подзаголовок"/>
    <w:basedOn w:val="Style11"/>
    <w:pPr>
      <w:spacing w:before="60" w:after="120"/>
      <w:jc w:val="center"/>
    </w:pPr>
    <w:rPr>
      <w:sz w:val="36"/>
      <w:szCs w:val="36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" w:cs="Mangal" w:eastAsiaTheme="minorEastAsia"/>
      <w:color w:val="00000A"/>
      <w:sz w:val="28"/>
      <w:szCs w:val="24"/>
      <w:lang w:val="ru-RU" w:eastAsia="ru-RU" w:bidi="hi-IN"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LibreOffice/4.4.6.3$Windows_x86 LibreOffice_project/e8938fd3328e95dcf59dd64e7facd2c7d67c704d</Application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2016-04-29T08:45:22Z</dcterms:created>
  <dc:language>ru-RU</dc:language>
  <dcterms:modified xsi:type="dcterms:W3CDTF">2016-05-11T16:59:07Z</dcterms:modified>
  <cp:revision>2</cp:revision>
</cp:coreProperties>
</file>