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МУНИЦИПАЛЬНОГО ОБРАЗОВАНИЯ АЩЕБУТАКСКИЙ СЕЛЬСОВЕТ ДОМБАРОВСКОГО  РАЙОНА  ОРЕНБУРГСКОЙ ОБЛАСТИ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8.01</w:t>
      </w:r>
      <w:r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color w:val="000000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color w:val="000000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</w:rPr>
        <w:t> </w:t>
      </w:r>
    </w:p>
    <w:p>
      <w:pPr>
        <w:pStyle w:val="Style16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 создании профилактической группы </w:t>
      </w:r>
      <w:r>
        <w:rPr>
          <w:rFonts w:ascii="Times New Roman" w:hAnsi="Times New Roman"/>
          <w:b/>
          <w:sz w:val="28"/>
          <w:szCs w:val="28"/>
        </w:rPr>
        <w:t>по предупреждению и профилактике пожаров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cs="Arial"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cs="Arial" w:ascii="Times New Roman" w:hAnsi="Times New Roman"/>
          <w:b/>
          <w:bCs/>
          <w:color w:val="000000"/>
          <w:sz w:val="28"/>
          <w:szCs w:val="28"/>
        </w:rPr>
        <w:t>муниципального образования Ащебутакский сельсовет Домбаровского района Оренбургской области</w:t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статьёй 30 Федерального Закона от 21.12.1994 года № 69-ФЗ «О пожарной безопасности в Российской Федерации», Федеральным законом от 06.10.2003 г. № 131-ФЗ «Об общих принципах организации местного самоуправления в Российской Федерации», а также в целях предотвращения пожаров и борьбы с ними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Ащебутакский сельсовет Домбаровского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обеспечению пожарной безопасности на территории муниципального образования Ащебутакский сельсовет Домбаровского района согласно приложению. </w:t>
      </w:r>
    </w:p>
    <w:p>
      <w:pPr>
        <w:pStyle w:val="Style16"/>
        <w:widowControl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Создать профилактическую группу  по </w:t>
      </w:r>
      <w:r>
        <w:rPr>
          <w:rFonts w:ascii="Times New Roman" w:hAnsi="Times New Roman"/>
          <w:sz w:val="28"/>
          <w:szCs w:val="28"/>
          <w:lang w:val="ru-RU"/>
        </w:rPr>
        <w:t xml:space="preserve">предупреждению и профилактике пожаров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Ащебутакский сельсовет Домбаровского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Оренбургской области (далее профилактическая группа) в составе:</w:t>
      </w:r>
    </w:p>
    <w:p>
      <w:pPr>
        <w:pStyle w:val="Style16"/>
        <w:widowControl/>
        <w:spacing w:lineRule="auto" w:line="240" w:before="0" w:after="0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тарший группы – </w:t>
      </w:r>
      <w:r>
        <w:rPr>
          <w:rFonts w:ascii="Times New Roman" w:hAnsi="Times New Roman"/>
          <w:sz w:val="28"/>
          <w:szCs w:val="28"/>
          <w:lang w:val="ru-RU"/>
        </w:rPr>
        <w:t xml:space="preserve">Кибатаев К.М. </w:t>
      </w:r>
      <w:r>
        <w:rPr>
          <w:rFonts w:ascii="Times New Roman" w:hAnsi="Times New Roman"/>
          <w:sz w:val="28"/>
          <w:szCs w:val="28"/>
          <w:lang w:val="ru-RU"/>
        </w:rPr>
        <w:t xml:space="preserve"> глава администрации</w:t>
      </w:r>
      <w:r>
        <w:rPr>
          <w:rFonts w:ascii="Times New Roman" w:hAnsi="Times New Roman"/>
          <w:sz w:val="28"/>
          <w:szCs w:val="28"/>
          <w:lang w:val="ru-RU"/>
        </w:rPr>
        <w:t>Ащебутакского сельсовета Домбаровского района</w:t>
      </w:r>
    </w:p>
    <w:p>
      <w:pPr>
        <w:pStyle w:val="Style16"/>
        <w:widowControl/>
        <w:spacing w:lineRule="auto" w:line="240" w:before="0" w:after="0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группы: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Шнарбаева А.К.-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специалист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Ащебутакского </w:t>
      </w:r>
      <w:r>
        <w:rPr>
          <w:rFonts w:ascii="Times New Roman" w:hAnsi="Times New Roman"/>
          <w:sz w:val="28"/>
          <w:szCs w:val="28"/>
          <w:lang w:val="ru-RU"/>
        </w:rPr>
        <w:t xml:space="preserve">сельсовета  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Суентаев Р.А.</w:t>
      </w:r>
      <w:r>
        <w:rPr>
          <w:rFonts w:ascii="Times New Roman" w:hAnsi="Times New Roman"/>
          <w:sz w:val="28"/>
          <w:szCs w:val="28"/>
          <w:lang w:val="ru-RU"/>
        </w:rPr>
        <w:t xml:space="preserve"> -  участковый уполномоченный ОМВД РФ по </w:t>
      </w:r>
      <w:r>
        <w:rPr>
          <w:rFonts w:ascii="Times New Roman" w:hAnsi="Times New Roman"/>
          <w:sz w:val="28"/>
          <w:szCs w:val="28"/>
          <w:lang w:val="ru-RU"/>
        </w:rPr>
        <w:t>Домбаровскому</w:t>
      </w:r>
      <w:r>
        <w:rPr>
          <w:rFonts w:ascii="Times New Roman" w:hAnsi="Times New Roman"/>
          <w:sz w:val="28"/>
          <w:szCs w:val="28"/>
          <w:lang w:val="ru-RU"/>
        </w:rPr>
        <w:t xml:space="preserve"> району (по согласованию);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Уразгалиев А.К. </w:t>
      </w:r>
      <w:r>
        <w:rPr>
          <w:rFonts w:ascii="Times New Roman" w:hAnsi="Times New Roman"/>
          <w:sz w:val="28"/>
          <w:szCs w:val="28"/>
          <w:lang w:val="ru-RU"/>
        </w:rPr>
        <w:t>– член ВДПО (по согласованию);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Зильмухамедова С.Р</w:t>
      </w:r>
      <w:r>
        <w:rPr>
          <w:rFonts w:ascii="Times New Roman" w:hAnsi="Times New Roman"/>
          <w:sz w:val="28"/>
          <w:szCs w:val="28"/>
          <w:lang w:val="ru-RU"/>
        </w:rPr>
        <w:t>.- социальный работник (по согласованию);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Изекенов Е.Т.</w:t>
      </w:r>
      <w:r>
        <w:rPr>
          <w:rFonts w:ascii="Times New Roman" w:hAnsi="Times New Roman"/>
          <w:sz w:val="28"/>
          <w:szCs w:val="28"/>
          <w:lang w:val="ru-RU"/>
        </w:rPr>
        <w:t xml:space="preserve">- член ДНД,  депутат Совета депутатов МО </w:t>
      </w:r>
      <w:r>
        <w:rPr>
          <w:rFonts w:ascii="Times New Roman" w:hAnsi="Times New Roman"/>
          <w:sz w:val="28"/>
          <w:szCs w:val="28"/>
          <w:lang w:val="ru-RU"/>
        </w:rPr>
        <w:t xml:space="preserve">Ащебутакского 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 (по согласованию) ;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Рабочей группе: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подворный обход населенного пункта, с проведением пожарно-профилактических работ в домах, обучением граждан по месту их жительства мерам пожарной безопасности в быту.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Style16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с момента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обнародованию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Ащебутакского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Style16"/>
        <w:spacing w:lineRule="auto" w:line="28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                               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К.М. Кибатаев</w:t>
      </w:r>
    </w:p>
    <w:p>
      <w:pPr>
        <w:pStyle w:val="Style16"/>
        <w:spacing w:lineRule="auto" w:line="288" w:before="0" w:after="14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Style16"/>
        <w:spacing w:lineRule="auto" w:line="288" w:before="0" w:after="14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ЕДДС </w:t>
      </w:r>
      <w:r>
        <w:rPr>
          <w:rFonts w:ascii="Times New Roman" w:hAnsi="Times New Roman"/>
          <w:sz w:val="28"/>
          <w:szCs w:val="28"/>
        </w:rPr>
        <w:t>Домбаровского района</w:t>
      </w:r>
      <w:r>
        <w:rPr>
          <w:rFonts w:ascii="Times New Roman" w:hAnsi="Times New Roman"/>
          <w:sz w:val="28"/>
          <w:szCs w:val="28"/>
        </w:rPr>
        <w:t>, членам группы, прокурору, в дело.</w:t>
      </w:r>
    </w:p>
    <w:p>
      <w:pPr>
        <w:pStyle w:val="Style16"/>
        <w:widowControl/>
        <w:numPr>
          <w:ilvl w:val="0"/>
          <w:numId w:val="0"/>
        </w:numPr>
        <w:spacing w:before="288" w:after="60"/>
        <w:jc w:val="both"/>
        <w:outlineLvl w:val="2"/>
        <w:rPr>
          <w:rFonts w:ascii="Times New Roman" w:hAnsi="Times New Roman" w:cs="Arial"/>
          <w:b/>
          <w:b/>
          <w:color w:val="000000"/>
          <w:sz w:val="28"/>
          <w:szCs w:val="28"/>
        </w:rPr>
      </w:pPr>
      <w:r>
        <w:rPr>
          <w:rFonts w:cs="Arial" w:ascii="Times New Roman" w:hAnsi="Times New Roman"/>
          <w:b/>
          <w:color w:val="000000"/>
          <w:sz w:val="28"/>
          <w:szCs w:val="28"/>
        </w:rPr>
      </w:r>
      <w:r>
        <w:br w:type="page"/>
      </w:r>
    </w:p>
    <w:p>
      <w:pPr>
        <w:pStyle w:val="Style16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Приложение к постановлению </w:t>
      </w:r>
    </w:p>
    <w:p>
      <w:pPr>
        <w:pStyle w:val="Style16"/>
        <w:spacing w:before="0" w:after="0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Ащебутакского</w:t>
      </w:r>
      <w:r>
        <w:rPr>
          <w:rFonts w:ascii="Times New Roman" w:hAnsi="Times New Roman"/>
          <w:sz w:val="28"/>
        </w:rPr>
        <w:t xml:space="preserve"> сельсовета</w:t>
      </w:r>
    </w:p>
    <w:p>
      <w:pPr>
        <w:pStyle w:val="Style16"/>
        <w:spacing w:before="0" w:after="0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___________г. № __________-п</w:t>
      </w:r>
    </w:p>
    <w:p>
      <w:pPr>
        <w:pStyle w:val="Style16"/>
        <w:ind w:left="5669" w:right="0" w:hanging="0"/>
        <w:jc w:val="both"/>
        <w:rPr/>
      </w:pPr>
      <w:r>
        <w:rPr/>
      </w:r>
    </w:p>
    <w:p>
      <w:pPr>
        <w:pStyle w:val="Style16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</w:rPr>
        <w:t xml:space="preserve">План мероприятий по обеспечению пожарной безопасности на территории </w:t>
      </w:r>
      <w:r>
        <w:rPr>
          <w:rFonts w:ascii="Times New Roman" w:hAnsi="Times New Roman"/>
          <w:b/>
          <w:sz w:val="32"/>
        </w:rPr>
        <w:t>муниципального образования Ащебутакский сельсовет</w:t>
      </w:r>
      <w:r>
        <w:rPr>
          <w:rFonts w:ascii="Times New Roman" w:hAnsi="Times New Roman"/>
          <w:b/>
          <w:sz w:val="32"/>
        </w:rPr>
        <w:t xml:space="preserve"> Домбаровского района Оренбургской области </w:t>
      </w:r>
      <w:r>
        <w:rPr>
          <w:rFonts w:ascii="Times New Roman" w:hAnsi="Times New Roman"/>
          <w:b/>
          <w:sz w:val="32"/>
        </w:rPr>
        <w:t xml:space="preserve">на </w:t>
      </w:r>
    </w:p>
    <w:p>
      <w:pPr>
        <w:pStyle w:val="Style16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</w:rPr>
        <w:t>2019 г</w:t>
      </w:r>
      <w:r>
        <w:rPr/>
        <w:t> </w:t>
      </w:r>
    </w:p>
    <w:tbl>
      <w:tblPr>
        <w:tblW w:w="936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80"/>
        <w:gridCol w:w="3680"/>
        <w:gridCol w:w="2160"/>
        <w:gridCol w:w="2440"/>
      </w:tblGrid>
      <w:tr>
        <w:trPr/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п/п </w:t>
            </w:r>
          </w:p>
        </w:tc>
        <w:tc>
          <w:tcPr>
            <w:tcW w:w="3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2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проведение </w:t>
            </w:r>
          </w:p>
        </w:tc>
      </w:tr>
      <w:tr>
        <w:trPr>
          <w:trHeight w:val="332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Разработка, утверждение и исполнение соответствующих бюджетов в части расходов на пожарную безопасность.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Организация,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оддержание в постоянной готовности и контроль за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взаимодействия </w:t>
            </w:r>
            <w:r>
              <w:rPr>
                <w:rFonts w:ascii="Times New Roman" w:hAnsi="Times New Roman"/>
              </w:rPr>
              <w:t>администрации сельсовета</w:t>
            </w:r>
            <w:r>
              <w:rPr>
                <w:rFonts w:ascii="Times New Roman" w:hAnsi="Times New Roman"/>
              </w:rPr>
              <w:t xml:space="preserve"> по привлечению сил и средств, для тушения пожаров на территории сельского поселения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>
          <w:trHeight w:val="1200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мероприятий по обеспечению безопасного проведения мероприятий, связанных с массовым присутствием людей (праздники, спортивные мероприятия, День села)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Непосредственно перед мероприятием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>
          <w:trHeight w:val="1939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обследования мест проживания одиноких престарелых граждан, неблагополучных и многодетных семей. С целью дополнительного инструктажа по мерам пожарной безопасности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мерах пожарной безопасности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листовок и наглядной агитации пожарной безопасности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сходов и собраний граждан по вопросам соблюдения требований пожарной безопасности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 раз в год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(при необходимости)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/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опашки в лесном массиве на территории сельского поселения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>
          <w:trHeight w:val="361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выполнения муниципальной целевой программы по вопросам пожарной безопасности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  <w:tr>
        <w:trPr>
          <w:trHeight w:val="361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организации добровольной пожарной дружины, а также для участия граждан в обеспечении первичных мер пожарной безопасности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сельсовета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2"/>
        <w:rPr>
          <w:rFonts w:ascii="Times New Roman" w:hAnsi="Times New Roman" w:cs="Arial"/>
          <w:b w:val="false"/>
          <w:b w:val="false"/>
          <w:color w:val="000000"/>
          <w:sz w:val="28"/>
          <w:szCs w:val="28"/>
        </w:rPr>
      </w:pPr>
      <w:r>
        <w:rPr>
          <w:rFonts w:cs="Arial" w:ascii="Times New Roman" w:hAnsi="Times New Roman"/>
          <w:b w:val="false"/>
          <w:color w:val="000000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bidi="ar-SA" w:eastAsia="zh-C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LibreOffice/6.1.5.2$Windows_x86 LibreOffice_project/90f8dcf33c87b3705e78202e3df5142b201bd805</Application>
  <Pages>4</Pages>
  <Words>538</Words>
  <CharactersWithSpaces>4818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2018-02-16T09:35:37Z</dcterms:created>
  <dc:creator/>
  <dc:description/>
  <dc:language>ru-RU</dc:language>
  <cp:lastModifiedBy/>
  <cp:lastPrinted>2019-04-29T16:48:25Z</cp:lastPrinted>
  <dcterms:modified xsi:type="dcterms:W3CDTF">2019-04-29T16:55:32Z</dcterms:modified>
  <cp:revision>3</cp:revision>
  <dc:subject/>
  <dc:title/>
</cp:coreProperties>
</file>