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rPr/>
      </w:pPr>
      <w:r>
        <w:rPr/>
        <w:t>АДМИНИСТРАЦИЯ</w:t>
      </w:r>
    </w:p>
    <w:p>
      <w:pPr>
        <w:pStyle w:val="Header"/>
        <w:rPr/>
      </w:pPr>
      <w:r>
        <w:rPr/>
        <w:t>МУНИЦИПАЛЬНОГО ОБРАЗОВАНИЯ</w:t>
      </w:r>
    </w:p>
    <w:p>
      <w:pPr>
        <w:pStyle w:val="Header"/>
        <w:rPr/>
      </w:pPr>
      <w:r>
        <w:rPr/>
        <w:t>АЩЕБУТАКСКИЙ СЕЛЬСОВЕТ</w:t>
      </w:r>
    </w:p>
    <w:p>
      <w:pPr>
        <w:pStyle w:val="Header"/>
        <w:rPr/>
      </w:pPr>
      <w:r>
        <w:rPr/>
        <w:t>ДОМБАРОВСКОГО РАЙОНА</w:t>
      </w:r>
    </w:p>
    <w:p>
      <w:pPr>
        <w:pStyle w:val="Header"/>
        <w:rPr/>
      </w:pPr>
      <w:r>
        <w:rPr/>
        <w:t>ОРЕНБУРГСКОЙ ОБЛАСТИ</w:t>
      </w:r>
    </w:p>
    <w:p>
      <w:pPr>
        <w:pStyle w:val="Header"/>
        <w:rPr/>
      </w:pPr>
      <w:r>
        <w:rPr/>
      </w:r>
    </w:p>
    <w:p>
      <w:pPr>
        <w:pStyle w:val="Header"/>
        <w:rPr/>
      </w:pPr>
      <w:r>
        <w:rPr/>
      </w:r>
    </w:p>
    <w:p>
      <w:pPr>
        <w:pStyle w:val="Header"/>
        <w:rPr/>
      </w:pPr>
      <w:r>
        <w:rPr/>
        <w:t>ПОСТАНОВЛЕНИЕ</w:t>
      </w:r>
    </w:p>
    <w:p>
      <w:pPr>
        <w:pStyle w:val="Header"/>
        <w:rPr/>
      </w:pPr>
      <w:r>
        <w:rPr/>
      </w:r>
    </w:p>
    <w:p>
      <w:pPr>
        <w:pStyle w:val="Header"/>
        <w:rPr/>
      </w:pPr>
      <w:r>
        <w:rPr>
          <w:lang w:eastAsia="ru-RU"/>
        </w:rPr>
        <w:t>30.01.2023</w:t>
      </w:r>
      <w:r>
        <w:rPr/>
        <w:t xml:space="preserve">                                                                      </w:t>
      </w:r>
      <w:r>
        <w:rPr>
          <w:lang w:eastAsia="ru-RU"/>
        </w:rPr>
        <w:t>06</w:t>
      </w:r>
      <w:r>
        <w:rPr/>
        <w:t>-п</w:t>
      </w:r>
    </w:p>
    <w:p>
      <w:pPr>
        <w:pStyle w:val="Header"/>
        <w:rPr/>
      </w:pPr>
      <w:r>
        <w:rPr/>
      </w:r>
    </w:p>
    <w:p>
      <w:pPr>
        <w:pStyle w:val="Header"/>
        <w:rPr/>
      </w:pPr>
      <w:r>
        <w:rPr/>
      </w:r>
    </w:p>
    <w:p>
      <w:pPr>
        <w:pStyle w:val="Header"/>
        <w:rPr/>
      </w:pPr>
      <w:r>
        <w:rPr/>
        <w:t xml:space="preserve">Об утверждении Административного регламента предоставления администрацией муниципального образования Ащебутакский сельсовет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p>
    <w:p>
      <w:pPr>
        <w:pStyle w:val="Normal"/>
        <w:rPr/>
      </w:pPr>
      <w:r>
        <w:rPr/>
      </w:r>
    </w:p>
    <w:p>
      <w:pPr>
        <w:pStyle w:val="Normal"/>
        <w:rPr/>
      </w:pPr>
      <w:r>
        <w:rPr/>
      </w:r>
    </w:p>
    <w:p>
      <w:pPr>
        <w:pStyle w:val="Normal"/>
        <w:rPr/>
      </w:pPr>
      <w:r>
        <w:rPr/>
      </w:r>
    </w:p>
    <w:p>
      <w:pPr>
        <w:pStyle w:val="Text"/>
        <w:rPr/>
      </w:pPr>
      <w:r>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Text"/>
        <w:rPr/>
      </w:pPr>
      <w:r>
        <w:rPr/>
        <w:t>1. Утвердить Административный регламент предоставления администрацией муниципального образования Ащебутакский сельсовет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(приложение № 1).</w:t>
      </w:r>
    </w:p>
    <w:p>
      <w:pPr>
        <w:pStyle w:val="Text"/>
        <w:rPr/>
      </w:pPr>
      <w:r>
        <w:rPr/>
        <w:t>2. Постановление от 21.04.2021 № 18-п «Об утверждении Административного регламента предоставления администрацией муниципального образования Ащебутакский сельсовет муниципальной услуги «Выдача разрешения на строительство» признать утратившим силу.</w:t>
      </w:r>
    </w:p>
    <w:p>
      <w:pPr>
        <w:pStyle w:val="Text"/>
        <w:rPr/>
      </w:pPr>
      <w:r>
        <w:rPr/>
        <w:t>3. Контроль за исполнением оставляю за собой.</w:t>
      </w:r>
    </w:p>
    <w:p>
      <w:pPr>
        <w:pStyle w:val="Text"/>
        <w:rPr/>
      </w:pPr>
      <w:r>
        <w:rPr/>
        <w:t>4. Постановление вступает в силу со дня его обнародования.</w:t>
      </w:r>
    </w:p>
    <w:p>
      <w:pPr>
        <w:pStyle w:val="Text"/>
        <w:rPr/>
      </w:pPr>
      <w:r>
        <w:rPr/>
      </w:r>
    </w:p>
    <w:p>
      <w:pPr>
        <w:pStyle w:val="Text"/>
        <w:rPr/>
      </w:pPr>
      <w:r>
        <w:rPr/>
      </w:r>
    </w:p>
    <w:p>
      <w:pPr>
        <w:pStyle w:val="Text"/>
        <w:rPr/>
      </w:pPr>
      <w:r>
        <w:rPr/>
      </w:r>
    </w:p>
    <w:p>
      <w:pPr>
        <w:pStyle w:val="Text"/>
        <w:widowControl/>
        <w:suppressAutoHyphens w:val="true"/>
        <w:bidi w:val="0"/>
        <w:spacing w:lineRule="auto" w:line="240" w:before="0" w:after="0"/>
        <w:ind w:left="0" w:right="0" w:hanging="0"/>
        <w:jc w:val="both"/>
        <w:rPr/>
      </w:pPr>
      <w:r>
        <w:rPr/>
        <w:t>Глава муниципального образования</w:t>
      </w:r>
    </w:p>
    <w:p>
      <w:pPr>
        <w:pStyle w:val="Text"/>
        <w:widowControl/>
        <w:suppressAutoHyphens w:val="true"/>
        <w:bidi w:val="0"/>
        <w:spacing w:lineRule="auto" w:line="240" w:before="0" w:after="0"/>
        <w:ind w:left="0" w:right="0" w:hanging="0"/>
        <w:jc w:val="both"/>
        <w:rPr/>
      </w:pPr>
      <w:r>
        <w:rPr/>
        <w:t>Ащебутакский сельсовет                                                                        Н.В. Конарева</w:t>
      </w:r>
    </w:p>
    <w:p>
      <w:pPr>
        <w:pStyle w:val="Normal"/>
        <w:rPr/>
      </w:pPr>
      <w:r>
        <w:rPr/>
      </w:r>
    </w:p>
    <w:p>
      <w:pPr>
        <w:pStyle w:val="Normal"/>
        <w:rPr/>
      </w:pPr>
      <w:r>
        <w:rPr/>
      </w:r>
    </w:p>
    <w:p>
      <w:pPr>
        <w:pStyle w:val="Normal"/>
        <w:rPr/>
      </w:pPr>
      <w:r>
        <w:rPr/>
      </w:r>
    </w:p>
    <w:p>
      <w:pPr>
        <w:pStyle w:val="Rightheader"/>
        <w:rPr/>
      </w:pPr>
      <w:r>
        <w:rPr/>
        <w:t>Приложение</w:t>
      </w:r>
    </w:p>
    <w:p>
      <w:pPr>
        <w:pStyle w:val="Rightheader"/>
        <w:rPr/>
      </w:pPr>
      <w:r>
        <w:rPr/>
        <w:t>к постановлению администрации</w:t>
      </w:r>
    </w:p>
    <w:p>
      <w:pPr>
        <w:pStyle w:val="Rightheader"/>
        <w:rPr/>
      </w:pPr>
      <w:r>
        <w:rPr/>
        <w:t>муниципального образования</w:t>
      </w:r>
    </w:p>
    <w:p>
      <w:pPr>
        <w:pStyle w:val="Rightheader"/>
        <w:rPr/>
      </w:pPr>
      <w:r>
        <w:rPr/>
        <w:t xml:space="preserve">Ащебутакский сельсовет </w:t>
      </w:r>
    </w:p>
    <w:p>
      <w:pPr>
        <w:pStyle w:val="Rightheader"/>
        <w:rPr/>
      </w:pPr>
      <w:r>
        <w:rPr/>
        <w:t>от 30.01.2023 № 06-п</w:t>
      </w:r>
    </w:p>
    <w:p>
      <w:pPr>
        <w:pStyle w:val="Normal"/>
        <w:rPr/>
      </w:pPr>
      <w:r>
        <w:rPr/>
      </w:r>
    </w:p>
    <w:p>
      <w:pPr>
        <w:pStyle w:val="Normal"/>
        <w:rPr/>
      </w:pPr>
      <w:r>
        <w:rPr/>
      </w:r>
    </w:p>
    <w:p>
      <w:pPr>
        <w:pStyle w:val="Chapter"/>
        <w:rPr/>
      </w:pPr>
      <w:r>
        <w:rPr/>
        <w:t>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Chapter"/>
        <w:rPr/>
      </w:pPr>
      <w:r>
        <w:rPr/>
      </w:r>
    </w:p>
    <w:p>
      <w:pPr>
        <w:pStyle w:val="Chapter"/>
        <w:rPr/>
      </w:pPr>
      <w:r>
        <w:rPr/>
        <w:t>I. Общие положения</w:t>
      </w:r>
    </w:p>
    <w:p>
      <w:pPr>
        <w:pStyle w:val="Chapter"/>
        <w:rPr/>
      </w:pPr>
      <w:r>
        <w:rPr/>
      </w:r>
    </w:p>
    <w:p>
      <w:pPr>
        <w:pStyle w:val="Razdel"/>
        <w:rPr/>
      </w:pPr>
      <w:r>
        <w:rPr/>
        <w:t>Предмет регулирования административного регламента</w:t>
      </w:r>
    </w:p>
    <w:p>
      <w:pPr>
        <w:pStyle w:val="List"/>
        <w:numPr>
          <w:ilvl w:val="0"/>
          <w:numId w:val="7"/>
        </w:numPr>
        <w:ind w:left="0" w:right="0" w:firstLine="709"/>
        <w:rPr/>
      </w:pPr>
      <w:r>
        <w:rPr/>
        <w:t>Административный регламент предоставления муниципальной услуги (далее - Административный регламент)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 - муниципальная услуга) разработан в целях повышения качества и доступности предоставления муниципальной услуги,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 администрации муниципального образования Ащебутакский сельсовет Домбаровского района Оренбургской области (далее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в соответствии с требованиями статьи 51 Градостроительного кодекса Российской Федерации (далее – ГрК РФ) и Федерального закона от 27.07.2010 № 210-ФЗ «Об организации предоставления государственных и муниципальных услуг» (далее – Федеральный закон от 27.07.2010 № 210-ФЗ).</w:t>
      </w:r>
    </w:p>
    <w:p>
      <w:pPr>
        <w:pStyle w:val="Text"/>
        <w:rPr/>
      </w:pPr>
      <w:r>
        <w:rPr/>
        <w:t>Административный регламент не применяется при выдаче разрешений на строительство в границах территорий исторических поселений.</w:t>
      </w:r>
    </w:p>
    <w:p>
      <w:pPr>
        <w:pStyle w:val="Normal"/>
        <w:rPr/>
      </w:pPr>
      <w:r>
        <w:rPr/>
      </w:r>
    </w:p>
    <w:p>
      <w:pPr>
        <w:pStyle w:val="Razdel"/>
        <w:rPr/>
      </w:pPr>
      <w:r>
        <w:rPr/>
        <w:t>Круг заявителей</w:t>
      </w:r>
    </w:p>
    <w:p>
      <w:pPr>
        <w:pStyle w:val="Razdel"/>
        <w:rPr/>
      </w:pPr>
      <w:r>
        <w:rPr/>
      </w:r>
    </w:p>
    <w:p>
      <w:pPr>
        <w:pStyle w:val="Text"/>
        <w:rPr/>
      </w:pPr>
      <w:r>
        <w:rPr/>
        <w:t>2. Заявителями являются физические или (и) юридические лица, являющиеся застройщиками, обратившиеся в орган местного самоуправления/организацию с заявлением о предоставлении муниципальной услуги.</w:t>
      </w:r>
    </w:p>
    <w:p>
      <w:pPr>
        <w:pStyle w:val="Text"/>
        <w:rPr/>
      </w:pPr>
      <w:r>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Text"/>
        <w:rPr/>
      </w:pPr>
      <w:r>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а также результата, за предоставлением </w:t>
      </w:r>
    </w:p>
    <w:p>
      <w:pPr>
        <w:pStyle w:val="Text"/>
        <w:rPr/>
      </w:pPr>
      <w:r>
        <w:rPr/>
        <w:t>которого обратился заявитель.</w:t>
      </w:r>
    </w:p>
    <w:p>
      <w:pPr>
        <w:pStyle w:val="Text"/>
        <w:rPr/>
      </w:pPr>
      <w:r>
        <w:rPr/>
        <w:t>3. При предоставлении муниципальной услуги в электронной форме при подаче заявления через Единый портал государственных и муниципальных услуг (функций) Оренбургской области (www.gosuslugi.ru) (далее - Портал) заявителю обеспечиваются:</w:t>
      </w:r>
    </w:p>
    <w:p>
      <w:pPr>
        <w:pStyle w:val="Text"/>
        <w:rPr/>
      </w:pPr>
      <w:r>
        <w:rPr/>
        <w:t>получение информации о порядке и сроках предоставления муниципальной услуги;</w:t>
      </w:r>
    </w:p>
    <w:p>
      <w:pPr>
        <w:pStyle w:val="Text"/>
        <w:rPr/>
      </w:pPr>
      <w:r>
        <w:rPr/>
        <w:t>запись на прием в многофункциональные центры предоставления государственных и муниципальных услуг (при наличии соглашения о взаимодействии) (далее - МФЦ) для подачи запроса о предоставлении услуги (при наличии технической возможности) (далее - запрос);</w:t>
      </w:r>
    </w:p>
    <w:p>
      <w:pPr>
        <w:pStyle w:val="Text"/>
        <w:rPr/>
      </w:pPr>
      <w:r>
        <w:rPr/>
        <w:t>формирование запроса;</w:t>
      </w:r>
    </w:p>
    <w:p>
      <w:pPr>
        <w:pStyle w:val="Text"/>
        <w:rPr/>
      </w:pPr>
      <w:r>
        <w:rPr/>
        <w:t>прием и регистрация органом местного самоуправления запроса и иных документов, необходимых для предоставления услуги;</w:t>
      </w:r>
    </w:p>
    <w:p>
      <w:pPr>
        <w:pStyle w:val="Text"/>
        <w:rPr/>
      </w:pPr>
      <w:r>
        <w:rPr/>
        <w:t>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pPr>
        <w:pStyle w:val="Text"/>
        <w:rPr/>
      </w:pPr>
      <w:r>
        <w:rPr/>
        <w:t>получение результата предоставления услуги;</w:t>
      </w:r>
    </w:p>
    <w:p>
      <w:pPr>
        <w:pStyle w:val="Text"/>
        <w:rPr/>
      </w:pPr>
      <w:r>
        <w:rPr/>
        <w:t>получение сведений о ходе выполнения запроса;</w:t>
      </w:r>
    </w:p>
    <w:p>
      <w:pPr>
        <w:pStyle w:val="Text"/>
        <w:rPr/>
      </w:pPr>
      <w:r>
        <w:rPr/>
        <w:t>осуществление оценки качества предоставления услуги;</w:t>
      </w:r>
    </w:p>
    <w:p>
      <w:pPr>
        <w:pStyle w:val="Text"/>
        <w:rPr/>
      </w:pPr>
      <w:r>
        <w:rPr/>
        <w:t>досудебное (внесудебное) обжалование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Text"/>
        <w:rPr/>
      </w:pPr>
      <w:r>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 (далее – профилирование);</w:t>
      </w:r>
    </w:p>
    <w:p>
      <w:pPr>
        <w:pStyle w:val="Text"/>
        <w:rPr/>
      </w:pPr>
      <w:r>
        <w:rPr/>
        <w:t>предоставление заявителю варианта получения муниципальной услуги, предусмотренного административным регламентом предоставления муниципальной услуги.</w:t>
      </w:r>
    </w:p>
    <w:p>
      <w:pPr>
        <w:pStyle w:val="Text"/>
        <w:rPr/>
      </w:pPr>
      <w:r>
        <w:rPr/>
        <w:t>4.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pPr>
        <w:pStyle w:val="Text"/>
        <w:rPr/>
      </w:pPr>
      <w:r>
        <w:rPr/>
        <w:t>5. Уведомление о завершении действий, предусмотренных пунктом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Text"/>
        <w:rPr/>
      </w:pPr>
      <w:r>
        <w:rPr/>
        <w:t>При предоставлении муниципальной услуги в электронной форме заявителю направляются:</w:t>
      </w:r>
    </w:p>
    <w:p>
      <w:pPr>
        <w:pStyle w:val="Text"/>
        <w:rPr/>
      </w:pPr>
      <w:r>
        <w:rPr/>
        <w:t>а) уведомление о записи на прием в МФЦ, содержащее сведения о дате, времени и месте приема;</w:t>
      </w:r>
    </w:p>
    <w:p>
      <w:pPr>
        <w:pStyle w:val="Text"/>
        <w:rPr/>
      </w:pPr>
      <w:r>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Text"/>
        <w:rPr/>
      </w:pPr>
      <w:r>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Text"/>
        <w:rPr/>
      </w:pPr>
      <w:r>
        <w:rPr/>
        <w:t>6.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Text"/>
        <w:rPr/>
      </w:pPr>
      <w:r>
        <w:rPr/>
      </w:r>
    </w:p>
    <w:p>
      <w:pPr>
        <w:pStyle w:val="Chapter"/>
        <w:rPr/>
      </w:pPr>
      <w:r>
        <w:rPr/>
        <w:t>II. Стандарт предоставления муниципальной услуги</w:t>
      </w:r>
    </w:p>
    <w:p>
      <w:pPr>
        <w:pStyle w:val="Chapter"/>
        <w:rPr/>
      </w:pPr>
      <w:r>
        <w:rPr/>
      </w:r>
    </w:p>
    <w:p>
      <w:pPr>
        <w:pStyle w:val="Razdel"/>
        <w:rPr/>
      </w:pPr>
      <w:r>
        <w:rPr/>
        <w:t>Наименование муниципальной услуги</w:t>
      </w:r>
    </w:p>
    <w:p>
      <w:pPr>
        <w:pStyle w:val="Razdel"/>
        <w:rPr/>
      </w:pPr>
      <w:r>
        <w:rPr/>
      </w:r>
    </w:p>
    <w:p>
      <w:pPr>
        <w:pStyle w:val="Text"/>
        <w:rPr/>
      </w:pPr>
      <w:r>
        <w:rPr/>
        <w:t>7. Наименование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pPr>
        <w:pStyle w:val="Text"/>
        <w:rPr/>
      </w:pPr>
      <w:r>
        <w:rPr/>
        <w:t>8. Муниципальная услуга носит заявительный порядок обращения.</w:t>
      </w:r>
    </w:p>
    <w:p>
      <w:pPr>
        <w:pStyle w:val="Text"/>
        <w:rPr/>
      </w:pPr>
      <w:r>
        <w:rPr/>
      </w:r>
    </w:p>
    <w:p>
      <w:pPr>
        <w:pStyle w:val="Razdel"/>
        <w:rPr/>
      </w:pPr>
      <w:r>
        <w:rPr/>
        <w:t>Наименование органа,</w:t>
      </w:r>
    </w:p>
    <w:p>
      <w:pPr>
        <w:pStyle w:val="Razdel"/>
        <w:rPr/>
      </w:pPr>
      <w:r>
        <w:rPr/>
        <w:t>предоставляющего муниципальную услугу</w:t>
      </w:r>
    </w:p>
    <w:p>
      <w:pPr>
        <w:pStyle w:val="Razdel"/>
        <w:rPr/>
      </w:pPr>
      <w:r>
        <w:rPr/>
      </w:r>
    </w:p>
    <w:p>
      <w:pPr>
        <w:pStyle w:val="Text"/>
        <w:rPr/>
      </w:pPr>
      <w:r>
        <w:rPr/>
        <w:t>9. Муниципальная услуга: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предоставляется органом местного самоуправления администрацией муниципального образования Ащебутакский сельсовет Домбаровского района Оренбургской области (далее – орган местного самоуправления).</w:t>
      </w:r>
    </w:p>
    <w:p>
      <w:pPr>
        <w:pStyle w:val="Text"/>
        <w:rPr/>
      </w:pPr>
      <w:r>
        <w:rPr/>
        <w:t>10.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pPr>
        <w:pStyle w:val="Text"/>
        <w:rPr/>
      </w:pPr>
      <w:r>
        <w:rPr/>
        <w:t>Н</w:t>
      </w:r>
      <w:r>
        <w:rPr/>
        <w:t>евозможно приняти</w:t>
      </w:r>
      <w:r>
        <w:rPr/>
        <w:t>е</w:t>
      </w:r>
      <w:r>
        <w:rPr/>
        <w:t xml:space="preserve">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pPr>
        <w:pStyle w:val="Text"/>
        <w:rPr/>
      </w:pPr>
      <w:r>
        <w:rPr/>
        <w:t>11.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(https://ashchebutak.ru/), в Реестре государственных (муниципальных) услуг (функций) Оренбургской области (далее - Реестр), а также в электронной форме через Портал.</w:t>
      </w:r>
    </w:p>
    <w:p>
      <w:pPr>
        <w:pStyle w:val="Text"/>
        <w:rPr/>
      </w:pPr>
      <w:r>
        <w:rPr/>
        <w:t>12. 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pPr>
        <w:pStyle w:val="Normal"/>
        <w:rPr/>
      </w:pPr>
      <w:r>
        <w:rPr/>
      </w:r>
    </w:p>
    <w:p>
      <w:pPr>
        <w:pStyle w:val="Razdel"/>
        <w:rPr/>
      </w:pPr>
      <w:r>
        <w:rPr/>
        <w:t>Результат предоставления муниципальной услуги</w:t>
      </w:r>
    </w:p>
    <w:p>
      <w:pPr>
        <w:pStyle w:val="Razdel"/>
        <w:rPr/>
      </w:pPr>
      <w:r>
        <w:rPr/>
      </w:r>
    </w:p>
    <w:p>
      <w:pPr>
        <w:pStyle w:val="Text"/>
        <w:rPr/>
      </w:pPr>
      <w:r>
        <w:rPr/>
        <w:t>13. Результатом предоставления муниципальной услуги является:</w:t>
      </w:r>
    </w:p>
    <w:p>
      <w:pPr>
        <w:pStyle w:val="Text"/>
        <w:rPr/>
      </w:pPr>
      <w:r>
        <w:rPr/>
        <w:t>1) выдача разрешения на строительство (решение об отказе в выдаче разрешения на строительство);</w:t>
      </w:r>
    </w:p>
    <w:p>
      <w:pPr>
        <w:pStyle w:val="Text"/>
        <w:rPr/>
      </w:pPr>
      <w:bookmarkStart w:id="0" w:name="P_2"/>
      <w:bookmarkEnd w:id="0"/>
      <w:r>
        <w:rPr/>
        <w:t>2) внесение изменений в разрешение на строительство (решение об отказе во внесении изменений в разрешение на строительство).</w:t>
      </w:r>
    </w:p>
    <w:p>
      <w:pPr>
        <w:pStyle w:val="Text"/>
        <w:rPr/>
      </w:pPr>
      <w:bookmarkStart w:id="1" w:name="P_3"/>
      <w:bookmarkEnd w:id="1"/>
      <w:r>
        <w:rPr>
          <w:rStyle w:val="Ngscope"/>
        </w:rPr>
        <w:t xml:space="preserve">3) исправление </w:t>
      </w:r>
      <w:r>
        <w:rPr/>
        <w:t xml:space="preserve">допущенных опечаток и (или) </w:t>
      </w:r>
      <w:r>
        <w:rPr>
          <w:rStyle w:val="Ngscope"/>
        </w:rPr>
        <w:t xml:space="preserve">технических ошибок в разрешении на строительство (решение об отказе во внесении исправлений </w:t>
      </w:r>
      <w:r>
        <w:rPr/>
        <w:t xml:space="preserve">допущенных опечаток и (или) </w:t>
      </w:r>
      <w:r>
        <w:rPr>
          <w:rStyle w:val="Ngscope"/>
        </w:rPr>
        <w:t>технических ошибок);</w:t>
      </w:r>
    </w:p>
    <w:p>
      <w:pPr>
        <w:pStyle w:val="Text"/>
        <w:rPr/>
      </w:pPr>
      <w:r>
        <w:rPr>
          <w:rStyle w:val="Ngscope"/>
        </w:rPr>
        <w:t>4) выдача дубликата разрешения на строительство (решение об отказе в выдаче дубликата разрешения на строительство).</w:t>
      </w:r>
    </w:p>
    <w:p>
      <w:pPr>
        <w:pStyle w:val="Text"/>
        <w:rPr/>
      </w:pPr>
      <w:r>
        <w:rPr>
          <w:rStyle w:val="Ngscope"/>
        </w:rPr>
        <w:t xml:space="preserve">5) решение об оставлении заявления о предоставлении муниципальной услуги без рассмотрения </w:t>
      </w:r>
      <w:r>
        <w:rPr/>
        <w:t>(при необходимости)</w:t>
      </w:r>
      <w:r>
        <w:rPr>
          <w:rStyle w:val="Ngscope"/>
        </w:rPr>
        <w:t>.</w:t>
      </w:r>
    </w:p>
    <w:p>
      <w:pPr>
        <w:pStyle w:val="Text"/>
        <w:rPr/>
      </w:pPr>
      <w:r>
        <w:rPr/>
        <w:t>14. Реквизиты результата предоставления муниципальной услуги.</w:t>
      </w:r>
    </w:p>
    <w:p>
      <w:pPr>
        <w:pStyle w:val="Text"/>
        <w:rPr/>
      </w:pPr>
      <w:r>
        <w:rPr/>
        <w:t>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pPr>
        <w:pStyle w:val="Text"/>
        <w:rPr/>
      </w:pPr>
      <w:r>
        <w:rPr/>
        <w:t>В случае принятия решения об отказе в предоставлении услуги указываются основания для отказа, информация, необходимая для устранения причин отказа в предоставлении услуги, а также иная дополнительная информация при наличии.</w:t>
      </w:r>
    </w:p>
    <w:p>
      <w:pPr>
        <w:pStyle w:val="Text"/>
        <w:rPr/>
      </w:pPr>
      <w:r>
        <w:rPr/>
        <w:t>Дубликат разрешения на строительство выдается с тем же регистрационным номером и указанием того же срока действия, которые были указаны в ранее выданном разрешении на строительство с надписью «ДУБЛИКАТ» и даты выдачи.</w:t>
      </w:r>
    </w:p>
    <w:p>
      <w:pPr>
        <w:pStyle w:val="Text"/>
        <w:rPr/>
      </w:pPr>
      <w:r>
        <w:rPr/>
        <w:t>15. Реквизиты разрешений на строительство уполномоченные должностные лица вносят в Реестр выданных разрешений на строительство на бумажном носителе по форме согласно приложению № 9 к Административному регламенту, под отдельным порядковым номером.</w:t>
      </w:r>
    </w:p>
    <w:p>
      <w:pPr>
        <w:pStyle w:val="Text"/>
        <w:rPr/>
      </w:pPr>
      <w:r>
        <w:rPr/>
        <w:t>Реквизиты решений о предоставлении муниципальной услуги либо решений об отказе в предоставлении муниципальной услуги уполномоченные должностные лица вносят в Журнал регистрации заявлений о выдаче документов, являющихся результатом предоставления муниципальной услуги на бумажном носителе по форме согласно приложению № 8 к Административному регламенту.</w:t>
      </w:r>
    </w:p>
    <w:p>
      <w:pPr>
        <w:pStyle w:val="Text"/>
        <w:rPr/>
      </w:pPr>
      <w:r>
        <w:rPr/>
        <w:t>16. В случае предоставления муниципальной услуги в электронном виде используется государственная информационная система (при наличии)___________________________________.</w:t>
      </w:r>
    </w:p>
    <w:p>
      <w:pPr>
        <w:pStyle w:val="Text"/>
        <w:rPr/>
      </w:pPr>
      <w:r>
        <w:rPr/>
        <w:t>16.1. 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pPr>
        <w:pStyle w:val="Text"/>
        <w:rPr/>
      </w:pPr>
      <w:r>
        <w:rPr/>
        <w:t>1) в органе местного самоуправления;</w:t>
      </w:r>
    </w:p>
    <w:p>
      <w:pPr>
        <w:pStyle w:val="Text"/>
        <w:rPr/>
      </w:pPr>
      <w:r>
        <w:rPr/>
        <w:t>2) через МФЦ (при наличии соглашения о взаимодействии);</w:t>
        <w:tab/>
      </w:r>
    </w:p>
    <w:p>
      <w:pPr>
        <w:pStyle w:val="Text"/>
        <w:rPr/>
      </w:pPr>
      <w:r>
        <w:rPr/>
        <w:t>3) в электронной форме с использованием Портала;</w:t>
      </w:r>
    </w:p>
    <w:p>
      <w:pPr>
        <w:pStyle w:val="Text"/>
        <w:rPr/>
      </w:pPr>
      <w:r>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pPr>
      <w:r>
        <w:rPr/>
        <w:t xml:space="preserve">5) с использованием единой информационной системы жилищного строительства, предусмотренной Федеральным </w:t>
      </w:r>
      <w:hyperlink r:id="rId2">
        <w:r>
          <w:rPr/>
          <w:t>законом</w:t>
        </w:r>
      </w:hyperlink>
      <w:r>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pPr>
        <w:pStyle w:val="Text"/>
        <w:rPr/>
      </w:pPr>
      <w:r>
        <w:rPr/>
        <w:t>17. Заявителю по его выбору предоставляется варианты получения результата муниципальной услуги в виде:</w:t>
      </w:r>
    </w:p>
    <w:p>
      <w:pPr>
        <w:pStyle w:val="Text"/>
        <w:rPr/>
      </w:pPr>
      <w:r>
        <w:rPr/>
        <w:t>а) электронного документа, подписанного уполномоченным должностным лицом с использованием усиленной квалифицированной электронной подписи (далее-ЭП);</w:t>
      </w:r>
    </w:p>
    <w:p>
      <w:pPr>
        <w:pStyle w:val="Text"/>
        <w:rPr/>
      </w:pPr>
      <w:r>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в МФЦ (при наличии соглашения о взаимодействии);</w:t>
      </w:r>
    </w:p>
    <w:p>
      <w:pPr>
        <w:pStyle w:val="Text"/>
        <w:rPr/>
      </w:pPr>
      <w:r>
        <w:rPr/>
        <w:t>в) информации из государственных информационных систем в случаях, предусмотренных законодательством Российской Федерации.</w:t>
      </w:r>
    </w:p>
    <w:p>
      <w:pPr>
        <w:pStyle w:val="Text"/>
        <w:rPr/>
      </w:pPr>
      <w:r>
        <w:rPr/>
        <w:t>18.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Text"/>
        <w:rPr/>
      </w:pPr>
      <w:r>
        <w:rPr/>
      </w:r>
    </w:p>
    <w:p>
      <w:pPr>
        <w:pStyle w:val="Razdel"/>
        <w:rPr/>
      </w:pPr>
      <w:r>
        <w:rPr/>
        <w:t>Срок предоставления муниципальной услуги</w:t>
      </w:r>
    </w:p>
    <w:p>
      <w:pPr>
        <w:pStyle w:val="Razdel"/>
        <w:rPr/>
      </w:pPr>
      <w:r>
        <w:rPr/>
      </w:r>
    </w:p>
    <w:p>
      <w:pPr>
        <w:pStyle w:val="Text"/>
        <w:rPr/>
      </w:pPr>
      <w:bookmarkStart w:id="2" w:name="P18"/>
      <w:bookmarkStart w:id="3" w:name="P126"/>
      <w:bookmarkEnd w:id="3"/>
      <w:r>
        <w:rPr/>
        <w:t>19.</w:t>
      </w:r>
      <w:bookmarkEnd w:id="2"/>
      <w:r>
        <w:rPr/>
        <w:t xml:space="preserve"> Срок предоставления муниципальной услуги, в том числе с использованием Портала, с учетом необходимости обращения в организации, участвующие в предоставлении муниципальной услуги, составляет пять рабочих дней со дня регистрации заявления в органе местного самоуправления.</w:t>
      </w:r>
    </w:p>
    <w:p>
      <w:pPr>
        <w:pStyle w:val="Text"/>
        <w:rPr/>
      </w:pPr>
      <w:r>
        <w:rPr/>
        <w:t xml:space="preserve">Срок выдачи (направления) документов, являющихся результатом предоставления муниципальной услуги на Портале, - не позднее 1-го рабочего дня, следующего за днем истечения срока, установленного </w:t>
      </w:r>
      <w:hyperlink w:anchor="P18">
        <w:r>
          <w:rPr/>
          <w:t>пунктом 1</w:t>
        </w:r>
      </w:hyperlink>
      <w:r>
        <w:rPr>
          <w:rStyle w:val="Style8"/>
        </w:rPr>
        <w:t>9</w:t>
      </w:r>
      <w:r>
        <w:rPr/>
        <w:t>.</w:t>
      </w:r>
    </w:p>
    <w:p>
      <w:pPr>
        <w:pStyle w:val="Text"/>
        <w:rPr/>
      </w:pPr>
      <w:r>
        <w:rPr/>
        <w:t xml:space="preserve">20. При наличии в заявлении указания о выдаче документа, являющегося результатом предоставления муниципальной услуги, через МФЦ (при наличии соглашения о взаимодействии) по месту представления заявления орган местного самоуправления обеспечивает передачу документа в МФЦ для выдачи заявителю не позднее 1-го рабочего дня, следующего за днем истечения срока, установленного </w:t>
      </w:r>
      <w:hyperlink w:anchor="P18">
        <w:r>
          <w:rPr/>
          <w:t>пунктом 19.</w:t>
        </w:r>
      </w:hyperlink>
    </w:p>
    <w:p>
      <w:pPr>
        <w:pStyle w:val="Text"/>
        <w:rPr/>
      </w:pPr>
      <w:r>
        <w:rPr/>
        <w:t xml:space="preserve">В случае представления заявления через МФЦ срок, указанный в </w:t>
      </w:r>
      <w:hyperlink w:anchor="P18">
        <w:r>
          <w:rPr/>
          <w:t>пункте 1</w:t>
        </w:r>
      </w:hyperlink>
      <w:r>
        <w:rPr>
          <w:rStyle w:val="Style8"/>
        </w:rPr>
        <w:t>9</w:t>
      </w:r>
      <w:r>
        <w:rPr/>
        <w:t xml:space="preserve">, исчисляется со дня передачи МФЦ заявления и документов, указанных в </w:t>
      </w:r>
      <w:hyperlink w:anchor="Р24">
        <w:r>
          <w:rPr/>
          <w:t>пункте 24</w:t>
        </w:r>
      </w:hyperlink>
      <w:r>
        <w:rPr/>
        <w:t xml:space="preserve"> Административного регламента (при их наличии), в орган местного самоуправления.</w:t>
      </w:r>
    </w:p>
    <w:p>
      <w:pPr>
        <w:pStyle w:val="Text"/>
        <w:rPr/>
      </w:pPr>
      <w:r>
        <w:rPr/>
      </w:r>
    </w:p>
    <w:p>
      <w:pPr>
        <w:pStyle w:val="Razdel"/>
        <w:rPr/>
      </w:pPr>
      <w:r>
        <w:rPr/>
        <w:t>Правовые основания для предоставления муниципальной услуги</w:t>
      </w:r>
    </w:p>
    <w:p>
      <w:pPr>
        <w:pStyle w:val="Razdel"/>
        <w:rPr/>
      </w:pPr>
      <w:r>
        <w:rPr/>
      </w:r>
    </w:p>
    <w:p>
      <w:pPr>
        <w:pStyle w:val="Text"/>
        <w:rPr/>
      </w:pPr>
      <w:r>
        <w:rPr/>
        <w:t xml:space="preserve">21.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r>
        <w:rPr>
          <w:rStyle w:val="Style8"/>
        </w:rPr>
        <w:t>https://ashchebutak.ru/</w:t>
      </w:r>
      <w:r>
        <w:rPr/>
        <w:t xml:space="preserve"> в сети «Интернет» и на Портале.</w:t>
      </w:r>
    </w:p>
    <w:p>
      <w:pPr>
        <w:pStyle w:val="Normal"/>
        <w:rPr/>
      </w:pPr>
      <w:r>
        <w:rPr/>
      </w:r>
    </w:p>
    <w:p>
      <w:pPr>
        <w:pStyle w:val="Razdel"/>
        <w:rPr/>
      </w:pPr>
      <w:r>
        <w:rPr/>
        <w:t>Исчерпывающий перечень документов, необходимых</w:t>
      </w:r>
    </w:p>
    <w:p>
      <w:pPr>
        <w:pStyle w:val="Razdel"/>
        <w:rPr/>
      </w:pPr>
      <w:r>
        <w:rPr/>
        <w:t>для предоставления муниципальной услуги</w:t>
      </w:r>
    </w:p>
    <w:p>
      <w:pPr>
        <w:pStyle w:val="Razdel"/>
        <w:rPr/>
      </w:pPr>
      <w:r>
        <w:rPr/>
      </w:r>
    </w:p>
    <w:p>
      <w:pPr>
        <w:pStyle w:val="Text"/>
        <w:rPr/>
      </w:pPr>
      <w:r>
        <w:rPr/>
        <w:t>22. Для получения муниципальной услуги заявитель (представитель заявителя) направляет в орган местного самоуправления заявление о предоставлении муниципальной услуги и прилагаемые к нему документы одним из следующих способов:</w:t>
      </w:r>
    </w:p>
    <w:p>
      <w:pPr>
        <w:pStyle w:val="Text"/>
        <w:rPr/>
      </w:pPr>
      <w:r>
        <w:rPr/>
        <w:t>1) в орган местного самоуправления;</w:t>
      </w:r>
    </w:p>
    <w:p>
      <w:pPr>
        <w:pStyle w:val="Text"/>
        <w:rPr/>
      </w:pPr>
      <w:r>
        <w:rPr/>
        <w:t>2) через МФЦ (при наличии соглашения о взаимодействии);</w:t>
        <w:tab/>
      </w:r>
    </w:p>
    <w:p>
      <w:pPr>
        <w:pStyle w:val="Text"/>
        <w:rPr/>
      </w:pPr>
      <w:r>
        <w:rPr/>
        <w:t>3) в электронной форме с использованием Портала;</w:t>
      </w:r>
    </w:p>
    <w:p>
      <w:pPr>
        <w:pStyle w:val="Text"/>
        <w:rPr/>
      </w:pPr>
      <w:r>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pPr>
      <w:r>
        <w:rPr/>
        <w:t>5) для застройщиков, наименования которых содержат слова «специализированный застройщик», наряду со способами, указанными в 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pPr>
        <w:pStyle w:val="Text"/>
        <w:rPr/>
      </w:pPr>
      <w:r>
        <w:rPr/>
        <w:t xml:space="preserve">23. Заявление должно содержать сведения, позволяющие идентифицировать заявителя (представителя заявителя): </w:t>
      </w:r>
    </w:p>
    <w:p>
      <w:pPr>
        <w:pStyle w:val="Text"/>
        <w:rPr/>
      </w:pPr>
      <w:r>
        <w:rPr/>
        <w:t>1)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
    <w:p>
      <w:pPr>
        <w:pStyle w:val="Text"/>
        <w:rPr/>
      </w:pPr>
      <w:r>
        <w:rPr/>
        <w:t xml:space="preserve">2)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
    <w:p>
      <w:pPr>
        <w:pStyle w:val="Text"/>
        <w:rPr/>
      </w:pPr>
      <w:r>
        <w:rPr/>
        <w:t>3)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pPr>
        <w:pStyle w:val="Text"/>
        <w:rPr/>
      </w:pPr>
      <w:r>
        <w:rPr/>
      </w:r>
    </w:p>
    <w:p>
      <w:pPr>
        <w:pStyle w:val="Text"/>
        <w:rPr/>
      </w:pPr>
      <w:r>
        <w:rPr/>
        <w:t>В случае подачи заявления о предоставлении муниципальной услуги через Портал заявителю необходимо пройти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Text"/>
        <w:rPr/>
      </w:pPr>
      <w:r>
        <w:rPr/>
      </w:r>
    </w:p>
    <w:p>
      <w:pPr>
        <w:pStyle w:val="Text"/>
        <w:rPr/>
      </w:pPr>
      <w:bookmarkStart w:id="4" w:name="P142"/>
      <w:bookmarkStart w:id="5" w:name="Р24"/>
      <w:bookmarkEnd w:id="5"/>
      <w:r>
        <w:rPr/>
        <w:t>2</w:t>
      </w:r>
      <w:bookmarkEnd w:id="4"/>
      <w:r>
        <w:rPr/>
        <w:t>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сведения, которые заявитель должен представить самостоятельно:</w:t>
      </w:r>
    </w:p>
    <w:p>
      <w:pPr>
        <w:pStyle w:val="Text"/>
        <w:rPr/>
      </w:pPr>
      <w:r>
        <w:rPr/>
      </w:r>
    </w:p>
    <w:p>
      <w:pPr>
        <w:pStyle w:val="Text"/>
        <w:rPr/>
      </w:pPr>
      <w:r>
        <w:rPr/>
        <w:t xml:space="preserve"> </w:t>
      </w:r>
      <w:r>
        <w:rPr/>
        <w:t>24.1. Для получения разрешения на строительство заявителем представляются:</w:t>
      </w:r>
    </w:p>
    <w:p>
      <w:pPr>
        <w:pStyle w:val="Text"/>
        <w:rPr/>
      </w:pPr>
      <w:r>
        <w:rPr/>
        <w:t xml:space="preserve">1) </w:t>
      </w:r>
      <w:hyperlink w:anchor="P614">
        <w:r>
          <w:rPr/>
          <w:t>заявление</w:t>
        </w:r>
      </w:hyperlink>
      <w:r>
        <w:rPr/>
        <w:t xml:space="preserve"> о выдаче разрешения на строительство по форме согласно приложению № 1 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pPr>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p>
    <w:p>
      <w:pPr>
        <w:pStyle w:val="Text"/>
        <w:rPr/>
      </w:pPr>
      <w:r>
        <w:rPr/>
        <w:t>3) документ, подтверждающий полномочия на осуществление действий от имени заявителя (для представителя заявителя);</w:t>
      </w:r>
    </w:p>
    <w:p>
      <w:pPr>
        <w:pStyle w:val="Text"/>
        <w:rPr/>
      </w:pPr>
      <w:r>
        <w:rPr/>
        <w:t>4)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pPr>
        <w:pStyle w:val="Text"/>
        <w:rPr/>
      </w:pPr>
      <w:r>
        <w:rPr/>
        <w:t xml:space="preserve">5) соглашение о проведении реконструкции объекта недвижимости, определяющее в том числе условия и порядок возмещения ущерба, причиненного указанному объекту при осуществлении реконструкции государственным (муниципальным) заказчиком в соответствии с </w:t>
      </w:r>
      <w:hyperlink r:id="rId3">
        <w:r>
          <w:rPr/>
          <w:t>пунктом 6.1 части 7 статьи 51</w:t>
        </w:r>
      </w:hyperlink>
      <w:r>
        <w:rPr/>
        <w:t xml:space="preserve"> ГрК РФ;</w:t>
      </w:r>
    </w:p>
    <w:p>
      <w:pPr>
        <w:pStyle w:val="Text"/>
        <w:rPr/>
      </w:pPr>
      <w:r>
        <w:rPr/>
        <w:t>6)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pPr>
        <w:pStyle w:val="Text"/>
        <w:rPr/>
      </w:pPr>
      <w:r>
        <w:rPr/>
        <w:t>7) подтверждение соответствия вносимых в проектную документацию изменений требованиям, указанным в части 3.8 статьи 49 ГрК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ГрК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части 3.8 статьи 49 ГрК РФ.</w:t>
      </w:r>
    </w:p>
    <w:p>
      <w:pPr>
        <w:pStyle w:val="Text"/>
        <w:rPr/>
      </w:pPr>
      <w:bookmarkStart w:id="6" w:name="P25"/>
      <w:bookmarkStart w:id="7" w:name="P149"/>
      <w:bookmarkEnd w:id="6"/>
      <w:bookmarkEnd w:id="7"/>
      <w:r>
        <w:rPr/>
        <w:t xml:space="preserve">24.2. Для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(случаи, установленные </w:t>
      </w:r>
      <w:hyperlink r:id="rId4">
        <w:r>
          <w:rPr/>
          <w:t>частями 21.5</w:t>
        </w:r>
      </w:hyperlink>
      <w:r>
        <w:rPr/>
        <w:t xml:space="preserve">- </w:t>
      </w:r>
      <w:hyperlink r:id="rId5">
        <w:r>
          <w:rPr/>
          <w:t>21.7 статьи 51</w:t>
        </w:r>
      </w:hyperlink>
      <w:r>
        <w:rPr/>
        <w:t xml:space="preserve"> ГрК РФ), заявитель представляет:</w:t>
      </w:r>
    </w:p>
    <w:p>
      <w:pPr>
        <w:pStyle w:val="Text"/>
        <w:rPr/>
      </w:pPr>
      <w:bookmarkStart w:id="8" w:name="P150"/>
      <w:bookmarkEnd w:id="8"/>
      <w:r>
        <w:rPr/>
        <w:t xml:space="preserve">1) </w:t>
      </w:r>
      <w:hyperlink w:anchor="P836">
        <w:r>
          <w:rPr/>
          <w:t>уведомление</w:t>
        </w:r>
      </w:hyperlink>
      <w:r>
        <w:rPr/>
        <w:t xml:space="preserve"> о переходе права на земельный участок по форме согласно приложению № 2 к Административному регламенту (если предоставление муниципальной услуги осуществляется в электронном виде через Портал, уведомление заполняется по форме, представленной на Портале, и отдельно заявителем не представляется), с указанием реквизитов следующих документов:</w:t>
      </w:r>
    </w:p>
    <w:p>
      <w:pPr>
        <w:pStyle w:val="Text"/>
        <w:rPr/>
      </w:pPr>
      <w:bookmarkStart w:id="9" w:name="P26"/>
      <w:bookmarkStart w:id="10" w:name="P156"/>
      <w:bookmarkEnd w:id="9"/>
      <w:bookmarkEnd w:id="10"/>
      <w:r>
        <w:rPr/>
        <w:t>а) правоустанавливающих документов на земельные участки в случае перехода прав на такие земельные участки;</w:t>
      </w:r>
    </w:p>
    <w:p>
      <w:pPr>
        <w:pStyle w:val="Text"/>
        <w:rPr/>
      </w:pPr>
      <w:r>
        <w:rPr/>
        <w:t xml:space="preserve">б) решения об образовании земельных участков, в случаях: </w:t>
      </w:r>
    </w:p>
    <w:p>
      <w:pPr>
        <w:pStyle w:val="Text"/>
        <w:rPr/>
      </w:pPr>
      <w:r>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pPr>
        <w:pStyle w:val="Text"/>
        <w:rPr/>
      </w:pPr>
      <w:r>
        <w:rPr/>
        <w:t xml:space="preserve">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w:t>
      </w:r>
    </w:p>
    <w:p>
      <w:pPr>
        <w:pStyle w:val="Text"/>
        <w:rPr/>
      </w:pPr>
      <w:r>
        <w:rPr/>
        <w:t>в)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pPr>
        <w:pStyle w:val="Text"/>
        <w:rPr/>
      </w:pPr>
      <w:r>
        <w:rPr/>
        <w:t>24.3. Для внесения изменений в разрешение на строительство исключительно в связи с продлением срока действия такого разрешения заявитель представляет:</w:t>
      </w:r>
    </w:p>
    <w:p>
      <w:pPr>
        <w:pStyle w:val="Text"/>
        <w:rPr/>
      </w:pPr>
      <w:r>
        <w:rPr/>
        <w:t xml:space="preserve">1) </w:t>
      </w:r>
      <w:hyperlink w:anchor="P1007">
        <w:r>
          <w:rPr/>
          <w:t>заявление</w:t>
        </w:r>
      </w:hyperlink>
      <w:r>
        <w:rPr/>
        <w:t xml:space="preserve"> по форме согласно приложению № 3 к Административному регламенту, поданное не менее чем за десять рабочих дней до истечения срока действия такого разрешения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pPr>
      <w:r>
        <w:rPr/>
        <w:t>2) 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pPr>
      <w:r>
        <w:rPr/>
        <w:t>3) документ, подтверждающий полномочия на осуществление действий от имени заявителя (для представителя заявителя);</w:t>
      </w:r>
    </w:p>
    <w:p>
      <w:pPr>
        <w:pStyle w:val="Text"/>
        <w:rPr/>
      </w:pPr>
      <w:bookmarkStart w:id="11" w:name="P158"/>
      <w:bookmarkStart w:id="12" w:name="P27"/>
      <w:bookmarkEnd w:id="11"/>
      <w:bookmarkEnd w:id="12"/>
      <w:r>
        <w:rPr/>
        <w:t xml:space="preserve">24.4. Для внесения изменений в разрешение на строительство, кроме случаев, указанных в </w:t>
      </w:r>
      <w:hyperlink w:anchor="P25">
        <w:r>
          <w:rPr/>
          <w:t>пунктах 2</w:t>
        </w:r>
      </w:hyperlink>
      <w:r>
        <w:rPr/>
        <w:t xml:space="preserve">4.2. и </w:t>
      </w:r>
      <w:hyperlink w:anchor="P26">
        <w:r>
          <w:rPr/>
          <w:t>2</w:t>
        </w:r>
      </w:hyperlink>
      <w:r>
        <w:rPr/>
        <w:t>4.3. Административного регламента, заявитель представляет:</w:t>
      </w:r>
    </w:p>
    <w:p>
      <w:pPr>
        <w:pStyle w:val="Text"/>
        <w:rPr/>
      </w:pPr>
      <w:r>
        <w:rPr/>
        <w:t xml:space="preserve">1) </w:t>
      </w:r>
      <w:hyperlink w:anchor="P1177">
        <w:r>
          <w:rPr/>
          <w:t>заявление</w:t>
        </w:r>
      </w:hyperlink>
      <w:r>
        <w:rPr/>
        <w:t xml:space="preserve"> по форме согласно приложению № 4 к Административному регламенту, поданному не менее чем за десять рабочих дней до истечения срока действия такого разрешения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pPr>
      <w:r>
        <w:rPr/>
        <w:t>2) документы, предусмотренные подпунктами 4, 5, 6, 7 пункта 24.1. Административного регламента.</w:t>
      </w:r>
    </w:p>
    <w:p>
      <w:pPr>
        <w:pStyle w:val="Text"/>
        <w:rPr/>
      </w:pPr>
      <w:bookmarkStart w:id="13" w:name="P28"/>
      <w:bookmarkEnd w:id="13"/>
      <w:r>
        <w:rPr>
          <w:rStyle w:val="Ngscope"/>
        </w:rPr>
        <w:t xml:space="preserve">24.5. В целях исправления </w:t>
      </w:r>
      <w:r>
        <w:rPr/>
        <w:t xml:space="preserve">допущенных опечаток и (или) </w:t>
      </w:r>
      <w:r>
        <w:rPr>
          <w:rStyle w:val="Ngscope"/>
        </w:rPr>
        <w:t>технических ошибок в разрешении на строительство заявитель представляет</w:t>
      </w:r>
      <w:r>
        <w:rPr/>
        <w:t>:</w:t>
      </w:r>
    </w:p>
    <w:p>
      <w:pPr>
        <w:pStyle w:val="Text"/>
        <w:rPr/>
      </w:pPr>
      <w:r>
        <w:rPr/>
        <w:t xml:space="preserve">1) </w:t>
      </w:r>
      <w:hyperlink w:anchor="P5">
        <w:r>
          <w:rPr/>
          <w:t>заявление</w:t>
        </w:r>
      </w:hyperlink>
      <w:r>
        <w:rPr>
          <w:rStyle w:val="Ngscope"/>
        </w:rPr>
        <w:t xml:space="preserve"> по форме согласно приложению № 5 </w:t>
      </w:r>
      <w:r>
        <w:rPr/>
        <w:t>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r>
        <w:rPr>
          <w:rStyle w:val="Ngscope"/>
        </w:rPr>
        <w:t>;</w:t>
      </w:r>
    </w:p>
    <w:p>
      <w:pPr>
        <w:pStyle w:val="Text"/>
        <w:rPr/>
      </w:pPr>
      <w:r>
        <w:rPr>
          <w:rStyle w:val="Ngscope"/>
        </w:rPr>
        <w:t xml:space="preserve">2) </w:t>
      </w:r>
      <w:r>
        <w:rPr/>
        <w:t>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pPr>
      <w:r>
        <w:rPr/>
        <w:t>3) документ, подтверждающий полномочия на осуществление действий от имени заявителя (для представителя заявителя).</w:t>
      </w:r>
    </w:p>
    <w:p>
      <w:pPr>
        <w:pStyle w:val="Text"/>
        <w:rPr/>
      </w:pPr>
      <w:bookmarkStart w:id="14" w:name="P29"/>
      <w:bookmarkEnd w:id="14"/>
      <w:r>
        <w:rPr>
          <w:rStyle w:val="Ngscope"/>
        </w:rPr>
        <w:t>24.6. В целях получения дубликата разрешения на строительство заявитель представляет</w:t>
      </w:r>
      <w:r>
        <w:rPr/>
        <w:t>:</w:t>
      </w:r>
      <w:r>
        <w:rPr>
          <w:rStyle w:val="Ngscope"/>
        </w:rPr>
        <w:t xml:space="preserve"> </w:t>
      </w:r>
    </w:p>
    <w:p>
      <w:pPr>
        <w:pStyle w:val="Text"/>
        <w:rPr/>
      </w:pPr>
      <w:r>
        <w:rPr/>
        <w:t xml:space="preserve">1) </w:t>
      </w:r>
      <w:hyperlink w:anchor="P6">
        <w:r>
          <w:rPr/>
          <w:t>заявление</w:t>
        </w:r>
      </w:hyperlink>
      <w:r>
        <w:rPr>
          <w:rStyle w:val="Ngscope"/>
        </w:rPr>
        <w:t xml:space="preserve"> о выдаче дубликата разрешения на строительство по форме согласно приложению № 6 </w:t>
      </w:r>
      <w:r>
        <w:rPr/>
        <w:t>к Административному регламенту (если предоставление муниципальной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pPr>
        <w:pStyle w:val="Text"/>
        <w:rPr/>
      </w:pPr>
      <w:bookmarkStart w:id="15" w:name="P161"/>
      <w:bookmarkEnd w:id="15"/>
      <w:r>
        <w:rPr>
          <w:rStyle w:val="Ngscope"/>
        </w:rPr>
        <w:t xml:space="preserve">2) </w:t>
      </w:r>
      <w:r>
        <w:rPr/>
        <w:t>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Text"/>
        <w:rPr/>
      </w:pPr>
      <w:r>
        <w:rPr/>
        <w:t>3) документ, подтверждающий полномочия на осуществление действий от имени заявителя (для представителя заявителя).</w:t>
      </w:r>
    </w:p>
    <w:p>
      <w:pPr>
        <w:pStyle w:val="Text"/>
        <w:rPr/>
      </w:pPr>
      <w:bookmarkStart w:id="16" w:name="P30"/>
      <w:bookmarkEnd w:id="16"/>
      <w:r>
        <w:rPr/>
        <w:t xml:space="preserve">24.7. </w:t>
      </w:r>
      <w:bookmarkStart w:id="17" w:name="P166"/>
      <w:bookmarkEnd w:id="17"/>
      <w:r>
        <w:rPr/>
        <w:t>Для получения решения об оставлении заявления о выдаче разрешения на строительство без рассмотрения (при необходимости) заявитель представляет:</w:t>
      </w:r>
    </w:p>
    <w:p>
      <w:pPr>
        <w:pStyle w:val="List"/>
        <w:numPr>
          <w:ilvl w:val="0"/>
          <w:numId w:val="7"/>
        </w:numPr>
        <w:ind w:left="0" w:right="0" w:firstLine="709"/>
        <w:rPr/>
      </w:pPr>
      <w:hyperlink w:anchor="P7">
        <w:r>
          <w:rPr/>
          <w:t>заявление</w:t>
        </w:r>
      </w:hyperlink>
      <w:r>
        <w:rPr/>
        <w:t xml:space="preserve"> об оставлении заявления о выдаче разрешения на строительство без рассмотрения по форме согласно приложению № 7 к Административному регламенту.</w:t>
      </w:r>
    </w:p>
    <w:p>
      <w:pPr>
        <w:pStyle w:val="List"/>
        <w:numPr>
          <w:ilvl w:val="0"/>
          <w:numId w:val="7"/>
        </w:numPr>
        <w:ind w:left="0" w:right="0" w:firstLine="709"/>
        <w:rPr/>
      </w:pPr>
      <w:r>
        <w:rPr/>
        <w:t>документ, удостоверяющий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ЕСИА);</w:t>
      </w:r>
    </w:p>
    <w:p>
      <w:pPr>
        <w:pStyle w:val="List"/>
        <w:numPr>
          <w:ilvl w:val="0"/>
          <w:numId w:val="7"/>
        </w:numPr>
        <w:spacing w:lineRule="auto" w:line="240" w:before="0" w:after="0"/>
        <w:ind w:left="0" w:right="0" w:firstLine="709"/>
        <w:jc w:val="both"/>
        <w:rPr/>
      </w:pPr>
      <w:r>
        <w:rPr/>
        <w:t>3) документ, подтверждающий полномочия на осуществление действий от имени заявителя (для представителя заявителя).</w:t>
      </w:r>
    </w:p>
    <w:p>
      <w:pPr>
        <w:pStyle w:val="Text"/>
        <w:rPr/>
      </w:pPr>
      <w:r>
        <w:rPr/>
        <w:t xml:space="preserve">25. В соответствии с постановлением Правительства Оренбургской области от 14.03.2018 № 133-п заявление и прилагаемые к нему документы, указанные в </w:t>
      </w:r>
      <w:hyperlink w:anchor="Р24">
        <w:r>
          <w:rPr/>
          <w:t>пункте 24</w:t>
        </w:r>
      </w:hyperlink>
      <w:r>
        <w:rPr/>
        <w:t xml:space="preserve"> Административного регламента, а также документы, указанные в </w:t>
      </w:r>
      <w:hyperlink w:anchor="P176">
        <w:r>
          <w:rPr/>
          <w:t>пункте 26</w:t>
        </w:r>
      </w:hyperlink>
      <w:r>
        <w:rPr/>
        <w:t xml:space="preserve"> Административного регламента, в случае предоставления таких документов заявителем самостоятельно направляются в орган местного самоуправления исключительно в электронной форме с использованием Портала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pPr>
        <w:pStyle w:val="Text"/>
        <w:rPr/>
      </w:pPr>
      <w:r>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Text"/>
        <w:rPr/>
      </w:pPr>
      <w:bookmarkStart w:id="18" w:name="P176"/>
      <w:bookmarkEnd w:id="18"/>
      <w:r>
        <w:rPr/>
        <w:t>26. Перечень документов, необходимых для получения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w:t>
      </w:r>
    </w:p>
    <w:p>
      <w:pPr>
        <w:pStyle w:val="Text"/>
        <w:rPr/>
      </w:pPr>
      <w:r>
        <w:rPr/>
        <w:t>26.1. Перечень документов, необходимых для получения разрешения на строительство, и которые заявитель вправе предоставить самостоятельно:</w:t>
      </w:r>
    </w:p>
    <w:p>
      <w:pPr>
        <w:pStyle w:val="Text"/>
        <w:rPr/>
      </w:pPr>
      <w:r>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
        <w:r>
          <w:rPr/>
          <w:t>частью 1.1 статьи 57.3 ГрК РФ,</w:t>
        </w:r>
      </w:hyperlink>
      <w:r>
        <w:rPr/>
        <w:t xml:space="preserve"> если иное не установлено </w:t>
      </w:r>
      <w:hyperlink r:id="rId7">
        <w:r>
          <w:rPr/>
          <w:t>частью 7.3 статьи 51 ГрК РФ</w:t>
        </w:r>
      </w:hyperlink>
      <w:r>
        <w:rPr/>
        <w:t>;</w:t>
      </w:r>
    </w:p>
    <w:p>
      <w:pPr>
        <w:pStyle w:val="Text"/>
        <w:rPr/>
      </w:pPr>
      <w:r>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Государмственной корпорацией по атомной энергии «Росатом», органом управления государственным внебюджетным фондом или органом исполнительной власти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pPr>
        <w:pStyle w:val="Text"/>
        <w:rPr/>
      </w:pPr>
      <w:r>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pPr>
        <w:pStyle w:val="Text"/>
        <w:rPr/>
      </w:pPr>
      <w:bookmarkStart w:id="19" w:name="P180"/>
      <w:bookmarkEnd w:id="19"/>
      <w:r>
        <w:rPr/>
        <w:t xml:space="preserve">4) результаты инженерных изысканий и следующие материалы, содержащиеся в утвержденной в соответствии с </w:t>
      </w:r>
      <w:hyperlink r:id="rId8">
        <w:r>
          <w:rPr/>
          <w:t>частью 15 статьи 48</w:t>
        </w:r>
      </w:hyperlink>
      <w:r>
        <w:rPr/>
        <w:t xml:space="preserve"> ГрК РФ проектной документации:</w:t>
      </w:r>
    </w:p>
    <w:p>
      <w:pPr>
        <w:pStyle w:val="Text"/>
        <w:rPr/>
      </w:pPr>
      <w:r>
        <w:rPr/>
        <w:t>а) пояснительная записка;</w:t>
      </w:r>
    </w:p>
    <w:p>
      <w:pPr>
        <w:pStyle w:val="Text"/>
        <w:rPr/>
      </w:pPr>
      <w:r>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Text"/>
        <w:rPr/>
      </w:pPr>
      <w:r>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pPr>
        <w:pStyle w:val="Text"/>
        <w:rPr/>
      </w:pPr>
      <w:r>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pPr>
        <w:pStyle w:val="Text"/>
        <w:rPr/>
      </w:pPr>
      <w:bookmarkStart w:id="20" w:name="P185"/>
      <w:bookmarkEnd w:id="20"/>
      <w:r>
        <w:rPr/>
        <w:t xml:space="preserve">5) положительное заключение экспертизы проектной документации (в части соответствия проектной документации требованиям, указанным в </w:t>
      </w:r>
      <w:hyperlink r:id="rId9">
        <w:r>
          <w:rPr/>
          <w:t>пункте 1 части 5 статьи 49 ГрК РФ</w:t>
        </w:r>
      </w:hyperlink>
      <w:r>
        <w:rPr/>
        <w:t xml:space="preserve">),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w:t>
      </w:r>
      <w:hyperlink r:id="rId10">
        <w:r>
          <w:rPr/>
          <w:t>предусмотренном частью 12.1 статьи 48 ГрК РФ</w:t>
        </w:r>
      </w:hyperlink>
      <w:r>
        <w:rPr/>
        <w:t xml:space="preserve">), если такая проектная документация подлежит экспертизе в соответствии со </w:t>
      </w:r>
      <w:hyperlink r:id="rId11">
        <w:r>
          <w:rPr/>
          <w:t>статьей 49 ГрК РФ</w:t>
        </w:r>
      </w:hyperlink>
      <w:r>
        <w:rPr/>
        <w:t xml:space="preserve">, положительное заключение государственной экспертизы проектной документации в случаях, предусмотренных </w:t>
      </w:r>
      <w:hyperlink r:id="rId12">
        <w:r>
          <w:rPr/>
          <w:t>частью 3.4 статьи 49 ГрК РФ</w:t>
        </w:r>
      </w:hyperlink>
      <w:r>
        <w:rPr/>
        <w:t xml:space="preserve">, положительное заключение государственной экологической экспертизы проектной документации в случаях, предусмотренных частью </w:t>
      </w:r>
      <w:hyperlink r:id="rId13">
        <w:r>
          <w:rPr/>
          <w:t>6 статьи 49 ГрК РФ</w:t>
        </w:r>
      </w:hyperlink>
      <w:r>
        <w:rPr/>
        <w:t>;</w:t>
      </w:r>
    </w:p>
    <w:p>
      <w:pPr>
        <w:pStyle w:val="Text"/>
        <w:rPr/>
      </w:pPr>
      <w:r>
        <w:rPr/>
        <w:t xml:space="preserve">6) подтверждение соответствия вносимых в проектную документацию изменений требованиям, указанным в </w:t>
      </w:r>
      <w:hyperlink r:id="rId14">
        <w:r>
          <w:rPr/>
          <w:t>части 3.9 статьи 49</w:t>
        </w:r>
      </w:hyperlink>
      <w:r>
        <w:rPr/>
        <w:t xml:space="preserve"> ГрК РФ, предоставленное органом местного самоуправления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5">
        <w:r>
          <w:rPr/>
          <w:t>части 3.9 статьи 49</w:t>
        </w:r>
      </w:hyperlink>
      <w:r>
        <w:rPr/>
        <w:t xml:space="preserve"> ГрК РФ;</w:t>
      </w:r>
    </w:p>
    <w:p>
      <w:pPr>
        <w:pStyle w:val="Text"/>
        <w:rPr/>
      </w:pPr>
      <w:r>
        <w:rPr/>
        <w:t xml:space="preserve">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r>
          <w:rPr/>
          <w:t>статьей 40</w:t>
        </w:r>
      </w:hyperlink>
      <w:r>
        <w:rPr/>
        <w:t xml:space="preserve"> ГрК РФ);</w:t>
      </w:r>
    </w:p>
    <w:p>
      <w:pPr>
        <w:pStyle w:val="Text"/>
        <w:rPr/>
      </w:pPr>
      <w:r>
        <w:rPr/>
        <w:t>8)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pPr>
        <w:pStyle w:val="Text"/>
        <w:rPr/>
      </w:pPr>
      <w:r>
        <w:rP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(копия указанного решения не предоставляется в случае, предусмотренном </w:t>
      </w:r>
      <w:hyperlink r:id="rId17">
        <w:r>
          <w:rPr/>
          <w:t>частью 18 статьи 26 Федерального закона от 03.08.2018 № 342-ФЗ</w:t>
        </w:r>
      </w:hyperlink>
      <w:r>
        <w:rPr/>
        <w:t xml:space="preserve"> «О внесении изменений в Градостроительный кодекс Российской Федерации и отдельные законодательные акты Российской Федерации»);</w:t>
      </w:r>
    </w:p>
    <w:p>
      <w:pPr>
        <w:pStyle w:val="Text"/>
        <w:rPr/>
      </w:pPr>
      <w:r>
        <w:rPr/>
        <w:t>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Text"/>
        <w:rPr/>
      </w:pPr>
      <w:r>
        <w:rPr/>
        <w:t>11)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pPr>
        <w:pStyle w:val="Text"/>
        <w:rPr/>
      </w:pPr>
      <w:r>
        <w:rPr/>
      </w:r>
    </w:p>
    <w:p>
      <w:pPr>
        <w:pStyle w:val="Text"/>
        <w:rPr/>
      </w:pPr>
      <w:r>
        <w:rPr/>
        <w:t>Указанные в подпункте 4 пункта 26.1. Административного регламента результаты инженерных изысканий и материалы, содержащиеся в проектной документации, заявитель представляет в электронном виде в соответствии с требованиями к электронным документам, установленными пунктом 51 Административного регламента, в случае представления таких документов самостоятельно.</w:t>
      </w:r>
    </w:p>
    <w:p>
      <w:pPr>
        <w:pStyle w:val="Text"/>
        <w:rPr/>
      </w:pPr>
      <w:bookmarkStart w:id="21" w:name="P34"/>
      <w:bookmarkStart w:id="22" w:name="P192"/>
      <w:bookmarkStart w:id="23" w:name="P33"/>
      <w:bookmarkEnd w:id="21"/>
      <w:bookmarkEnd w:id="22"/>
      <w:bookmarkEnd w:id="23"/>
      <w:r>
        <w:rPr/>
        <w:t xml:space="preserve">26.2. Перечень документов (копии документов), необходимых для внесения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в случаях, предусмотренных </w:t>
      </w:r>
      <w:hyperlink r:id="rId18">
        <w:r>
          <w:rPr/>
          <w:t>частями 21.5</w:t>
        </w:r>
      </w:hyperlink>
      <w:r>
        <w:rPr/>
        <w:t xml:space="preserve"> - </w:t>
      </w:r>
      <w:hyperlink r:id="rId19">
        <w:r>
          <w:rPr/>
          <w:t>21.7 статьи 51</w:t>
        </w:r>
      </w:hyperlink>
      <w:r>
        <w:rPr/>
        <w:t xml:space="preserve"> ГрК РФ, которые заявитель вправе предоставить самостоятельно: </w:t>
      </w:r>
    </w:p>
    <w:p>
      <w:pPr>
        <w:pStyle w:val="Text"/>
        <w:rPr/>
      </w:pPr>
      <w:r>
        <w:rPr/>
        <w:t>1) правоустанавливающие документы на земельные участки в случае перехода прав на такие земельные участки;</w:t>
      </w:r>
    </w:p>
    <w:p>
      <w:pPr>
        <w:pStyle w:val="Text"/>
        <w:rPr/>
      </w:pPr>
      <w:r>
        <w:rPr/>
        <w:t>2) решения об образовании земельных участков в случаях:</w:t>
      </w:r>
    </w:p>
    <w:p>
      <w:pPr>
        <w:pStyle w:val="Text"/>
        <w:rPr/>
      </w:pPr>
      <w:r>
        <w:rPr/>
        <w:t>образования земельного участка путем объединения земельных участков, в отношении которых или одного из которых выдано разрешение на строительство;</w:t>
      </w:r>
    </w:p>
    <w:p>
      <w:pPr>
        <w:pStyle w:val="Text"/>
        <w:rPr/>
      </w:pPr>
      <w:r>
        <w:rPr/>
        <w:t>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pPr>
        <w:pStyle w:val="Text"/>
        <w:rPr/>
      </w:pPr>
      <w:r>
        <w:rPr/>
        <w:t>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pPr>
        <w:pStyle w:val="Text"/>
        <w:rPr/>
      </w:pPr>
      <w:bookmarkStart w:id="24" w:name="P198"/>
      <w:bookmarkStart w:id="25" w:name="P35"/>
      <w:bookmarkEnd w:id="24"/>
      <w:bookmarkEnd w:id="25"/>
      <w:r>
        <w:rPr/>
        <w:t>26.3. Перечень документов, необходимых для внесения изменений в разрешение на строительство исключительно в связи с продлением срока действия такого разрешения, которые заявитель вправе предоставить по собственной инициативе:</w:t>
      </w:r>
    </w:p>
    <w:p>
      <w:pPr>
        <w:pStyle w:val="Text"/>
        <w:rPr/>
      </w:pPr>
      <w:r>
        <w:rPr/>
        <w:t xml:space="preserve">1) сведения органа государственного строительного надзора об извещении о начале работ по строительству, реконструкции объекта капитального строительства, если направление такого извещения является обязательным в соответствии с требованиями </w:t>
      </w:r>
      <w:hyperlink r:id="rId20">
        <w:r>
          <w:rPr/>
          <w:t>части 5 статьи 52</w:t>
        </w:r>
      </w:hyperlink>
      <w:r>
        <w:rPr/>
        <w:t xml:space="preserve"> ГрК РФ;</w:t>
      </w:r>
    </w:p>
    <w:p>
      <w:pPr>
        <w:pStyle w:val="Text"/>
        <w:rPr/>
      </w:pPr>
      <w:bookmarkStart w:id="26" w:name="P200"/>
      <w:bookmarkEnd w:id="26"/>
      <w:r>
        <w:rPr/>
        <w:t>2) проект организации строительства объекта капитального строительства.</w:t>
      </w:r>
    </w:p>
    <w:p>
      <w:pPr>
        <w:pStyle w:val="Text"/>
        <w:rPr/>
      </w:pPr>
      <w:bookmarkStart w:id="27" w:name="P36"/>
      <w:bookmarkStart w:id="28" w:name="P201"/>
      <w:bookmarkEnd w:id="27"/>
      <w:bookmarkEnd w:id="28"/>
      <w:r>
        <w:rPr/>
        <w:t xml:space="preserve">26.4. Перечень документов, необходимых для внесения изменений в разрешение на строительство, кроме случаев, указанных в </w:t>
      </w:r>
      <w:hyperlink w:anchor="P192">
        <w:r>
          <w:rPr/>
          <w:t>пунктах 24.2</w:t>
        </w:r>
      </w:hyperlink>
      <w:r>
        <w:rPr/>
        <w:t>. и 24.3.</w:t>
      </w:r>
      <w:hyperlink w:anchor="P198">
        <w:r>
          <w:rPr/>
          <w:t>, и которые заявитель вправе предоставить по собственной инициативе:</w:t>
        </w:r>
      </w:hyperlink>
    </w:p>
    <w:p>
      <w:pPr>
        <w:pStyle w:val="Text"/>
        <w:rPr/>
      </w:pPr>
      <w:r>
        <w:rPr/>
        <w:t xml:space="preserve">документы по перечню в соответствии с </w:t>
      </w:r>
      <w:hyperlink w:anchor="P176">
        <w:r>
          <w:rPr/>
          <w:t xml:space="preserve">пунктом </w:t>
        </w:r>
      </w:hyperlink>
      <w:r>
        <w:rPr/>
        <w:t>26.1. настоящего Административного регламента.</w:t>
      </w:r>
    </w:p>
    <w:p>
      <w:pPr>
        <w:pStyle w:val="Text"/>
        <w:rPr/>
      </w:pPr>
      <w:r>
        <w:rPr/>
        <w:t>26.5. В целях исправления допущенных опечаток и (или) технических ошибок в разрешении на строительство заявитель вправе предоставить:</w:t>
      </w:r>
    </w:p>
    <w:p>
      <w:pPr>
        <w:pStyle w:val="Text"/>
        <w:rPr/>
      </w:pPr>
      <w:r>
        <w:rPr/>
        <w:t>документы (сведения), свидетельствующие о наличии в разрешении на строительство опечаток и (или) ошибок и содержащие правильные данные.</w:t>
      </w:r>
    </w:p>
    <w:p>
      <w:pPr>
        <w:pStyle w:val="Text"/>
        <w:rPr/>
      </w:pPr>
      <w:r>
        <w:rPr/>
        <w:t xml:space="preserve">27. В случае предоставления заявления о выдаче разрешения на строительства (о внесении изменений в разрешение на строительство) в отношении этапа строительства, реконструкции объекта капитального строительства, документы, указанные в </w:t>
      </w:r>
      <w:hyperlink w:anchor="P149">
        <w:r>
          <w:rPr/>
          <w:t xml:space="preserve">пунктах 24 и 26 </w:t>
        </w:r>
      </w:hyperlink>
      <w:r>
        <w:rPr/>
        <w:t>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в отношении этапа строительства, реконструкции объекта капитального строительства указываются сведения о ранее выданных разрешениях на строительство в отношении этапа строительства, реконструкции объекта капитального строительства (при наличии).</w:t>
      </w:r>
    </w:p>
    <w:p>
      <w:pPr>
        <w:pStyle w:val="Text"/>
        <w:rPr/>
      </w:pPr>
      <w:r>
        <w:rPr/>
        <w:t xml:space="preserve">28. Если документы (их копии или сведения, содержащиеся в них), указанные </w:t>
      </w:r>
      <w:hyperlink w:anchor="P176">
        <w:r>
          <w:rPr/>
          <w:t xml:space="preserve">в пункте 26 </w:t>
        </w:r>
      </w:hyperlink>
      <w:r>
        <w:rPr/>
        <w:t>Административного регламента, не представляются заявителем по собственной инициативе, они запрашиваются уполномоченными должностными лицами в государственных органах, органах местного самоуправления и в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Text"/>
        <w:rPr/>
      </w:pPr>
      <w:r>
        <w:rPr/>
        <w:t xml:space="preserve">29. Правоустанавливающие документы на земельные участки, а также документы, указанные </w:t>
      </w:r>
      <w:hyperlink w:anchor="P1">
        <w:r>
          <w:rPr/>
          <w:t>в подпунктах 4</w:t>
        </w:r>
      </w:hyperlink>
      <w:r>
        <w:rPr/>
        <w:t xml:space="preserve"> и </w:t>
      </w:r>
      <w:hyperlink w:anchor="P142">
        <w:r>
          <w:rPr/>
          <w:t>5 пункта 26.1</w:t>
        </w:r>
      </w:hyperlink>
      <w:r>
        <w:rPr/>
        <w:t xml:space="preserve">, </w:t>
      </w:r>
      <w:hyperlink w:anchor="P150">
        <w:r>
          <w:rPr/>
          <w:t>подпункте 2 пункта 26.3</w:t>
        </w:r>
      </w:hyperlink>
      <w:r>
        <w:rPr/>
        <w:t xml:space="preserve">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pPr>
        <w:pStyle w:val="Text"/>
        <w:rPr/>
      </w:pPr>
      <w:r>
        <w:rPr/>
      </w:r>
    </w:p>
    <w:p>
      <w:pPr>
        <w:pStyle w:val="Razdel"/>
        <w:rPr/>
      </w:pPr>
      <w:r>
        <w:rPr/>
        <w:t>Исчерпывающий перечень оснований для отказа в приеме</w:t>
      </w:r>
    </w:p>
    <w:p>
      <w:pPr>
        <w:pStyle w:val="Razdel"/>
        <w:rPr/>
      </w:pPr>
      <w:r>
        <w:rPr/>
        <w:t>документов, необходимых для предоставления</w:t>
      </w:r>
    </w:p>
    <w:p>
      <w:pPr>
        <w:pStyle w:val="Razdel"/>
        <w:rPr/>
      </w:pPr>
      <w:r>
        <w:rPr/>
        <w:t>муниципальной услуги</w:t>
      </w:r>
    </w:p>
    <w:p>
      <w:pPr>
        <w:pStyle w:val="Normal"/>
        <w:rPr/>
      </w:pPr>
      <w:r>
        <w:rPr/>
      </w:r>
    </w:p>
    <w:p>
      <w:pPr>
        <w:pStyle w:val="Text"/>
        <w:rPr/>
      </w:pPr>
      <w:bookmarkStart w:id="29" w:name="P214"/>
      <w:bookmarkEnd w:id="29"/>
      <w:r>
        <w:rPr/>
        <w:t>30. Основаниями для отказа в приеме документов, необходимых для предоставления муниципальной услуги, в том числе через Портал, являются:</w:t>
      </w:r>
    </w:p>
    <w:p>
      <w:pPr>
        <w:pStyle w:val="Text"/>
        <w:rPr/>
      </w:pPr>
      <w:r>
        <w:rPr/>
        <w:t>1) заявление подано в орган местного самоуправления или организацию, в полномочия которых не входит предоставление услуги (вопрос, указанный в заявлении, не относится к порядку предоставления муниципальной услуги);</w:t>
      </w:r>
    </w:p>
    <w:p>
      <w:pPr>
        <w:pStyle w:val="Text"/>
        <w:rPr/>
      </w:pPr>
      <w:r>
        <w:rPr/>
        <w:t xml:space="preserve">2) непредставление документов, указанных </w:t>
      </w:r>
      <w:hyperlink w:anchor="P142">
        <w:r>
          <w:rPr/>
          <w:t>в пункте 24</w:t>
        </w:r>
      </w:hyperlink>
      <w:r>
        <w:rPr/>
        <w:t xml:space="preserve"> Административного регламента;</w:t>
      </w:r>
    </w:p>
    <w:p>
      <w:pPr>
        <w:pStyle w:val="Text"/>
        <w:rPr/>
      </w:pPr>
      <w:r>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Text"/>
        <w:rPr/>
      </w:pPr>
      <w:r>
        <w:rPr/>
        <w:t>4) некорректное заполнение обязательных полей в форме запроса о предоставлении услуги (недостоверное, неправильное либо неполное заполнение, не указаны фамилия, имя, отчество, адрес заявителя (его представителя) либо наименование, ИНН юридического лица, по которому должен быть направлен ответ заявителю;</w:t>
      </w:r>
    </w:p>
    <w:p>
      <w:pPr>
        <w:pStyle w:val="Text"/>
        <w:rPr/>
      </w:pPr>
      <w:r>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Text"/>
        <w:rPr/>
      </w:pPr>
      <w:r>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pPr>
        <w:pStyle w:val="Text"/>
        <w:rPr/>
      </w:pPr>
      <w:r>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Text"/>
        <w:rPr/>
      </w:pPr>
      <w:r>
        <w:rPr/>
        <w:t>8) неполное заполнение полей в форме заявления, в том числе в интерактивной форме заявления на Едином портале;</w:t>
      </w:r>
    </w:p>
    <w:p>
      <w:pPr>
        <w:pStyle w:val="Text"/>
        <w:rPr/>
      </w:pPr>
      <w:r>
        <w:rPr/>
        <w:t xml:space="preserve"> </w:t>
      </w:r>
      <w:r>
        <w:rPr/>
        <w:t xml:space="preserve">9) выявлено несоблюдение установленных статьей 11 Федерального закона от 6 апреля 2011 № 63-ФЗ «Об электронной подписи» условий признания квалифицированной электронной подписи действительной в документах, представленных в электронном виде; </w:t>
      </w:r>
    </w:p>
    <w:p>
      <w:pPr>
        <w:pStyle w:val="Text"/>
        <w:rPr/>
      </w:pPr>
      <w:r>
        <w:rPr/>
        <w:t>10) непредставление документов, предусмотренных нормативными правовыми актами;</w:t>
      </w:r>
    </w:p>
    <w:p>
      <w:pPr>
        <w:pStyle w:val="Text"/>
        <w:rPr/>
      </w:pPr>
      <w:r>
        <w:rPr/>
        <w:t>11) заявление и документы, необходимые для предоставления услуги, поданы в электронной форме с нарушением установленных требований (электронные документы представлены в форматах, не предусмотренных Административным регламентом; нарушены требования к сканированию представляемых документов, предусмотренные Административным регламентом).</w:t>
      </w:r>
    </w:p>
    <w:p>
      <w:pPr>
        <w:pStyle w:val="Text"/>
        <w:rPr/>
      </w:pPr>
      <w:r>
        <w:rPr/>
        <w:t>31. В случае наличия оснований в приеме документов, необходимых для предоставления муниципальной услуги, орган местного самоуправления или МФЦ (при наличии соглашения о взаимодействии) принимает решение об отказе в приеме документов.</w:t>
      </w:r>
    </w:p>
    <w:p>
      <w:pPr>
        <w:pStyle w:val="Text"/>
        <w:rPr/>
      </w:pPr>
      <w:r>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p>
    <w:p>
      <w:pPr>
        <w:pStyle w:val="Text"/>
        <w:rPr/>
      </w:pPr>
      <w:r>
        <w:rPr/>
        <w:t xml:space="preserve">Отказ в приеме документов, указанных в </w:t>
      </w:r>
      <w:hyperlink w:anchor="Р24">
        <w:r>
          <w:rPr/>
          <w:t>пункте 24</w:t>
        </w:r>
      </w:hyperlink>
      <w:r>
        <w:rPr>
          <w:rStyle w:val="Style8"/>
        </w:rPr>
        <w:t xml:space="preserve"> </w:t>
      </w:r>
      <w:r>
        <w:rPr/>
        <w:t>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pPr>
        <w:pStyle w:val="Text"/>
        <w:rPr/>
      </w:pPr>
      <w:r>
        <w:rPr/>
      </w:r>
    </w:p>
    <w:p>
      <w:pPr>
        <w:pStyle w:val="Razdel"/>
        <w:rPr/>
      </w:pPr>
      <w:r>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rPr/>
      </w:pPr>
      <w:r>
        <w:rPr/>
      </w:r>
    </w:p>
    <w:p>
      <w:pPr>
        <w:pStyle w:val="Text"/>
        <w:rPr/>
      </w:pPr>
      <w:r>
        <w:rPr/>
        <w:t>32. Основания для приостановления предоставления муниципальной услуги отсутствуют.</w:t>
      </w:r>
    </w:p>
    <w:p>
      <w:pPr>
        <w:pStyle w:val="Text"/>
        <w:rPr/>
      </w:pPr>
      <w:bookmarkStart w:id="30" w:name="P228"/>
      <w:bookmarkEnd w:id="30"/>
      <w:r>
        <w:rPr/>
        <w:t>33. Исчерпывающий перечень оснований для отказа в предоставлении муниципальной услуги.</w:t>
      </w:r>
    </w:p>
    <w:p>
      <w:pPr>
        <w:pStyle w:val="Text"/>
        <w:rPr/>
      </w:pPr>
      <w:r>
        <w:rPr/>
        <w:t>33.1. Основаниями для отказа в выдаче разрешения на строительство являются:</w:t>
      </w:r>
    </w:p>
    <w:p>
      <w:pPr>
        <w:pStyle w:val="Text"/>
        <w:rPr/>
      </w:pPr>
      <w:r>
        <w:rPr/>
        <w:t xml:space="preserve">1) отсутствие документов, предусмотренных </w:t>
      </w:r>
      <w:hyperlink w:anchor="P142">
        <w:r>
          <w:rPr/>
          <w:t>пунктами 24</w:t>
        </w:r>
      </w:hyperlink>
      <w:r>
        <w:rPr/>
        <w:t>.1. и 26.1 Административного регламента;</w:t>
      </w:r>
    </w:p>
    <w:p>
      <w:pPr>
        <w:pStyle w:val="Text"/>
        <w:rPr/>
      </w:pPr>
      <w:r>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pPr>
        <w:pStyle w:val="Text"/>
        <w:rPr/>
      </w:pPr>
      <w:r>
        <w:rPr/>
        <w:t>3) несоответствие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pPr>
        <w:pStyle w:val="Text"/>
        <w:rPr/>
      </w:pPr>
      <w:r>
        <w:rPr/>
        <w:t>4)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pPr>
        <w:pStyle w:val="Text"/>
        <w:rPr/>
      </w:pPr>
      <w:bookmarkStart w:id="31" w:name="P232"/>
      <w:bookmarkEnd w:id="31"/>
      <w:r>
        <w:rPr/>
        <w:t xml:space="preserve">33.2. Основаниями для отказа во внесении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w:t>
      </w:r>
      <w:hyperlink r:id="rId21">
        <w:r>
          <w:rPr/>
          <w:t>частями 21.5</w:t>
        </w:r>
      </w:hyperlink>
      <w:r>
        <w:rPr/>
        <w:t xml:space="preserve"> </w:t>
      </w:r>
      <w:hyperlink r:id="rId22">
        <w:r>
          <w:rPr/>
          <w:t>- 21.7 статьи 51</w:t>
        </w:r>
      </w:hyperlink>
      <w:r>
        <w:rPr/>
        <w:t xml:space="preserve"> ГрК РФ), являются:</w:t>
      </w:r>
    </w:p>
    <w:p>
      <w:pPr>
        <w:pStyle w:val="Text"/>
        <w:rPr/>
      </w:pPr>
      <w:r>
        <w:rPr/>
        <w:t xml:space="preserve">1) отсутствие в уведомлении о переходе прав на земельный участок, об образовании земельного участка реквизитов документов, предусмотренных </w:t>
      </w:r>
      <w:hyperlink w:anchor="P150">
        <w:r>
          <w:rPr/>
          <w:t>пунктом 24.2.</w:t>
        </w:r>
      </w:hyperlink>
      <w:r>
        <w:rPr/>
        <w:t xml:space="preserve"> Административного регламента;</w:t>
      </w:r>
    </w:p>
    <w:p>
      <w:pPr>
        <w:pStyle w:val="Text"/>
        <w:rPr/>
      </w:pPr>
      <w:r>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 и не представлены заявителем самостоятельно;</w:t>
      </w:r>
    </w:p>
    <w:p>
      <w:pPr>
        <w:pStyle w:val="Text"/>
        <w:rPr/>
      </w:pPr>
      <w:r>
        <w:rPr/>
        <w:t>3) недостоверность сведений, указанных в уведомлении о переходе прав на земельный участок, об образовании земельного участка;</w:t>
      </w:r>
    </w:p>
    <w:p>
      <w:pPr>
        <w:pStyle w:val="Text"/>
        <w:rPr/>
      </w:pPr>
      <w:r>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23">
        <w:r>
          <w:rPr/>
          <w:t>частью 21.7 статьи 51</w:t>
        </w:r>
      </w:hyperlink>
      <w:r>
        <w:rPr/>
        <w:t xml:space="preserve"> ГрК РФ. При этом градостроительный план земельного участка должен быть выдан не ранее чем за три года до дня направления уведомления;</w:t>
      </w:r>
    </w:p>
    <w:p>
      <w:pPr>
        <w:pStyle w:val="Text"/>
        <w:rPr/>
      </w:pPr>
      <w:r>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4">
        <w:r>
          <w:rPr/>
          <w:t>частью 21.7 статьи 51</w:t>
        </w:r>
      </w:hyperlink>
      <w:r>
        <w:rPr/>
        <w:t xml:space="preserve"> ГрК РФ.</w:t>
      </w:r>
    </w:p>
    <w:p>
      <w:pPr>
        <w:pStyle w:val="Text"/>
        <w:rPr/>
      </w:pPr>
      <w:bookmarkStart w:id="32" w:name="P238"/>
      <w:bookmarkEnd w:id="32"/>
      <w:r>
        <w:rPr/>
        <w:t>33.3. Основаниями для отказа во внесении изменений в разрешение на строительство исключительно в связи с продлением срока действия такого разрешения являются:</w:t>
      </w:r>
    </w:p>
    <w:p>
      <w:pPr>
        <w:pStyle w:val="Text"/>
        <w:rPr/>
      </w:pPr>
      <w:r>
        <w:rPr/>
        <w:t xml:space="preserve">1) отсутствие документов, предусмотренных </w:t>
      </w:r>
      <w:hyperlink w:anchor="P156">
        <w:r>
          <w:rPr/>
          <w:t>пунктами 24.3</w:t>
        </w:r>
      </w:hyperlink>
      <w:r>
        <w:rPr/>
        <w:t>. и 26.3. настоящего Административного регламента;</w:t>
      </w:r>
    </w:p>
    <w:p>
      <w:pPr>
        <w:pStyle w:val="Text"/>
        <w:rPr/>
      </w:pPr>
      <w:r>
        <w:rPr/>
        <w:t xml:space="preserve">2) наличие у уполномоченного на выдачу разрешений на строительство органа государственной власти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5">
        <w:r>
          <w:rPr/>
          <w:t>части 5 статьи 52</w:t>
        </w:r>
      </w:hyperlink>
      <w:r>
        <w:rPr/>
        <w:t xml:space="preserve"> ГрК РФ (в этом случае уполномоченный на выдачу разрешения на строительство орган местного самоуправления обязан запросить такую информацию в соответствующих органе исполнительной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Text"/>
        <w:rPr/>
      </w:pPr>
      <w:r>
        <w:rPr/>
        <w:t>3) подача заявления о внесении изменений в разрешение на строительство в связи с продлением срока действия такого разрешения менее чем за десять рабочих дней до истечения срока действия разрешения на строительство (за исключением случаев, предусмотренных статьей 4 Федерального закона от 29.12.2004 № 191-ФЗ «О введении в действие Градостроительного кодекса Российской Федерации»).</w:t>
      </w:r>
    </w:p>
    <w:p>
      <w:pPr>
        <w:pStyle w:val="Text"/>
        <w:rPr/>
      </w:pPr>
      <w:bookmarkStart w:id="33" w:name="P242"/>
      <w:bookmarkEnd w:id="33"/>
      <w:r>
        <w:rPr/>
        <w:t xml:space="preserve">33.4. Основаниями для отказа во внесении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w:t>
      </w:r>
      <w:hyperlink r:id="rId26">
        <w:r>
          <w:rPr/>
          <w:t>частями 21.5</w:t>
        </w:r>
      </w:hyperlink>
      <w:r>
        <w:rPr/>
        <w:t xml:space="preserve"> </w:t>
      </w:r>
      <w:hyperlink r:id="rId27">
        <w:r>
          <w:rPr/>
          <w:t>- 21.7 статьи 51</w:t>
        </w:r>
      </w:hyperlink>
      <w:r>
        <w:rPr/>
        <w:t xml:space="preserve"> ГрК РФ) и исключительно в связи с продлением срока действия разрешения на строительство, являются:</w:t>
      </w:r>
    </w:p>
    <w:p>
      <w:pPr>
        <w:pStyle w:val="Text"/>
        <w:rPr/>
      </w:pPr>
      <w:r>
        <w:rPr/>
        <w:t xml:space="preserve">1) отсутствие документов по перечню в соответствии с </w:t>
      </w:r>
      <w:hyperlink w:anchor="P158">
        <w:r>
          <w:rPr/>
          <w:t>пунктами 2</w:t>
        </w:r>
      </w:hyperlink>
      <w:r>
        <w:rPr/>
        <w:t>4.4 и 26.4. Административного регламента в случае внесения изменений в проектную документацию;</w:t>
      </w:r>
    </w:p>
    <w:p>
      <w:pPr>
        <w:pStyle w:val="Text"/>
        <w:rPr/>
      </w:pPr>
      <w:r>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pPr>
        <w:pStyle w:val="Text"/>
        <w:rPr/>
      </w:pPr>
      <w:r>
        <w:rPr/>
        <w:t>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pPr>
        <w:pStyle w:val="Text"/>
        <w:rPr/>
      </w:pPr>
      <w:r>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pPr>
        <w:pStyle w:val="Text"/>
        <w:rPr/>
      </w:pPr>
      <w:r>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pPr>
        <w:pStyle w:val="Text"/>
        <w:rPr/>
      </w:pPr>
      <w:r>
        <w:rPr/>
        <w:t>5) подача заявления менее чем за десять рабочих дней до истечения срока действия разрешения на строительство (за исключением случаев, предусмотренных статьей 4 Федерального закона от 29.12.2004 № 191-ФЗ «О введении в действие Градостроительного кодекса Российской Федерации»).</w:t>
      </w:r>
    </w:p>
    <w:p>
      <w:pPr>
        <w:pStyle w:val="Text"/>
        <w:rPr/>
      </w:pPr>
      <w:r>
        <w:rPr/>
        <w:t>33.5. Основаниями для отказа в исправлении допущенных опечаток и (или) ошибок в разрешение на строительство являются:</w:t>
      </w:r>
    </w:p>
    <w:p>
      <w:pPr>
        <w:pStyle w:val="Text"/>
        <w:rPr/>
      </w:pPr>
      <w:r>
        <w:rPr>
          <w:rStyle w:val="Ngscope"/>
        </w:rPr>
        <w:t xml:space="preserve">1) при непредставлении заявителем документов, предусмотренных </w:t>
      </w:r>
      <w:hyperlink w:anchor="P28">
        <w:r>
          <w:rPr/>
          <w:t>пунктом 24.5.</w:t>
        </w:r>
      </w:hyperlink>
      <w:r>
        <w:rPr>
          <w:rStyle w:val="Ngscope"/>
        </w:rPr>
        <w:t xml:space="preserve"> </w:t>
      </w:r>
      <w:r>
        <w:rPr/>
        <w:t>Административного регламента</w:t>
      </w:r>
      <w:r>
        <w:rPr>
          <w:rStyle w:val="Ngscope"/>
        </w:rPr>
        <w:t>;</w:t>
      </w:r>
    </w:p>
    <w:p>
      <w:pPr>
        <w:pStyle w:val="Text"/>
        <w:rPr/>
      </w:pPr>
      <w:r>
        <w:rPr>
          <w:rStyle w:val="Ngscope"/>
        </w:rPr>
        <w:t>2) при не подтверждении факта наличия технических ошибок.</w:t>
      </w:r>
    </w:p>
    <w:p>
      <w:pPr>
        <w:pStyle w:val="Text"/>
        <w:rPr/>
      </w:pPr>
      <w:bookmarkStart w:id="34" w:name="P49"/>
      <w:bookmarkEnd w:id="34"/>
      <w:r>
        <w:rPr>
          <w:rStyle w:val="Ngscope"/>
        </w:rPr>
        <w:t xml:space="preserve">33.6. </w:t>
      </w:r>
      <w:r>
        <w:rPr/>
        <w:t>Основаниями для отказа в выдачи дубликата</w:t>
      </w:r>
      <w:r>
        <w:rPr>
          <w:rStyle w:val="Ngscope"/>
        </w:rPr>
        <w:t xml:space="preserve"> </w:t>
      </w:r>
      <w:r>
        <w:rPr/>
        <w:t>в разрешение на строительство являются:</w:t>
      </w:r>
    </w:p>
    <w:p>
      <w:pPr>
        <w:pStyle w:val="Text"/>
        <w:rPr/>
      </w:pPr>
      <w:r>
        <w:rPr>
          <w:rStyle w:val="Ngscope"/>
        </w:rPr>
        <w:t xml:space="preserve">1) при непредставлении заявителем документов, предусмотренных </w:t>
      </w:r>
      <w:hyperlink w:anchor="P29">
        <w:r>
          <w:rPr/>
          <w:t xml:space="preserve">пунктом </w:t>
        </w:r>
      </w:hyperlink>
      <w:r>
        <w:rPr>
          <w:rStyle w:val="Style8"/>
        </w:rPr>
        <w:t>24.6.</w:t>
      </w:r>
      <w:r>
        <w:rPr>
          <w:rStyle w:val="Ngscope"/>
        </w:rPr>
        <w:t xml:space="preserve"> </w:t>
      </w:r>
      <w:r>
        <w:rPr/>
        <w:t>Административного регламента</w:t>
      </w:r>
      <w:r>
        <w:rPr>
          <w:rStyle w:val="Ngscope"/>
        </w:rPr>
        <w:t>;</w:t>
      </w:r>
    </w:p>
    <w:p>
      <w:pPr>
        <w:pStyle w:val="Text"/>
        <w:rPr/>
      </w:pPr>
      <w:r>
        <w:rPr>
          <w:rStyle w:val="Ngscope"/>
        </w:rPr>
        <w:t>2) заявление о выдаче дубликата подано лицом, не являющимся застройщиком земельного участка, на который выдано разрешение на строительство, или его представителем.</w:t>
      </w:r>
    </w:p>
    <w:p>
      <w:pPr>
        <w:pStyle w:val="Text"/>
        <w:rPr/>
      </w:pPr>
      <w:bookmarkStart w:id="35" w:name="P50"/>
      <w:bookmarkEnd w:id="35"/>
      <w:r>
        <w:rPr/>
        <w:t xml:space="preserve">33.7. Основанием для отказа в выдаче </w:t>
      </w:r>
      <w:r>
        <w:rPr>
          <w:rStyle w:val="Ngscope"/>
        </w:rPr>
        <w:t xml:space="preserve">решения </w:t>
      </w:r>
      <w:r>
        <w:rPr/>
        <w:t>об оставлении заявления о выдаче разрешения на строительство без рассмотрения является:</w:t>
      </w:r>
    </w:p>
    <w:p>
      <w:pPr>
        <w:pStyle w:val="Text"/>
        <w:rPr/>
      </w:pPr>
      <w:r>
        <w:rPr>
          <w:rStyle w:val="Ngscope"/>
        </w:rPr>
        <w:t xml:space="preserve">1) при непредставлении заявителем документов, предусмотренных </w:t>
      </w:r>
      <w:hyperlink w:anchor="P30">
        <w:r>
          <w:rPr/>
          <w:t xml:space="preserve">пунктом </w:t>
        </w:r>
      </w:hyperlink>
      <w:r>
        <w:rPr>
          <w:rStyle w:val="Style8"/>
        </w:rPr>
        <w:t>24.7.</w:t>
      </w:r>
      <w:r>
        <w:rPr>
          <w:rStyle w:val="Ngscope"/>
        </w:rPr>
        <w:t xml:space="preserve"> </w:t>
      </w:r>
      <w:r>
        <w:rPr/>
        <w:t>Административного регламента</w:t>
      </w:r>
      <w:r>
        <w:rPr>
          <w:rStyle w:val="Ngscope"/>
        </w:rPr>
        <w:t>;</w:t>
      </w:r>
    </w:p>
    <w:p>
      <w:pPr>
        <w:pStyle w:val="Text"/>
        <w:rPr/>
      </w:pPr>
      <w:r>
        <w:rPr>
          <w:rStyle w:val="Ngscope"/>
        </w:rPr>
        <w:t xml:space="preserve">2) заявление </w:t>
      </w:r>
      <w:r>
        <w:rPr/>
        <w:t>о выдаче разрешения на строительство без рассмотрения</w:t>
      </w:r>
      <w:r>
        <w:rPr>
          <w:rStyle w:val="Ngscope"/>
        </w:rPr>
        <w:t xml:space="preserve"> подано лицом, не являющимся застройщиком земельного участка или его представителем.</w:t>
      </w:r>
    </w:p>
    <w:p>
      <w:pPr>
        <w:pStyle w:val="Text"/>
        <w:rPr/>
      </w:pPr>
      <w:r>
        <w:rPr/>
        <w:t>34. Не допускается отказ в предоставлении муниципальной услуги в случае, если заявление о предоставлении такой услуги и документы поданы в соответствии с информацией о сроках и порядке предоставления муниципальной услуги, опубликованной на Портале.</w:t>
      </w:r>
    </w:p>
    <w:p>
      <w:pPr>
        <w:pStyle w:val="Text"/>
        <w:rPr/>
      </w:pPr>
      <w:r>
        <w:rPr/>
        <w:t xml:space="preserve">Размер платы, взимаемой с заявителя при предоставлении муниципальной услуги, и способы ее взимания </w:t>
      </w:r>
    </w:p>
    <w:p>
      <w:pPr>
        <w:pStyle w:val="Text"/>
        <w:rPr/>
      </w:pPr>
      <w:r>
        <w:rPr/>
        <w:t>35. Муниципальная услуга предоставляется без взимания платы.</w:t>
      </w:r>
    </w:p>
    <w:p>
      <w:pPr>
        <w:pStyle w:val="Normal"/>
        <w:rPr/>
      </w:pPr>
      <w:r>
        <w:rPr/>
      </w:r>
    </w:p>
    <w:p>
      <w:pPr>
        <w:pStyle w:val="Razdel"/>
        <w:rPr/>
      </w:pPr>
      <w:r>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pStyle w:val="Normal"/>
        <w:rPr/>
      </w:pPr>
      <w:r>
        <w:rPr/>
      </w:r>
    </w:p>
    <w:p>
      <w:pPr>
        <w:pStyle w:val="Text"/>
        <w:rPr/>
      </w:pPr>
      <w:r>
        <w:rPr/>
        <w:t>36.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Text"/>
        <w:rPr/>
      </w:pPr>
      <w:r>
        <w:rPr/>
      </w:r>
    </w:p>
    <w:p>
      <w:pPr>
        <w:pStyle w:val="Text"/>
        <w:rPr/>
      </w:pPr>
      <w:r>
        <w:rPr/>
        <w:t>37.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Text"/>
        <w:rPr/>
      </w:pPr>
      <w:r>
        <w:rPr/>
        <w:t>а) ознакомления с режимом работы МФЦ, а также с доступными для записи на прием датами и интервалами времени приема;</w:t>
      </w:r>
    </w:p>
    <w:p>
      <w:pPr>
        <w:pStyle w:val="Text"/>
        <w:rPr/>
      </w:pPr>
      <w:r>
        <w:rPr/>
        <w:t>б) записи в любые свободные для приема дату и время в пределах установленного в МФЦ графика приема заявителей.</w:t>
      </w:r>
    </w:p>
    <w:p>
      <w:pPr>
        <w:pStyle w:val="Text"/>
        <w:rPr/>
      </w:pPr>
      <w:r>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Text"/>
        <w:rPr/>
      </w:pPr>
      <w:r>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Normal"/>
        <w:rPr/>
      </w:pPr>
      <w:r>
        <w:rPr/>
      </w:r>
    </w:p>
    <w:p>
      <w:pPr>
        <w:pStyle w:val="Razdel"/>
        <w:rPr/>
      </w:pPr>
      <w:r>
        <w:rPr/>
        <w:t xml:space="preserve">Срок регистрации запроса заявителя о предоставлении муниципальной услуги </w:t>
      </w:r>
    </w:p>
    <w:p>
      <w:pPr>
        <w:pStyle w:val="Normal"/>
        <w:rPr/>
      </w:pPr>
      <w:r>
        <w:rPr/>
      </w:r>
    </w:p>
    <w:p>
      <w:pPr>
        <w:pStyle w:val="Text"/>
        <w:rPr/>
      </w:pPr>
      <w:r>
        <w:rPr/>
        <w:t xml:space="preserve">38. Заявление о предоставлении муниципальной услуги считается поступившим в орган местного самоуправления со дня его регистрации. </w:t>
      </w:r>
    </w:p>
    <w:p>
      <w:pPr>
        <w:pStyle w:val="Text"/>
        <w:rPr/>
      </w:pPr>
      <w:r>
        <w:rPr/>
        <w:t>Регистрация заявления о предоставлении муниципальной услуги осуществляется в течение 1-го рабочего дня с даты его поступления в орган местного самоуправления в порядке, определенном инструкцией по делопроизводству.</w:t>
      </w:r>
    </w:p>
    <w:p>
      <w:pPr>
        <w:pStyle w:val="Text"/>
        <w:rPr/>
      </w:pPr>
      <w:r>
        <w:rPr/>
        <w:t>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pPr>
        <w:pStyle w:val="Text"/>
        <w:rPr/>
      </w:pPr>
      <w:r>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Text"/>
        <w:rPr/>
      </w:pPr>
      <w:r>
        <w:rPr/>
      </w:r>
    </w:p>
    <w:p>
      <w:pPr>
        <w:pStyle w:val="Razdel"/>
        <w:rPr/>
      </w:pPr>
      <w:r>
        <w:rPr/>
        <w:t>Требования к помещениям, в которых предоставляются муниципальные услуги</w:t>
      </w:r>
    </w:p>
    <w:p>
      <w:pPr>
        <w:pStyle w:val="Razdel"/>
        <w:rPr/>
      </w:pPr>
      <w:r>
        <w:rPr/>
      </w:r>
    </w:p>
    <w:p>
      <w:pPr>
        <w:pStyle w:val="Text"/>
        <w:rPr/>
      </w:pPr>
      <w:r>
        <w:rPr/>
        <w:t>39. Прием заявителей должен осуществляться в специально выделенном для этих целей помещении.</w:t>
      </w:r>
    </w:p>
    <w:p>
      <w:pPr>
        <w:pStyle w:val="Text"/>
        <w:rPr/>
      </w:pPr>
      <w:r>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Text"/>
        <w:rPr/>
      </w:pPr>
      <w:r>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pPr>
        <w:pStyle w:val="Text"/>
        <w:rPr/>
      </w:pPr>
      <w:r>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Text"/>
        <w:rPr/>
      </w:pPr>
      <w:r>
        <w:rPr/>
        <w:t>40. Места для заполнения запроса о предоставлении муниципальной услуги обеспечиваются 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запросов (заявлений) и канцелярскими принадлежностями (писчая бумага, ручка).</w:t>
      </w:r>
    </w:p>
    <w:p>
      <w:pPr>
        <w:pStyle w:val="Text"/>
        <w:rPr/>
      </w:pPr>
      <w:r>
        <w:rPr/>
        <w:t>Места предоставления муниципальной услуги должны быть:</w:t>
      </w:r>
    </w:p>
    <w:p>
      <w:pPr>
        <w:pStyle w:val="Text"/>
        <w:rPr/>
      </w:pPr>
      <w:r>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Text"/>
        <w:rPr/>
      </w:pPr>
      <w:r>
        <w:rPr/>
        <w:t>обеспечены доступными местами общественного пользования (туалеты) и хранения верхней одежды заявителей.</w:t>
      </w:r>
    </w:p>
    <w:p>
      <w:pPr>
        <w:pStyle w:val="Text"/>
        <w:rPr/>
      </w:pPr>
      <w:r>
        <w:rPr/>
        <w:t>обеспечены информационными стендами с образцами их заполнения и перечнем документов и (или) информации, необходимые для предоставления каждой муниципальной услуги.</w:t>
      </w:r>
    </w:p>
    <w:p>
      <w:pPr>
        <w:pStyle w:val="Text"/>
        <w:rPr/>
      </w:pPr>
      <w:r>
        <w:rPr/>
        <w:t>41.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Text"/>
        <w:rPr/>
      </w:pPr>
      <w:r>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Text"/>
        <w:rPr/>
      </w:pPr>
      <w:r>
        <w:rPr/>
        <w:t>2) сопровождение инвалидов, имеющих стойкие расстройства функции зрения и самостоятельного передвижения, и оказание им помощи;</w:t>
      </w:r>
    </w:p>
    <w:p>
      <w:pPr>
        <w:pStyle w:val="Text"/>
        <w:rPr/>
      </w:pPr>
      <w:r>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Text"/>
        <w:rPr/>
      </w:pPr>
      <w:r>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Text"/>
        <w:rPr/>
      </w:pPr>
      <w:r>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Text"/>
        <w:rPr/>
      </w:pPr>
      <w:r>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pPr>
        <w:pStyle w:val="Normal"/>
        <w:rPr/>
      </w:pPr>
      <w:r>
        <w:rPr/>
      </w:r>
    </w:p>
    <w:p>
      <w:pPr>
        <w:pStyle w:val="Razdel"/>
        <w:rPr/>
      </w:pPr>
      <w:r>
        <w:rPr/>
        <w:t>Показатели доступности и качества муниципальной услуги</w:t>
      </w:r>
    </w:p>
    <w:p>
      <w:pPr>
        <w:pStyle w:val="Normal"/>
        <w:rPr/>
      </w:pPr>
      <w:r>
        <w:rPr/>
      </w:r>
    </w:p>
    <w:p>
      <w:pPr>
        <w:pStyle w:val="Text"/>
        <w:rPr/>
      </w:pPr>
      <w:r>
        <w:rPr/>
        <w:t>42. Показателями доступности предоставления муниципальной услуги являются:</w:t>
      </w:r>
    </w:p>
    <w:p>
      <w:pPr>
        <w:pStyle w:val="Text"/>
        <w:rPr/>
      </w:pPr>
      <w:r>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Text"/>
        <w:rPr/>
      </w:pPr>
      <w:r>
        <w:rPr/>
        <w:t>2) соблюдение стандарта предоставления муниципальной услуги;</w:t>
      </w:r>
    </w:p>
    <w:p>
      <w:pPr>
        <w:pStyle w:val="Text"/>
        <w:rPr/>
      </w:pPr>
      <w:r>
        <w:rPr/>
        <w:t>3) предоставление возможности подачи заявления о предоставлении муниципальной услуги и документов через Портал;</w:t>
      </w:r>
    </w:p>
    <w:p>
      <w:pPr>
        <w:pStyle w:val="Text"/>
        <w:rPr/>
      </w:pPr>
      <w:r>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муниципальной услуги в личный кабинет заявителя (при заполнении заявления через Портал);</w:t>
      </w:r>
    </w:p>
    <w:p>
      <w:pPr>
        <w:pStyle w:val="Text"/>
        <w:rPr/>
      </w:pPr>
      <w:r>
        <w:rPr/>
        <w:t>5) возможность получения муниципальной услуги в многофункциональном центре предоставления государственных и муниципальных услуг;</w:t>
      </w:r>
    </w:p>
    <w:p>
      <w:pPr>
        <w:pStyle w:val="Text"/>
        <w:rPr/>
      </w:pPr>
      <w:r>
        <w:rPr/>
        <w:t>6)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(при наличии), по выбору заявителя (экстерриториальный принцип). (при наличии возможности указывается данный подпункт).</w:t>
      </w:r>
    </w:p>
    <w:p>
      <w:pPr>
        <w:pStyle w:val="Text"/>
        <w:rPr/>
      </w:pPr>
      <w:r>
        <w:rPr/>
        <w:t>43. Показателями качества предоставления муниципальной услуги являются:</w:t>
      </w:r>
    </w:p>
    <w:p>
      <w:pPr>
        <w:pStyle w:val="Text"/>
        <w:rPr/>
      </w:pPr>
      <w:r>
        <w:rPr/>
        <w:t>1) отсутствие очередей при приеме (выдаче) документов;</w:t>
      </w:r>
    </w:p>
    <w:p>
      <w:pPr>
        <w:pStyle w:val="Text"/>
        <w:rPr/>
      </w:pPr>
      <w:r>
        <w:rPr/>
        <w:t>2) отсутствие нарушений сроков предоставления муниципальной услуги;</w:t>
      </w:r>
    </w:p>
    <w:p>
      <w:pPr>
        <w:pStyle w:val="Text"/>
        <w:rPr/>
      </w:pPr>
      <w:r>
        <w:rPr/>
        <w:t>3) отсутствие обоснованных жалоб со стороны заявителей по результатам предоставления муниципальной услуги;</w:t>
      </w:r>
    </w:p>
    <w:p>
      <w:pPr>
        <w:pStyle w:val="Text"/>
        <w:rPr/>
      </w:pPr>
      <w:r>
        <w:rPr/>
        <w:t>4) компетентность уполномоченных должностных лиц органа государственной власти,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Text"/>
        <w:rPr/>
      </w:pPr>
      <w:r>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- 1, их общая продолжительность – 15 минут:</w:t>
      </w:r>
    </w:p>
    <w:p>
      <w:pPr>
        <w:pStyle w:val="Text"/>
        <w:rPr/>
      </w:pPr>
      <w:r>
        <w:rPr/>
        <w:t>при личном получении заявителем результата предоставления муниципальной услуги.</w:t>
      </w:r>
    </w:p>
    <w:p>
      <w:pPr>
        <w:pStyle w:val="Normal"/>
        <w:rPr/>
      </w:pPr>
      <w:r>
        <w:rPr/>
      </w:r>
    </w:p>
    <w:p>
      <w:pPr>
        <w:pStyle w:val="Razdel"/>
        <w:rPr/>
      </w:pPr>
      <w:r>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pPr>
        <w:pStyle w:val="Razdel"/>
        <w:rPr/>
      </w:pPr>
      <w:r>
        <w:rPr/>
      </w:r>
    </w:p>
    <w:p>
      <w:pPr>
        <w:pStyle w:val="Text"/>
        <w:rPr/>
      </w:pPr>
      <w:r>
        <w:rPr/>
        <w:t xml:space="preserve">45. Перечень услуг, которые являются необходимыми и обязательными для предоставления муниципальной услуги, определен </w:t>
      </w:r>
      <w:hyperlink r:id="rId28">
        <w:r>
          <w:rPr/>
          <w:t>постановлением</w:t>
        </w:r>
      </w:hyperlink>
      <w:r>
        <w:rPr/>
        <w:t xml:space="preserve"> Правительства Оренбургской области от 25.01.2012 № 42-п «Об утверждении перечня услуг, которые являются необходимыми и обязательными для предоставления органами исполнительной власти Оренбургской области, и оказываются организациями, участвующими в предоставлении государственных услуг, и об утверждении порядка определения размера платы за их оказание».</w:t>
      </w:r>
    </w:p>
    <w:p>
      <w:pPr>
        <w:pStyle w:val="Text"/>
        <w:rPr/>
      </w:pPr>
      <w:r>
        <w:rPr/>
        <w:t>46. За предоставление государственной услуги «Проведение государственной экспертизы проектной документации и результатов инженерных изысканий» взимается плата согласно постановлению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pPr>
        <w:pStyle w:val="Text"/>
        <w:rPr/>
      </w:pPr>
      <w:r>
        <w:rPr/>
        <w:t>47.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pPr>
        <w:pStyle w:val="Text"/>
        <w:rPr/>
      </w:pPr>
      <w:r>
        <w:rPr/>
        <w:t>48.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Text"/>
        <w:rPr/>
      </w:pPr>
      <w:r>
        <w:rPr/>
        <w:t>49.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Text"/>
        <w:rPr/>
      </w:pPr>
      <w:r>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Text"/>
        <w:rPr/>
      </w:pPr>
      <w:r>
        <w:rPr/>
        <w:t xml:space="preserve">2) </w:t>
      </w:r>
      <w:r>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Text"/>
        <w:rPr/>
      </w:pPr>
      <w:r>
        <w:rPr/>
        <w:t>50. 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Text"/>
        <w:rPr/>
      </w:pPr>
      <w:r>
        <w:rPr/>
        <w:t>При формировании запроса заявителя в электронной форме заявителю обеспечиваются:</w:t>
      </w:r>
    </w:p>
    <w:p>
      <w:pPr>
        <w:pStyle w:val="Text"/>
        <w:rPr/>
      </w:pPr>
      <w:r>
        <w:rPr/>
        <w:t>возможность копирования и сохранения документов, необходимых для предоставления муниципальной услуги;</w:t>
      </w:r>
    </w:p>
    <w:p>
      <w:pPr>
        <w:pStyle w:val="Text"/>
        <w:rPr/>
      </w:pPr>
      <w:r>
        <w:rPr/>
        <w:t>возможность печати на бумажном носителе копии электронной формы запроса;</w:t>
      </w:r>
    </w:p>
    <w:p>
      <w:pPr>
        <w:pStyle w:val="Text"/>
        <w:rPr/>
      </w:pPr>
      <w:r>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Text"/>
        <w:rPr/>
      </w:pPr>
      <w:r>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Text"/>
        <w:rPr/>
      </w:pPr>
      <w:r>
        <w:rPr/>
        <w:t>возможность вернуться на любой из этапов заполнения электронной формы запроса без потери ранее введенной информации;</w:t>
      </w:r>
    </w:p>
    <w:p>
      <w:pPr>
        <w:pStyle w:val="Text"/>
        <w:rPr/>
      </w:pPr>
      <w:r>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Text"/>
        <w:rPr/>
      </w:pPr>
      <w:bookmarkStart w:id="36" w:name="P396"/>
      <w:bookmarkEnd w:id="36"/>
      <w:r>
        <w:rPr/>
        <w:t>51. Требования к электронным документам, представляемым заявителем для получения муниципальной услуги:</w:t>
      </w:r>
    </w:p>
    <w:p>
      <w:pPr>
        <w:pStyle w:val="Text"/>
        <w:rPr/>
      </w:pPr>
      <w:r>
        <w:rPr/>
        <w:t>а) прилагаемые к заявлению электронные документы представляются в одном из следующих форматов - pdf, jpg, png;</w:t>
      </w:r>
    </w:p>
    <w:p>
      <w:pPr>
        <w:pStyle w:val="Text"/>
        <w:rPr/>
      </w:pPr>
      <w:r>
        <w:rPr/>
        <w:t>б) прилагаемые к заявлению электронные материалы проектной документации представляются в формате pdf.</w:t>
      </w:r>
    </w:p>
    <w:p>
      <w:pPr>
        <w:pStyle w:val="Text"/>
        <w:rPr/>
      </w:pPr>
      <w:r>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Text"/>
        <w:rPr/>
      </w:pPr>
      <w:r>
        <w:rPr/>
        <w:t>в) в целях представления электронных документов сканирование документов на бумажном носителе осуществляется:</w:t>
      </w:r>
    </w:p>
    <w:p>
      <w:pPr>
        <w:pStyle w:val="Text"/>
        <w:rPr/>
      </w:pPr>
      <w:r>
        <w:rPr/>
        <w:t>непосредственно с оригинала документа в масштабе 1:1 (не допускается сканирование с копий) с разрешением 300 dpi;</w:t>
      </w:r>
    </w:p>
    <w:p>
      <w:pPr>
        <w:pStyle w:val="Text"/>
        <w:rPr/>
      </w:pPr>
      <w:r>
        <w:rPr/>
        <w:t>в черно-белом режиме при отсутствии в документе графических изображений;</w:t>
      </w:r>
    </w:p>
    <w:p>
      <w:pPr>
        <w:pStyle w:val="Text"/>
        <w:rPr/>
      </w:pPr>
      <w:r>
        <w:rPr/>
        <w:t>в режиме полной цветопередачи при наличии в документе цветных графических изображений либо цветного текста;</w:t>
      </w:r>
    </w:p>
    <w:p>
      <w:pPr>
        <w:pStyle w:val="Text"/>
        <w:rPr/>
      </w:pPr>
      <w:r>
        <w:rPr/>
        <w:t>в режиме «оттенки серого» при наличии в документе изображений, отличных от цветного изображения;</w:t>
      </w:r>
    </w:p>
    <w:p>
      <w:pPr>
        <w:pStyle w:val="Text"/>
        <w:rPr/>
      </w:pPr>
      <w:r>
        <w:rPr/>
        <w:t>г) документы в электронном виде, предоставляемые юридическим лицом или индивидуальным предпринимателем, подписываются квалифицированной ЭП;</w:t>
      </w:r>
    </w:p>
    <w:p>
      <w:pPr>
        <w:pStyle w:val="Text"/>
        <w:rPr/>
      </w:pPr>
      <w:r>
        <w:rPr/>
        <w:t>д) наименования электронных документов должны соответствовать наименованиям документов на бумажном носителе.</w:t>
      </w:r>
    </w:p>
    <w:p>
      <w:pPr>
        <w:pStyle w:val="Normal"/>
        <w:rPr/>
      </w:pPr>
      <w:r>
        <w:rPr/>
      </w:r>
    </w:p>
    <w:p>
      <w:pPr>
        <w:pStyle w:val="Chapter"/>
        <w:rPr/>
      </w:pPr>
      <w:r>
        <w:rPr/>
        <w:t xml:space="preserve">III. Состав, последовательность и сроки выполнения административных процедур </w:t>
      </w:r>
    </w:p>
    <w:p>
      <w:pPr>
        <w:pStyle w:val="Normal"/>
        <w:rPr/>
      </w:pPr>
      <w:r>
        <w:rPr/>
      </w:r>
    </w:p>
    <w:p>
      <w:pPr>
        <w:pStyle w:val="Razdel"/>
        <w:rPr/>
      </w:pPr>
      <w:r>
        <w:rPr>
          <w:rStyle w:val="Strong"/>
          <w:b/>
        </w:rPr>
        <w:t>Пе</w:t>
      </w:r>
      <w:r>
        <w:rPr/>
        <w:t>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pPr>
        <w:pStyle w:val="Normal"/>
        <w:rPr/>
      </w:pPr>
      <w:r>
        <w:rPr/>
      </w:r>
    </w:p>
    <w:p>
      <w:pPr>
        <w:pStyle w:val="Text"/>
        <w:rPr/>
      </w:pPr>
      <w:r>
        <w:rPr/>
        <w:t>52. Предоставление муниципальной услуги включает в себя выполнение следующих административных процедур:</w:t>
      </w:r>
    </w:p>
    <w:p>
      <w:pPr>
        <w:pStyle w:val="Text"/>
        <w:rPr/>
      </w:pPr>
      <w:r>
        <w:rPr/>
        <w:t>1) прием запроса и документов и (или) информации, необходимых для предоставления муниципальной услуги;</w:t>
      </w:r>
    </w:p>
    <w:p>
      <w:pPr>
        <w:pStyle w:val="Text"/>
        <w:rPr/>
      </w:pPr>
      <w:r>
        <w:rPr/>
        <w:t>2) межведомственное информационное взаимодействие;</w:t>
      </w:r>
    </w:p>
    <w:p>
      <w:pPr>
        <w:pStyle w:val="Text"/>
        <w:rPr/>
      </w:pPr>
      <w:r>
        <w:rPr/>
        <w:t>3) принятие решения о предоставлении (об отказе в предоставлении) муниципальной услуги;</w:t>
      </w:r>
    </w:p>
    <w:p>
      <w:pPr>
        <w:pStyle w:val="Text"/>
        <w:rPr/>
      </w:pPr>
      <w:r>
        <w:rPr/>
        <w:t>4) предоставления результата муниципальной услуги.</w:t>
      </w:r>
    </w:p>
    <w:p>
      <w:pPr>
        <w:pStyle w:val="Text"/>
        <w:rPr/>
      </w:pPr>
      <w:r>
        <w:rPr/>
        <w:t>53. Административные процедуры (действия), выполняемые МФЦ, описываются в соглашении о взаимодействии между органом местного самоуправления и МФЦ.</w:t>
      </w:r>
    </w:p>
    <w:p>
      <w:pPr>
        <w:pStyle w:val="Text"/>
        <w:rPr/>
      </w:pPr>
      <w:r>
        <w:rPr/>
        <w:t>54. Перечень вариантов предоставления муниципальной услуги:</w:t>
      </w:r>
    </w:p>
    <w:p>
      <w:pPr>
        <w:pStyle w:val="Text"/>
        <w:rPr/>
      </w:pPr>
      <w:r>
        <w:rPr/>
        <w:t>1) выдача разрешения на строительство;</w:t>
      </w:r>
    </w:p>
    <w:p>
      <w:pPr>
        <w:pStyle w:val="Text"/>
        <w:rPr/>
      </w:pPr>
      <w:r>
        <w:rPr/>
        <w:t>2) внесение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w:t>
      </w:r>
    </w:p>
    <w:p>
      <w:pPr>
        <w:pStyle w:val="Text"/>
        <w:rPr/>
      </w:pPr>
      <w:r>
        <w:rPr/>
        <w:t>3) внесение изменений в разрешение на строительство исключительно в связи с продлением срока действия такого разрешения;</w:t>
      </w:r>
    </w:p>
    <w:p>
      <w:pPr>
        <w:pStyle w:val="Text"/>
        <w:rPr/>
      </w:pPr>
      <w:r>
        <w:rPr/>
        <w:t>4) внесение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21.5 - 21.7 статьи 51 ГрК РФ) и исключительно в связи с продлением срока действия разрешения на строительство;</w:t>
      </w:r>
    </w:p>
    <w:p>
      <w:pPr>
        <w:pStyle w:val="Text"/>
        <w:rPr/>
      </w:pPr>
      <w:r>
        <w:rPr/>
        <w:t>5) исправление допущенных опечаток и (или) технических ошибок в разрешении на строительство;</w:t>
      </w:r>
    </w:p>
    <w:p>
      <w:pPr>
        <w:pStyle w:val="Text"/>
        <w:rPr/>
      </w:pPr>
      <w:r>
        <w:rPr/>
        <w:t>6) выдача дубликата разрешения на строительство;</w:t>
      </w:r>
    </w:p>
    <w:p>
      <w:pPr>
        <w:pStyle w:val="Text"/>
        <w:rPr/>
      </w:pPr>
      <w:r>
        <w:rPr/>
        <w:t>7) получение решения об оставлении заявления о выдаче разрешения на строительство без рассмотрения (при необходимости).</w:t>
      </w:r>
    </w:p>
    <w:p>
      <w:pPr>
        <w:pStyle w:val="Text"/>
        <w:rPr/>
      </w:pPr>
      <w:r>
        <w:rPr/>
        <w:t>55. В соответствии с выбранным вариантом предоставления услуги заявитель обращается в орган местного самоуправления одним из способов, указанным в пункте 22 Административного регламента.</w:t>
      </w:r>
    </w:p>
    <w:p>
      <w:pPr>
        <w:pStyle w:val="Text"/>
        <w:rPr/>
      </w:pPr>
      <w:r>
        <w:rPr/>
        <w:t>1) Выдача разрешения на строительство.</w:t>
      </w:r>
    </w:p>
    <w:p>
      <w:pPr>
        <w:pStyle w:val="Text"/>
        <w:rPr/>
      </w:pPr>
      <w:r>
        <w:rPr/>
        <w:t xml:space="preserve">Заявитель представляет в орган местного самоуправления заявление и документы, предусмотренные в пункте 24.1. Административного регламента. </w:t>
      </w:r>
    </w:p>
    <w:p>
      <w:pPr>
        <w:pStyle w:val="Text"/>
        <w:rPr/>
      </w:pPr>
      <w:r>
        <w:rPr/>
        <w:t>Регистрация заявления о выдаче разрешения на строительство осуществляется не позднее одного рабочего дня, следующего за днем его поступления.</w:t>
      </w:r>
    </w:p>
    <w:p>
      <w:pPr>
        <w:pStyle w:val="Text"/>
        <w:rPr/>
      </w:pPr>
      <w:r>
        <w:rPr/>
        <w:t xml:space="preserve">Орган местного самоуправления, предоставляющий муниципальную услугу, рассматривает заявление о выдаче разрешения на строительство и приложенные к нему документы. </w:t>
      </w:r>
    </w:p>
    <w:p>
      <w:pPr>
        <w:pStyle w:val="Text"/>
        <w:rPr/>
      </w:pPr>
      <w:r>
        <w:rPr/>
        <w:t>Уполномоченное должностное лицо осуществляет проверку наличия установленных в пункте 31.1.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pPr>
      <w:r>
        <w:rPr/>
        <w:t>2) Внесение изменений в разрешение на строительство в связи с переходом права на земельный участок, образованием земельного участка путем объединения, раздела, перераспределения или выдела из земельных участков (далее - уведомление о переходе прав на земельный участок/об образовании земельного участка)</w:t>
      </w:r>
    </w:p>
    <w:p>
      <w:pPr>
        <w:pStyle w:val="Text"/>
        <w:rPr/>
      </w:pPr>
      <w:r>
        <w:rPr/>
        <w:t>Заявитель представляет в орган местного самоуправления уведомление о переходе прав на земельный участок/об образовании земельного участка и документы, предусмотренные в пункте 24.2. Административного регламента.</w:t>
      </w:r>
    </w:p>
    <w:p>
      <w:pPr>
        <w:pStyle w:val="Text"/>
        <w:rPr/>
      </w:pPr>
      <w:r>
        <w:rPr/>
        <w:t>Регистрация уведомление о переходе прав на земельный участок/об образовании земельного участка) осуществляется не позднее одного рабочего дня, следующего за днем его поступления.</w:t>
      </w:r>
    </w:p>
    <w:p>
      <w:pPr>
        <w:pStyle w:val="Text"/>
        <w:rPr/>
      </w:pPr>
      <w:r>
        <w:rPr/>
        <w:t xml:space="preserve">Орган местного самоуправления, предоставляющий муниципальную услугу, рассматривает заявление о внесение изменений в разрешение на строительство и приложенные к нему документы (при наличии). </w:t>
      </w:r>
    </w:p>
    <w:p>
      <w:pPr>
        <w:pStyle w:val="Text"/>
        <w:rPr/>
      </w:pPr>
      <w:r>
        <w:rPr/>
        <w:t>Уполномоченное должностное лицо осуществляет проверку наличия установленных в пункте 31.2.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pPr>
      <w:r>
        <w:rPr/>
        <w:t xml:space="preserve">3) Внесение изменений в разрешение на строительство исключительно в связи с продлением срока действия такого разрешения. </w:t>
      </w:r>
    </w:p>
    <w:p>
      <w:pPr>
        <w:pStyle w:val="Text"/>
        <w:rPr/>
      </w:pPr>
      <w:r>
        <w:rPr/>
        <w:t>Заявитель представляет в орган местного самоуправления заявление и документы, предусмотренные в пункте 24.3. Административного регламента.</w:t>
      </w:r>
    </w:p>
    <w:p>
      <w:pPr>
        <w:pStyle w:val="Text"/>
        <w:rPr/>
      </w:pPr>
      <w:r>
        <w:rPr/>
        <w:t>Регистрация заявления о внесении изменений в разрешение на строительство исключительно в связи с продлением срока действия такого разрешения осуществляется не позднее одного рабочего дня, следующего за днем его поступления.</w:t>
      </w:r>
    </w:p>
    <w:p>
      <w:pPr>
        <w:pStyle w:val="Text"/>
        <w:rPr/>
      </w:pPr>
      <w:r>
        <w:rPr/>
        <w:t xml:space="preserve">Орган местного самоуправления, предоставляющий муниципальную услугу, рассматривает заявление о внесении изменений в разрешение на строительство исключительно в связи с продлением срока действия такого разрешения и приложенные к ним документы (при наличии). </w:t>
      </w:r>
    </w:p>
    <w:p>
      <w:pPr>
        <w:pStyle w:val="Text"/>
        <w:rPr/>
      </w:pPr>
      <w:r>
        <w:rPr/>
        <w:t>Уполномоченное должностное лицо осуществляет проверку наличия установленных в</w:t>
      </w:r>
      <w:hyperlink w:anchor="P238">
        <w:r>
          <w:rPr/>
          <w:t xml:space="preserve"> пункте </w:t>
        </w:r>
      </w:hyperlink>
      <w:r>
        <w:rPr>
          <w:rStyle w:val="Style8"/>
        </w:rPr>
        <w:t>31.3.</w:t>
      </w:r>
      <w:r>
        <w:rPr/>
        <w:t xml:space="preserve">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pPr>
      <w:r>
        <w:rPr/>
        <w:t>4) Внесение изменений в разрешение на строительство, кроме случаев, связанных с внесением изменений в разрешение на строительство в связи с переходом права на земельный участок, образование земельного участка путем объединения, раздела, перераспределения или выдела из земельных участков (случаи, установленные частями 21.5 - 21.7 статьи 51 ГрК РФ) и исключительно в связи с продлением срока действия разрешения на строительство (далее – внесение изменений в разрешение на строительство).</w:t>
      </w:r>
    </w:p>
    <w:p>
      <w:pPr>
        <w:pStyle w:val="Text"/>
        <w:rPr/>
      </w:pPr>
      <w:r>
        <w:rPr/>
        <w:t>Заявитель представляет в орган местного самоуправления заявление и документы, предусмотренные в пункте 24.4. Административного регламента.</w:t>
      </w:r>
    </w:p>
    <w:p>
      <w:pPr>
        <w:pStyle w:val="Text"/>
        <w:rPr/>
      </w:pPr>
      <w:r>
        <w:rPr/>
        <w:t>Регистрация заявления о внесении изменений в разрешение на строительство осуществляется не позднее одного рабочего дня, следующего за днем его поступления.</w:t>
      </w:r>
    </w:p>
    <w:p>
      <w:pPr>
        <w:pStyle w:val="Text"/>
        <w:rPr/>
      </w:pPr>
      <w:r>
        <w:rPr/>
        <w:t xml:space="preserve">Орган местного самоуправления, предоставляющий муниципальную услугу, рассматривает заявление о внесении изменений в разрешение на строительство и приложенные к ним документы. </w:t>
      </w:r>
    </w:p>
    <w:p>
      <w:pPr>
        <w:pStyle w:val="Text"/>
        <w:rPr/>
      </w:pPr>
      <w:r>
        <w:rPr/>
        <w:t>Уполномоченное должностное лицо осуществляет проверку наличия установленных в</w:t>
      </w:r>
      <w:hyperlink w:anchor="P242">
        <w:r>
          <w:rPr/>
          <w:t xml:space="preserve"> пункте </w:t>
        </w:r>
      </w:hyperlink>
      <w:r>
        <w:rPr>
          <w:rStyle w:val="Style8"/>
        </w:rPr>
        <w:t>31.4.</w:t>
      </w:r>
      <w:r>
        <w:rPr/>
        <w:t xml:space="preserve">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pPr>
      <w:r>
        <w:rPr/>
        <w:t>5) Исправление допущенных опечаток и (или) технических ошибок в разрешении на строительство.</w:t>
      </w:r>
    </w:p>
    <w:p>
      <w:pPr>
        <w:pStyle w:val="Text"/>
        <w:rPr/>
      </w:pPr>
      <w:r>
        <w:rPr/>
        <w:t>Заявитель представляет в орган местного самоуправления заявление по форме, указанной в подпункте 1 пункта 24.5. Административного регламента</w:t>
      </w:r>
    </w:p>
    <w:p>
      <w:pPr>
        <w:pStyle w:val="Text"/>
        <w:rPr/>
      </w:pPr>
      <w:r>
        <w:rPr/>
        <w:t>Регистрация заявления об и</w:t>
      </w:r>
      <w:r>
        <w:rPr>
          <w:rStyle w:val="Ngscope"/>
        </w:rPr>
        <w:t xml:space="preserve">справлении </w:t>
      </w:r>
      <w:r>
        <w:rPr/>
        <w:t xml:space="preserve">допущенных опечаток и (или) </w:t>
      </w:r>
      <w:r>
        <w:rPr>
          <w:rStyle w:val="Ngscope"/>
        </w:rPr>
        <w:t xml:space="preserve">технических ошибок в разрешении на строительство (далее – заявление) </w:t>
      </w:r>
      <w:r>
        <w:rPr/>
        <w:t>осуществляется не позднее одного рабочего дня, следующего за днем его поступления.</w:t>
      </w:r>
    </w:p>
    <w:p>
      <w:pPr>
        <w:pStyle w:val="Text"/>
        <w:rPr/>
      </w:pPr>
      <w:r>
        <w:rPr/>
        <w:t xml:space="preserve">Орган местного самоуправления, предоставляющий муниципальную услугу, рассматривает заявление и приложенные к ним документы (при наличии). </w:t>
      </w:r>
    </w:p>
    <w:p>
      <w:pPr>
        <w:pStyle w:val="Text"/>
        <w:rPr/>
      </w:pPr>
      <w:r>
        <w:rPr/>
        <w:t>Уполномоченное должностное лицо осуществляет проверку наличия установленных в</w:t>
      </w:r>
      <w:hyperlink w:anchor="P396">
        <w:r>
          <w:rPr/>
          <w:t xml:space="preserve"> пункте 31.5.</w:t>
        </w:r>
      </w:hyperlink>
      <w:r>
        <w:rPr/>
        <w:t xml:space="preserve">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pPr>
      <w:r>
        <w:rPr/>
        <w:t>6) Выдача дубликата разрешения на строительство.</w:t>
      </w:r>
    </w:p>
    <w:p>
      <w:pPr>
        <w:pStyle w:val="Text"/>
        <w:rPr/>
      </w:pPr>
      <w:r>
        <w:rPr/>
        <w:t>Заявитель представляет в орган местного самоуправления заявлением по форме, указанной в подпункте 1 пункта 24.6. Административного регламента</w:t>
      </w:r>
    </w:p>
    <w:p>
      <w:pPr>
        <w:pStyle w:val="Text"/>
        <w:rPr/>
      </w:pPr>
      <w:r>
        <w:rPr/>
        <w:t xml:space="preserve">Регистрация заявления о </w:t>
      </w:r>
      <w:r>
        <w:rPr>
          <w:rStyle w:val="Ngscope"/>
        </w:rPr>
        <w:t>выдачи дубликата разрешения на строительство (далее – заявление)</w:t>
      </w:r>
      <w:r>
        <w:rPr/>
        <w:t xml:space="preserve"> осуществляется не позднее одного рабочего дня, следующего за днем его поступления.</w:t>
      </w:r>
    </w:p>
    <w:p>
      <w:pPr>
        <w:pStyle w:val="Text"/>
        <w:rPr/>
      </w:pPr>
      <w:r>
        <w:rPr/>
        <w:t>Орган местного самоуправления, предоставляющий муниципальную услугу, рассматривает заявление. Уполномоченное должностное лицо осуществляет проверку наличия установленных в</w:t>
      </w:r>
      <w:hyperlink w:anchor="P49">
        <w:r>
          <w:rPr/>
          <w:t xml:space="preserve"> пункте 31.</w:t>
        </w:r>
      </w:hyperlink>
      <w:r>
        <w:rPr>
          <w:rStyle w:val="Style8"/>
        </w:rPr>
        <w:t>6.</w:t>
      </w:r>
      <w:r>
        <w:rPr/>
        <w:t xml:space="preserve"> Административного регламента оснований для отказа в предоставлении муниципальной услуги и принимает решение о предоставлении муниципальной услуги либо об отказе в ее предоставлении, подготавливает результат предоставления услуги и выдает документ в срок, не превышающий 5 рабочих дней со дня регистрации соответствующего заявления.</w:t>
      </w:r>
    </w:p>
    <w:p>
      <w:pPr>
        <w:pStyle w:val="Text"/>
        <w:rPr/>
      </w:pPr>
      <w:r>
        <w:rPr/>
        <w:t>7) Получение решения об оставлении заявления о выдаче разрешения на строительство без рассмотрения (при необходимости).</w:t>
      </w:r>
    </w:p>
    <w:p>
      <w:pPr>
        <w:pStyle w:val="Text"/>
        <w:rPr/>
      </w:pPr>
      <w:r>
        <w:rPr/>
        <w:t>Заявитель вправе обратиться в орган местного самоуправления с заявлением об оставлении заявления о выдаче разрешения на строительство без рассмотрения по форме, указанной в подпункте 1 пункта 24.7. Административного регламента. Данное заявление необходимо предоставить не позднее 2 рабочих дней, предшествующего дню окончания срока предоставления услуги.</w:t>
      </w:r>
    </w:p>
    <w:p>
      <w:pPr>
        <w:pStyle w:val="Text"/>
        <w:rPr/>
      </w:pPr>
      <w:r>
        <w:rPr/>
        <w:t>На основании поступившего заявления, зарегистрированного в течении 1 рабочего дня со дня его поступления в орган местного самоуправления, уполномоченное должностное лицо осуществляет проверку наличия установленных в пункте 33.7. Административного регламента оснований для отказа в предоставлении муниципальной услуги. В случае отсутствия оснований для отказа, принимает решение об оставлении заявления без рассмотрения.</w:t>
      </w:r>
    </w:p>
    <w:p>
      <w:pPr>
        <w:pStyle w:val="Text"/>
        <w:rPr/>
      </w:pPr>
      <w:r>
        <w:rPr/>
        <w:t>Решение об оставлении заявления о выдаче разрешения на строительство без рассмотрения выдается (направляется) заявителю не позднее 1 рабочего дня, следующего за днем регистрации такого заявления.</w:t>
      </w:r>
    </w:p>
    <w:p>
      <w:pPr>
        <w:pStyle w:val="Text"/>
        <w:rPr/>
      </w:pPr>
      <w:r>
        <w:rPr/>
        <w:t>Оставление заявления без рассмотрения не препятствует повторному обращению заявителя в орган местного самоуправления за предоставлением услуги.</w:t>
      </w:r>
    </w:p>
    <w:p>
      <w:pPr>
        <w:pStyle w:val="Text"/>
        <w:rPr/>
      </w:pPr>
      <w:r>
        <w:rPr/>
      </w:r>
    </w:p>
    <w:p>
      <w:pPr>
        <w:pStyle w:val="Text"/>
        <w:rPr/>
      </w:pPr>
      <w:r>
        <w:rPr/>
        <w:t>56. В случае непредставления заявителем документов, указанных в пунктах 26.1. – 26.4. Административного регламента, запрашиваются документы (их копий или сведения, содержащиеся в них)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их наличии)).</w:t>
      </w:r>
    </w:p>
    <w:p>
      <w:pPr>
        <w:pStyle w:val="Text"/>
        <w:rPr/>
      </w:pPr>
      <w:r>
        <w:rPr/>
        <w:t xml:space="preserve">57. В случаях, указанных в части 21.1. статьи 51 ГрК РФ, орган местного самоуправления принимает решение о прекращении действия разрешения на строительство в срок, указанный в части 21.2. статьи 51 ГрК РФ. </w:t>
      </w:r>
    </w:p>
    <w:p>
      <w:pPr>
        <w:pStyle w:val="Normal"/>
        <w:rPr/>
      </w:pPr>
      <w:r>
        <w:rPr/>
      </w:r>
    </w:p>
    <w:p>
      <w:pPr>
        <w:pStyle w:val="Razdel"/>
        <w:rPr/>
      </w:pPr>
      <w:r>
        <w:rPr/>
        <w:t>Описание административной процедуры профилирования заявителя</w:t>
      </w:r>
    </w:p>
    <w:p>
      <w:pPr>
        <w:pStyle w:val="Normal"/>
        <w:rPr/>
      </w:pPr>
      <w:r>
        <w:rPr/>
      </w:r>
    </w:p>
    <w:p>
      <w:pPr>
        <w:pStyle w:val="Text"/>
        <w:rPr/>
      </w:pPr>
      <w:r>
        <w:rPr/>
        <w:t>58. Описание административной процедуры профилирования заявителя определяется в соответствии с вариантом предоставления муниципальной услуги.</w:t>
      </w:r>
    </w:p>
    <w:p>
      <w:pPr>
        <w:pStyle w:val="Text"/>
        <w:rPr/>
      </w:pPr>
      <w:r>
        <w:rPr/>
        <w:t>59.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(представитель заявителя) должен заполнить все разделы личного кабинета на Портале.</w:t>
      </w:r>
    </w:p>
    <w:p>
      <w:pPr>
        <w:pStyle w:val="Text"/>
        <w:rPr/>
      </w:pPr>
      <w:r>
        <w:rPr/>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pPr>
        <w:pStyle w:val="Normal"/>
        <w:rPr/>
      </w:pPr>
      <w:r>
        <w:rPr/>
      </w:r>
    </w:p>
    <w:p>
      <w:pPr>
        <w:pStyle w:val="Razdel"/>
        <w:rPr/>
      </w:pPr>
      <w:r>
        <w:rPr/>
        <w:t xml:space="preserve">Подразделы, содержащие описание вариантов предоставления муниципальной услуги </w:t>
      </w:r>
    </w:p>
    <w:p>
      <w:pPr>
        <w:pStyle w:val="Normal"/>
        <w:rPr/>
      </w:pPr>
      <w:r>
        <w:rPr/>
      </w:r>
    </w:p>
    <w:p>
      <w:pPr>
        <w:pStyle w:val="Razdel"/>
        <w:rPr/>
      </w:pPr>
      <w:r>
        <w:rPr/>
        <w:t>Прием запроса и документов и (или) информации,  необходимых для предоставления муниципальной услуги</w:t>
      </w:r>
    </w:p>
    <w:p>
      <w:pPr>
        <w:pStyle w:val="Razdel"/>
        <w:rPr/>
      </w:pPr>
      <w:r>
        <w:rPr/>
      </w:r>
    </w:p>
    <w:p>
      <w:pPr>
        <w:pStyle w:val="Text"/>
        <w:rPr/>
      </w:pPr>
      <w:r>
        <w:rPr/>
        <w:t xml:space="preserve">60. Основанием для начала административной процедуры является поступление к уполномоченному должностному лицу заявления и документов, предусмотренных </w:t>
      </w:r>
      <w:hyperlink w:anchor="Р24">
        <w:r>
          <w:rPr/>
          <w:t>пунктом 2</w:t>
        </w:r>
      </w:hyperlink>
      <w:r>
        <w:rPr>
          <w:rStyle w:val="Style8"/>
        </w:rPr>
        <w:t>4</w:t>
      </w:r>
      <w:r>
        <w:rPr/>
        <w:t xml:space="preserve"> Административного регламента. При поступлении заявления в электронной форме через Портал уполномоченное должностное лицо действует в соответствии с требованиями нормативных правовых актов.</w:t>
      </w:r>
    </w:p>
    <w:p>
      <w:pPr>
        <w:pStyle w:val="Text"/>
        <w:rPr/>
      </w:pPr>
      <w:r>
        <w:rPr/>
        <w:t>Заявление должно содержать сведения, позволяющие идентифицировать заявителя (представителя заявителя), указанные в пункте 22 Административного регламента.</w:t>
      </w:r>
    </w:p>
    <w:p>
      <w:pPr>
        <w:pStyle w:val="Text"/>
        <w:rPr/>
      </w:pPr>
      <w:r>
        <w:rPr/>
      </w:r>
    </w:p>
    <w:p>
      <w:pPr>
        <w:pStyle w:val="Text"/>
        <w:rPr/>
      </w:pPr>
      <w:r>
        <w:rPr/>
        <w:t>60.1. 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pPr>
        <w:pStyle w:val="Text"/>
        <w:rPr/>
      </w:pPr>
      <w:r>
        <w:rPr/>
      </w:r>
    </w:p>
    <w:p>
      <w:pPr>
        <w:pStyle w:val="Text"/>
        <w:rPr/>
      </w:pPr>
      <w:r>
        <w:rPr/>
        <w:t>60.2. 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24 Административного регламента, заявитель предоставляет способом, установленным в пункте 22 Административного регламента.</w:t>
      </w:r>
    </w:p>
    <w:p>
      <w:pPr>
        <w:pStyle w:val="Text"/>
        <w:rPr/>
      </w:pPr>
      <w:r>
        <w:rPr/>
      </w:r>
    </w:p>
    <w:p>
      <w:pPr>
        <w:pStyle w:val="Text"/>
        <w:rPr/>
      </w:pPr>
      <w:r>
        <w:rPr/>
        <w:t>61. 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pPr>
        <w:pStyle w:val="Text"/>
        <w:rPr/>
      </w:pPr>
      <w:r>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Text"/>
        <w:rPr/>
      </w:pPr>
      <w:r>
        <w:rPr/>
      </w:r>
    </w:p>
    <w:p>
      <w:pPr>
        <w:pStyle w:val="Text"/>
        <w:rPr/>
      </w:pPr>
      <w:r>
        <w:rPr/>
        <w:t>62. При обращении в МФЦ заявитель предоставляет документы, указанные в подпунктах 2 или 3 пунктов 24.1.- 24.5.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идентификации и аутентификации в соответствии с нормативными правовыми актами Российской Федерации (в случае, если заявитель прошел авторизацию через ЕСИА предоставление документов, устанавливающих личность не требуется).</w:t>
      </w:r>
    </w:p>
    <w:p>
      <w:pPr>
        <w:pStyle w:val="Text"/>
        <w:rPr/>
      </w:pPr>
      <w:r>
        <w:rPr/>
      </w:r>
    </w:p>
    <w:p>
      <w:pPr>
        <w:pStyle w:val="Text"/>
        <w:rPr/>
      </w:pPr>
      <w:r>
        <w:rPr/>
        <w:t>63. Перечень оснований для принятия решения об отказе в приеме документов, необходимых для предоставления муниципальной услуги, указан в пункте 30 Административного регламента.</w:t>
      </w:r>
    </w:p>
    <w:p>
      <w:pPr>
        <w:pStyle w:val="Text"/>
        <w:rPr/>
      </w:pPr>
      <w:r>
        <w:rPr/>
        <w:t>Уполномоченное должностное лицо осуществляет проверку заявления и документов на наличие указанных в пункте 30 Административного регламента оснований для отказа в приеме такого заявления и документов.</w:t>
      </w:r>
    </w:p>
    <w:p>
      <w:pPr>
        <w:pStyle w:val="Text"/>
        <w:rPr/>
      </w:pPr>
      <w:r>
        <w:rPr/>
      </w:r>
    </w:p>
    <w:p>
      <w:pPr>
        <w:pStyle w:val="Text"/>
        <w:rPr/>
      </w:pPr>
      <w:r>
        <w:rPr/>
        <w:t>64. Муниципальная услуга по экстерриториальному принципу.</w:t>
      </w:r>
    </w:p>
    <w:p>
      <w:pPr>
        <w:pStyle w:val="Text"/>
        <w:rPr/>
      </w:pPr>
      <w:r>
        <w:rPr/>
        <w:t xml:space="preserve"> </w:t>
      </w:r>
      <w:r>
        <w:rPr/>
        <w:t xml:space="preserve">(указать вариант предоставляется/не предоставляется) </w:t>
      </w:r>
    </w:p>
    <w:p>
      <w:pPr>
        <w:pStyle w:val="Text"/>
        <w:rPr/>
      </w:pPr>
      <w:r>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муниципальной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pPr>
        <w:pStyle w:val="Text"/>
        <w:rPr/>
      </w:pPr>
      <w:r>
        <w:rPr/>
        <w:t>65. Срок регистрации заявления о предоставлении муниципальной услуги (запроса) и документов, необходимых для предоставления муниципальной услуги, в органе местного самоуправления или в многофункциональном центре осуществляется не позднее одного рабочего дня, следующего за днем его поступления.</w:t>
      </w:r>
      <w:bookmarkStart w:id="37" w:name="_GoBack"/>
      <w:bookmarkEnd w:id="37"/>
    </w:p>
    <w:p>
      <w:pPr>
        <w:pStyle w:val="Text"/>
        <w:rPr/>
      </w:pPr>
      <w:r>
        <w:rPr/>
        <w:t>66. Время выполнения административной процедуры: в течение 1-го рабочего дня со дня получения заявления о предоставлении муниципальной услуги.</w:t>
      </w:r>
    </w:p>
    <w:p>
      <w:pPr>
        <w:pStyle w:val="Text"/>
        <w:rPr/>
      </w:pPr>
      <w:r>
        <w:rPr/>
        <w:t>67. Результатом выполнения административной процедуры является:</w:t>
      </w:r>
    </w:p>
    <w:p>
      <w:pPr>
        <w:pStyle w:val="Text"/>
        <w:rPr/>
      </w:pPr>
      <w:r>
        <w:rPr/>
        <w:t>регистрационная запись о дате принятия заявления о предоставлении муниципальной услуги в</w:t>
      </w:r>
      <w:hyperlink w:anchor="P88">
        <w:r>
          <w:rPr/>
          <w:t xml:space="preserve"> журнале</w:t>
        </w:r>
      </w:hyperlink>
      <w:r>
        <w:rPr/>
        <w:t xml:space="preserve"> регистрации по форме согласно приложению № 8 к Административному регламенту;</w:t>
      </w:r>
    </w:p>
    <w:p>
      <w:pPr>
        <w:pStyle w:val="Text"/>
        <w:rPr/>
      </w:pPr>
      <w:r>
        <w:rPr/>
        <w:t xml:space="preserve">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в </w:t>
      </w:r>
      <w:hyperlink w:anchor="Р99">
        <w:r>
          <w:rPr/>
          <w:t>журнале</w:t>
        </w:r>
      </w:hyperlink>
      <w:r>
        <w:rPr/>
        <w:t xml:space="preserve"> по форме согласно приложению № 8 административного регламента.</w:t>
      </w:r>
    </w:p>
    <w:p>
      <w:pPr>
        <w:pStyle w:val="Normal"/>
        <w:rPr/>
      </w:pPr>
      <w:r>
        <w:rPr/>
      </w:r>
    </w:p>
    <w:p>
      <w:pPr>
        <w:pStyle w:val="Razdel"/>
        <w:rPr/>
      </w:pPr>
      <w:r>
        <w:rPr/>
        <w:t>Межведомственное информационное взаимодействие</w:t>
      </w:r>
    </w:p>
    <w:p>
      <w:pPr>
        <w:pStyle w:val="Normal"/>
        <w:rPr/>
      </w:pPr>
      <w:r>
        <w:rPr/>
      </w:r>
    </w:p>
    <w:p>
      <w:pPr>
        <w:pStyle w:val="Text"/>
        <w:rPr/>
      </w:pPr>
      <w:r>
        <w:rPr/>
        <w:t xml:space="preserve">68. 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самостоятельно документов, предусмотренных </w:t>
      </w:r>
      <w:hyperlink w:anchor="P176">
        <w:r>
          <w:rPr/>
          <w:t>пунктом 26</w:t>
        </w:r>
      </w:hyperlink>
      <w:r>
        <w:rPr/>
        <w:t xml:space="preserve"> Административного регламента.</w:t>
      </w:r>
    </w:p>
    <w:p>
      <w:pPr>
        <w:pStyle w:val="Text"/>
        <w:rPr/>
      </w:pPr>
      <w:r>
        <w:rPr/>
        <w:t>69. 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в следующие органы (организации):</w:t>
      </w:r>
    </w:p>
    <w:p>
      <w:pPr>
        <w:pStyle w:val="Text"/>
        <w:rPr/>
      </w:pPr>
      <w:r>
        <w:rPr/>
        <w:t>1) Федеральную службу государственной регистрации, кадастра и картографии по Оренбургской области (сведения, содержащиеся в правоустанавливающих документах на земельный участок, в том числе соглашении об установлении сервитута, решении об установлении публичного сервитута);</w:t>
      </w:r>
    </w:p>
    <w:p>
      <w:pPr>
        <w:pStyle w:val="Text"/>
        <w:rPr/>
      </w:pPr>
      <w:r>
        <w:rPr/>
        <w:t xml:space="preserve">2) Федеральное автономное учреждение «Главное управление государственной экспертизы» (сведения о положительном заключении экспертизы проектной документации объекта капитального строительства (в случае, предусмотренном </w:t>
      </w:r>
      <w:hyperlink r:id="rId29">
        <w:r>
          <w:rPr/>
          <w:t>частью 12.1 статьи 48</w:t>
        </w:r>
      </w:hyperlink>
      <w:r>
        <w:rPr/>
        <w:t xml:space="preserve"> ГрК РФ - применительно к отдельным этапам строительства), если такая проектная документация подлежит экспертизе в соответствии со </w:t>
      </w:r>
      <w:hyperlink r:id="rId30">
        <w:r>
          <w:rPr/>
          <w:t>статьей 49</w:t>
        </w:r>
      </w:hyperlink>
      <w:r>
        <w:rPr/>
        <w:t xml:space="preserve"> ГрК РФ, положительном заключении государственной экспертизы проектной документации в случаях, предусмотренных </w:t>
      </w:r>
      <w:hyperlink r:id="rId31">
        <w:r>
          <w:rPr/>
          <w:t>частью 3.4 статьи 49</w:t>
        </w:r>
      </w:hyperlink>
      <w:r>
        <w:rPr/>
        <w:t xml:space="preserve"> ГрК РФ, материалы, содержащиеся в проектной документации);</w:t>
      </w:r>
    </w:p>
    <w:p>
      <w:pPr>
        <w:pStyle w:val="Text"/>
        <w:rPr/>
      </w:pPr>
      <w:r>
        <w:rPr/>
        <w:t xml:space="preserve">3) Органы государственной власти, уполномоченные на проведение государственной экологической экспертизы проектной документации (сведения о положительном заключении государственной экологической экспертизы проектной документации в случаях, предусмотренных </w:t>
      </w:r>
      <w:hyperlink r:id="rId32">
        <w:r>
          <w:rPr/>
          <w:t>частью 6 статьи 49</w:t>
        </w:r>
      </w:hyperlink>
      <w:r>
        <w:rPr/>
        <w:t xml:space="preserve"> ГрК РФ);</w:t>
      </w:r>
    </w:p>
    <w:p>
      <w:pPr>
        <w:pStyle w:val="Text"/>
        <w:rPr/>
      </w:pPr>
      <w:r>
        <w:rPr/>
        <w:t>4) Органы местного самоуправления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разрешение на отклонение от предельных параметров разрешенного строительства, реконструкции; решение об образовании земельных участков, если в соответствии с земельным законодательством решение об образовании земельного участка принимает орган местного самоуправления);</w:t>
      </w:r>
    </w:p>
    <w:p>
      <w:pPr>
        <w:pStyle w:val="Text"/>
        <w:rPr/>
      </w:pPr>
      <w:r>
        <w:rPr/>
        <w:t>5) Министерство природных ресурсов, экологии и имущественных отношений Оренбургской области (копия решения об образовании земельных участков, если в соответствии с земельным законодательством решение об образовании земельного участка принимает исполнительный орган государственной власти);</w:t>
      </w:r>
    </w:p>
    <w:p>
      <w:pPr>
        <w:pStyle w:val="Text"/>
        <w:rPr/>
      </w:pPr>
      <w:r>
        <w:rPr/>
        <w:t>6)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(копия решения об установлении или изменении зоны с особыми условиями использования территории);</w:t>
      </w:r>
    </w:p>
    <w:p>
      <w:pPr>
        <w:pStyle w:val="Text"/>
        <w:rPr/>
      </w:pPr>
      <w:r>
        <w:rPr/>
        <w:t>7) Инспекцию государственного строительного надзора Оренбургской области (сведения о начале строительства (реконструкции) объекта капитального строительства для объектов, подлежащих государственному строительному надзору);</w:t>
      </w:r>
    </w:p>
    <w:p>
      <w:pPr>
        <w:pStyle w:val="Text"/>
        <w:rPr/>
      </w:pPr>
      <w:r>
        <w:rPr/>
        <w:t>8) Федеральную службу по аккредитации (копия свидетельства об аккредитации юридического лица, выдавшего положительное заключение негосударственной экспертизы проектной документации).</w:t>
      </w:r>
    </w:p>
    <w:p>
      <w:pPr>
        <w:pStyle w:val="Text"/>
        <w:rPr/>
      </w:pPr>
      <w:r>
        <w:rPr/>
        <w:t>70. Время выполнения административной процедуры: в течение 1-го рабочего дня со дня получения заявления о предоставлении муниципальной услуги.</w:t>
      </w:r>
    </w:p>
    <w:p>
      <w:pPr>
        <w:pStyle w:val="Text"/>
        <w:rPr/>
      </w:pPr>
      <w:r>
        <w:rPr/>
        <w:t>71. 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pPr>
        <w:pStyle w:val="Text"/>
        <w:rPr/>
      </w:pPr>
      <w:r>
        <w:rPr/>
        <w:t>72. Непредставление (несвоевременное представление)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Text"/>
        <w:rPr/>
      </w:pPr>
      <w:r>
        <w:rPr/>
      </w:r>
    </w:p>
    <w:p>
      <w:pPr>
        <w:pStyle w:val="Razdel"/>
        <w:rPr/>
      </w:pPr>
      <w:r>
        <w:rPr/>
        <w:t>Принятие решения о предоставлении муниципальной услуги (об отказе в предоставлении муниципальной услуги)</w:t>
      </w:r>
    </w:p>
    <w:p>
      <w:pPr>
        <w:pStyle w:val="Normal"/>
        <w:rPr/>
      </w:pPr>
      <w:r>
        <w:rPr/>
      </w:r>
    </w:p>
    <w:p>
      <w:pPr>
        <w:pStyle w:val="Text"/>
        <w:rPr/>
      </w:pPr>
      <w:r>
        <w:rPr/>
        <w:t>73. 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pPr>
        <w:pStyle w:val="Text"/>
        <w:rPr/>
      </w:pPr>
      <w:r>
        <w:rPr/>
        <w:t xml:space="preserve">74. Уполномоченное должностное лицо осуществляет проверку представленных заявителем документов на соответствие требованиям </w:t>
      </w:r>
      <w:hyperlink r:id="rId33">
        <w:r>
          <w:rPr/>
          <w:t>части 11 статьи 51</w:t>
        </w:r>
      </w:hyperlink>
      <w:r>
        <w:rPr/>
        <w:t xml:space="preserve"> ГрК РФ и принимает решение о предоставлении либо отказе в предоставлении муниципальной услуги по основаниям, установленным </w:t>
      </w:r>
      <w:hyperlink w:anchor="P228">
        <w:r>
          <w:rPr/>
          <w:t>пунктом 33</w:t>
        </w:r>
      </w:hyperlink>
      <w:r>
        <w:rPr/>
        <w:t xml:space="preserve"> Административного регламента.</w:t>
      </w:r>
    </w:p>
    <w:p>
      <w:pPr>
        <w:pStyle w:val="Text"/>
        <w:rPr/>
      </w:pPr>
      <w:r>
        <w:rPr/>
        <w:t>75. Уполномоченное должностное лицо осуществляет подготовку проекта разрешения на строительство (проекта отказа в выдаче разрешения на строительство), проекта внесения изменений в разрешение на строительство (проекта отказа во внесении изменений в разрешение на строительство).</w:t>
      </w:r>
    </w:p>
    <w:p>
      <w:pPr>
        <w:pStyle w:val="Text"/>
        <w:rPr/>
      </w:pPr>
      <w:r>
        <w:rPr/>
        <w:t>76. Подготовленный проект разрешения на строительство (проект отказа в выдаче разрешения на строительство), проект внесения изменений в разрешение на строительство (проект отказа во внесении изменений в разрешение на строительство) и представляют его уполномоченному должностному лицу органа местного самоуправления для подписания.</w:t>
      </w:r>
    </w:p>
    <w:p>
      <w:pPr>
        <w:pStyle w:val="Text"/>
        <w:rPr/>
      </w:pPr>
      <w:bookmarkStart w:id="38" w:name="P471"/>
      <w:bookmarkEnd w:id="38"/>
      <w:r>
        <w:rPr/>
        <w:t>77. 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w:t>
      </w:r>
    </w:p>
    <w:p>
      <w:pPr>
        <w:pStyle w:val="Text"/>
        <w:rPr/>
      </w:pPr>
      <w:r>
        <w:rPr/>
        <w:t>78. Время выполнения административной процедуры: в течение 1-го рабочего дня со дня получения ответов на межведомственные запросы (при наличии) либо 3-х рабочих дней с даты регистрации заявления (при отсутствии необходимости направления межведомственных запросов).</w:t>
      </w:r>
    </w:p>
    <w:p>
      <w:pPr>
        <w:pStyle w:val="Normal"/>
        <w:rPr/>
      </w:pPr>
      <w:r>
        <w:rPr/>
      </w:r>
    </w:p>
    <w:p>
      <w:pPr>
        <w:pStyle w:val="Razdel"/>
        <w:rPr/>
      </w:pPr>
      <w:r>
        <w:rPr/>
        <w:t>Предоставление результата предоставлениямуниципальной услуги</w:t>
      </w:r>
    </w:p>
    <w:p>
      <w:pPr>
        <w:pStyle w:val="Normal"/>
        <w:rPr/>
      </w:pPr>
      <w:r>
        <w:rPr/>
      </w:r>
    </w:p>
    <w:p>
      <w:pPr>
        <w:pStyle w:val="Text"/>
        <w:rPr/>
      </w:pPr>
      <w:r>
        <w:rPr/>
        <w:t>79.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строительство, отказа в выдаче разрешения на строительство, внесение изменений в разрешение на строительство, отказ во внесении изменений в разрешение на строительство (далее документ, являющийся результатом предоставления муниципальной услуги).</w:t>
      </w:r>
    </w:p>
    <w:p>
      <w:pPr>
        <w:pStyle w:val="Text"/>
        <w:rPr/>
      </w:pPr>
      <w:r>
        <w:rPr/>
        <w:t>80. Время выполнения административной процедуры - один рабочий день с даты подписания уполномоченным должностным лицом органа местного самоуправления документа, указанного в пункте 76 Административного регламента.</w:t>
      </w:r>
    </w:p>
    <w:p>
      <w:pPr>
        <w:pStyle w:val="Text"/>
        <w:rPr/>
      </w:pPr>
      <w:r>
        <w:rPr/>
        <w:t>81. Результатом административной процедуры является выдача заявителю (представителю заявителя) документа, являющегося результатом предоставления муниципальной услуги, одним из способов, указанным в заявлении:</w:t>
      </w:r>
    </w:p>
    <w:p>
      <w:pPr>
        <w:pStyle w:val="Text"/>
        <w:rPr/>
      </w:pPr>
      <w:r>
        <w:rPr/>
        <w:t xml:space="preserve">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w:t>
      </w:r>
      <w:hyperlink w:anchor="P471">
        <w:r>
          <w:rPr/>
          <w:t xml:space="preserve">пункте </w:t>
        </w:r>
      </w:hyperlink>
      <w:r>
        <w:rPr/>
        <w:t>77 Административного регламента. В данном случае документы готовятся в формате pdf,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Text"/>
        <w:rPr/>
      </w:pPr>
      <w:r>
        <w:rPr/>
        <w:t xml:space="preserve">2) в форме документа на бумажном носителе лично под расписку не позднее одного рабочего дня со дня исполнения административной процедуры, указанной в </w:t>
      </w:r>
      <w:hyperlink w:anchor="P471">
        <w:r>
          <w:rPr/>
          <w:t xml:space="preserve">пункте </w:t>
        </w:r>
      </w:hyperlink>
      <w:r>
        <w:rPr/>
        <w:t>77 Административного регламента;</w:t>
      </w:r>
    </w:p>
    <w:p>
      <w:pPr>
        <w:pStyle w:val="Text"/>
        <w:rPr/>
      </w:pPr>
      <w:r>
        <w:rPr/>
        <w:t>3)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pPr>
        <w:pStyle w:val="Text"/>
        <w:rPr/>
      </w:pPr>
      <w:r>
        <w:rPr/>
        <w:t>4) в форме электронного документа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не позднее одного рабочего дня со дня исполнения административной процедуры, указанной в пункте 77 Административного регламента.</w:t>
      </w:r>
    </w:p>
    <w:p>
      <w:pPr>
        <w:pStyle w:val="Text"/>
        <w:rPr/>
      </w:pPr>
      <w:r>
        <w:rPr/>
        <w:t xml:space="preserve">82.При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исполнения административной процедуры, указанной в </w:t>
      </w:r>
      <w:hyperlink w:anchor="P471">
        <w:r>
          <w:rPr/>
          <w:t xml:space="preserve">пункте </w:t>
        </w:r>
      </w:hyperlink>
      <w:r>
        <w:rPr/>
        <w:t>77 Административного регламента.</w:t>
      </w:r>
    </w:p>
    <w:p>
      <w:pPr>
        <w:pStyle w:val="Text"/>
        <w:rPr/>
      </w:pPr>
      <w:r>
        <w:rPr/>
        <w:t>83. 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pPr>
        <w:pStyle w:val="Text"/>
        <w:rPr/>
      </w:pPr>
      <w:r>
        <w:rPr/>
        <w:t xml:space="preserve"> </w:t>
      </w:r>
      <w:r>
        <w:rPr/>
        <w:t xml:space="preserve">84. В течение 1-го рабочего дня со дня подписания разрешения на строительство, уполномоченное должностное лицо вносит соответствующие данные в </w:t>
      </w:r>
      <w:hyperlink w:anchor="Р99">
        <w:r>
          <w:rPr/>
          <w:t>Реестр</w:t>
        </w:r>
      </w:hyperlink>
      <w:r>
        <w:rPr/>
        <w:t xml:space="preserve"> выданных разрешений на строительство (далее - Реестр) на бумажном носителе по форме согласно приложению № 9 к Административному регламенту, под отдельным порядковым номером.</w:t>
      </w:r>
    </w:p>
    <w:p>
      <w:pPr>
        <w:pStyle w:val="Text"/>
        <w:rPr/>
      </w:pPr>
      <w:r>
        <w:rPr/>
        <w:t>85. Со дня выдачи разрешения на строительство уполномоченное должностное лицо обеспечивает размещение в региональной автоматизированной системе обеспечения градостроительной деятельности Оренбургской области сведений, документов, материалов, указанных в пунктах 3.1 - 3.3 и 6 части 5 статьи 56 ГрК РФ, и передачу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указанных сведений, документов и материалов в соответствующие уполномоченные органы исполнительной власти муниципальных районов, городских округов для размещения в государственных информационных системах обеспечения градостроительной деятельности применительно к их территориям в соответствии со сроками, указанными в части 18 статьи 51 ГрК РФ, в частях 2 и 3 статьи 57 ГрК РФ.</w:t>
      </w:r>
    </w:p>
    <w:p>
      <w:pPr>
        <w:pStyle w:val="Text"/>
        <w:rPr/>
      </w:pPr>
      <w:r>
        <w:rPr/>
        <w:t xml:space="preserve">86. В течение 3-х дней со дня выдачи разрешения на строительство уполномоченное должностное лицо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34">
        <w:r>
          <w:rPr/>
          <w:t>пункте 5.1 статьи 6 ГрК РФ</w:t>
        </w:r>
      </w:hyperlink>
      <w:r>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pPr>
        <w:pStyle w:val="Text"/>
        <w:rPr/>
      </w:pPr>
      <w:r>
        <w:rPr/>
        <w:t xml:space="preserve">87. В случаях, предусмотренных </w:t>
      </w:r>
      <w:hyperlink r:id="rId35">
        <w:r>
          <w:rPr/>
          <w:t>пунктом 9 части 7 статьи 51 ГрК РФ</w:t>
        </w:r>
      </w:hyperlink>
      <w:r>
        <w:rPr/>
        <w:t>, в течение трех рабочих дней со дня выдачи разрешения на строительство уполномоченное должностное лицо направляет (в том числе в рамках системы межведомственного электронного взаимодействия) копию такого разрешения в органы исполнительной власти,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pPr>
        <w:pStyle w:val="Text"/>
        <w:rPr/>
      </w:pPr>
      <w:r>
        <w:rPr/>
        <w:t>88. В течение 5-ти рабочих дней со дня внесения изменений в разрешение на строительство уполномоченное должностное лицо направляют уведомления о таких изменениях:</w:t>
      </w:r>
    </w:p>
    <w:p>
      <w:pPr>
        <w:pStyle w:val="Text"/>
        <w:rPr/>
      </w:pPr>
      <w:r>
        <w:rPr/>
        <w:t>1)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pPr>
        <w:pStyle w:val="Text"/>
        <w:rPr/>
      </w:pPr>
      <w:r>
        <w:rPr/>
        <w:t>2) в орган регистрации прав;</w:t>
      </w:r>
    </w:p>
    <w:p>
      <w:pPr>
        <w:pStyle w:val="Text"/>
        <w:rPr/>
      </w:pPr>
      <w:r>
        <w:rPr/>
        <w:t>3) застройщику.</w:t>
      </w:r>
    </w:p>
    <w:p>
      <w:pPr>
        <w:pStyle w:val="Text"/>
        <w:rPr/>
      </w:pPr>
      <w:r>
        <w:rPr/>
      </w:r>
    </w:p>
    <w:p>
      <w:pPr>
        <w:pStyle w:val="Razdel"/>
        <w:rPr/>
      </w:pPr>
      <w:r>
        <w:rPr/>
        <w:t>Получение дополнительных сведений от заявителя</w:t>
      </w:r>
    </w:p>
    <w:p>
      <w:pPr>
        <w:pStyle w:val="Razdel"/>
        <w:rPr/>
      </w:pPr>
      <w:r>
        <w:rPr/>
      </w:r>
    </w:p>
    <w:p>
      <w:pPr>
        <w:pStyle w:val="Text"/>
        <w:rPr/>
      </w:pPr>
      <w:r>
        <w:rPr/>
        <w:t>89. Основания для получения от заявителя дополнительных документов и (или) информации в процессе предоставления муниципальной услуги отсутствуют.</w:t>
      </w:r>
    </w:p>
    <w:p>
      <w:pPr>
        <w:pStyle w:val="Text"/>
        <w:rPr/>
      </w:pPr>
      <w:r>
        <w:rPr/>
        <w:t>90. Запрещается требовать от заявителя:</w:t>
      </w:r>
    </w:p>
    <w:p>
      <w:pPr>
        <w:pStyle w:val="Text"/>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Text"/>
        <w:rPr/>
      </w:pPr>
      <w:r>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государственными правовыми актами находятся в распоряжении органов, предоставляющих государственные услуги,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 27.07.2010 № 210-ФЗ;</w:t>
      </w:r>
    </w:p>
    <w:p>
      <w:pPr>
        <w:pStyle w:val="Text"/>
        <w:rPr/>
      </w:pPr>
      <w:r>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w:t>
      </w:r>
    </w:p>
    <w:p>
      <w:pPr>
        <w:pStyle w:val="Text"/>
        <w:rPr/>
      </w:pPr>
      <w:r>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Normal"/>
        <w:rPr/>
      </w:pPr>
      <w:r>
        <w:rPr/>
      </w:r>
    </w:p>
    <w:p>
      <w:pPr>
        <w:pStyle w:val="Chapter"/>
        <w:rPr/>
      </w:pPr>
      <w:r>
        <w:rPr/>
        <w:t>IV. Формы контроля за исполнением административного регламента</w:t>
      </w:r>
    </w:p>
    <w:p>
      <w:pPr>
        <w:pStyle w:val="Normal"/>
        <w:rPr/>
      </w:pPr>
      <w:r>
        <w:rPr/>
      </w:r>
    </w:p>
    <w:p>
      <w:pPr>
        <w:pStyle w:val="Razdel"/>
        <w:rPr/>
      </w:pPr>
      <w:r>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Razdel"/>
        <w:rPr/>
      </w:pPr>
      <w:r>
        <w:rPr/>
      </w:r>
    </w:p>
    <w:p>
      <w:pPr>
        <w:pStyle w:val="Text"/>
        <w:rPr/>
      </w:pPr>
      <w:r>
        <w:rPr/>
        <w:t>91.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Text"/>
        <w:rPr/>
      </w:pPr>
      <w:r>
        <w:rPr/>
        <w:t>92.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Text"/>
        <w:rPr/>
      </w:pPr>
      <w:r>
        <w:rPr/>
      </w:r>
    </w:p>
    <w:p>
      <w:pPr>
        <w:pStyle w:val="Razdel"/>
        <w:rPr/>
      </w:pPr>
      <w:r>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Razdel"/>
        <w:rPr/>
      </w:pPr>
      <w:r>
        <w:rPr/>
      </w:r>
    </w:p>
    <w:p>
      <w:pPr>
        <w:pStyle w:val="Text"/>
        <w:rPr/>
      </w:pPr>
      <w:r>
        <w:rPr/>
        <w:t>93. Руководитель органа местного самоуправления организует контроль предоставления муниципальной услуги.</w:t>
      </w:r>
    </w:p>
    <w:p>
      <w:pPr>
        <w:pStyle w:val="Text"/>
        <w:rPr/>
      </w:pPr>
      <w:r>
        <w:rPr/>
        <w:t>94.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pPr>
        <w:pStyle w:val="Text"/>
        <w:rPr/>
      </w:pPr>
      <w:r>
        <w:rPr/>
        <w:t>95.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Normal"/>
        <w:rPr/>
      </w:pPr>
      <w:r>
        <w:rPr/>
      </w:r>
    </w:p>
    <w:p>
      <w:pPr>
        <w:pStyle w:val="Razdel"/>
        <w:rPr/>
      </w:pPr>
      <w:r>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pPr>
        <w:pStyle w:val="Normal"/>
        <w:rPr/>
      </w:pPr>
      <w:r>
        <w:rPr/>
      </w:r>
    </w:p>
    <w:p>
      <w:pPr>
        <w:pStyle w:val="Text"/>
        <w:rPr/>
      </w:pPr>
      <w:r>
        <w:rPr/>
        <w:t>97.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Normal"/>
        <w:rPr/>
      </w:pPr>
      <w:r>
        <w:rPr/>
      </w:r>
    </w:p>
    <w:p>
      <w:pPr>
        <w:pStyle w:val="Razdel"/>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rPr/>
      </w:pPr>
      <w:r>
        <w:rPr/>
      </w:r>
    </w:p>
    <w:p>
      <w:pPr>
        <w:pStyle w:val="Text"/>
        <w:rPr/>
      </w:pPr>
      <w:r>
        <w:rPr/>
        <w:t>98.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Normal"/>
        <w:rPr/>
      </w:pPr>
      <w:r>
        <w:rPr/>
      </w:r>
    </w:p>
    <w:p>
      <w:pPr>
        <w:pStyle w:val="Chapter"/>
        <w:rPr/>
      </w:pPr>
      <w:r>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rPr/>
      </w:pPr>
      <w:r>
        <w:rPr/>
      </w:r>
    </w:p>
    <w:p>
      <w:pPr>
        <w:pStyle w:val="Text"/>
        <w:rPr/>
      </w:pPr>
      <w:r>
        <w:rPr/>
        <w:t>99. Информация, указанная в данном разделе, размещается на Портале.</w:t>
      </w:r>
    </w:p>
    <w:p>
      <w:pPr>
        <w:pStyle w:val="Normal"/>
        <w:rPr/>
      </w:pPr>
      <w:r>
        <w:rPr/>
      </w:r>
    </w:p>
    <w:p>
      <w:pPr>
        <w:pStyle w:val="Razdel"/>
        <w:rPr/>
      </w:pPr>
      <w:r>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pPr>
        <w:pStyle w:val="Normal"/>
        <w:rPr/>
      </w:pPr>
      <w:r>
        <w:rPr/>
      </w:r>
    </w:p>
    <w:p>
      <w:pPr>
        <w:pStyle w:val="Text"/>
        <w:rPr/>
      </w:pPr>
      <w:r>
        <w:rPr/>
        <w:t>100. 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rPr/>
      </w:pPr>
      <w:r>
        <w:rPr/>
      </w:r>
    </w:p>
    <w:p>
      <w:pPr>
        <w:pStyle w:val="Razdel"/>
        <w:rPr/>
      </w:pPr>
      <w:r>
        <w:rPr/>
        <w:t>Органы государственной власти, органы местного</w:t>
      </w:r>
    </w:p>
    <w:p>
      <w:pPr>
        <w:pStyle w:val="Razdel"/>
        <w:rPr/>
      </w:pPr>
      <w:r>
        <w:rPr/>
        <w:t>самоуправления, организации и уполномоченные</w:t>
      </w:r>
    </w:p>
    <w:p>
      <w:pPr>
        <w:pStyle w:val="Razdel"/>
        <w:rPr/>
      </w:pPr>
      <w:r>
        <w:rPr/>
        <w:t>на рассмотрение жалобы лица, которым может быть направлена</w:t>
      </w:r>
    </w:p>
    <w:p>
      <w:pPr>
        <w:pStyle w:val="Razdel"/>
        <w:rPr/>
      </w:pPr>
      <w:r>
        <w:rPr/>
        <w:t>жалоба заявителя в досудебном (внесудебном) порядке</w:t>
      </w:r>
    </w:p>
    <w:p>
      <w:pPr>
        <w:pStyle w:val="Normal"/>
        <w:rPr/>
      </w:pPr>
      <w:r>
        <w:rPr/>
      </w:r>
    </w:p>
    <w:p>
      <w:pPr>
        <w:pStyle w:val="Text"/>
        <w:rPr/>
      </w:pPr>
      <w:r>
        <w:rPr/>
        <w:t>101. Жалоба подается в орган местного самоуправления, предоставляющий муниципальную услугу, МФЦ либо в орган, являющийся учредителем МФЦ, а также антимонопольный орган.</w:t>
      </w:r>
    </w:p>
    <w:p>
      <w:pPr>
        <w:pStyle w:val="Text"/>
        <w:rPr/>
      </w:pPr>
      <w:r>
        <w:rPr/>
        <w:t xml:space="preserve">Жалобы на решения и действия (бездействие) руководителя органа местного самоуправления </w:t>
      </w:r>
      <w:r>
        <w:rPr>
          <w:lang w:eastAsia="en-US"/>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Text"/>
        <w:rPr/>
      </w:pPr>
      <w:r>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rPr/>
      </w:pPr>
      <w:r>
        <w:rPr/>
      </w:r>
    </w:p>
    <w:p>
      <w:pPr>
        <w:pStyle w:val="Razdel"/>
        <w:rPr/>
      </w:pPr>
      <w:r>
        <w:rPr/>
        <w:t>Способы информирования заявителей о порядке подачи</w:t>
      </w:r>
    </w:p>
    <w:p>
      <w:pPr>
        <w:pStyle w:val="Razdel"/>
        <w:rPr/>
      </w:pPr>
      <w:r>
        <w:rPr/>
        <w:t>и рассмотрения жалобы, в том числе с использованием Портала</w:t>
      </w:r>
    </w:p>
    <w:p>
      <w:pPr>
        <w:pStyle w:val="Normal"/>
        <w:rPr/>
      </w:pPr>
      <w:r>
        <w:rPr/>
      </w:r>
    </w:p>
    <w:p>
      <w:pPr>
        <w:pStyle w:val="Text"/>
        <w:rPr/>
      </w:pPr>
      <w:r>
        <w:rPr/>
        <w:t>102. 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pPr>
        <w:pStyle w:val="Normal"/>
        <w:rPr/>
      </w:pPr>
      <w:r>
        <w:rPr/>
      </w:r>
    </w:p>
    <w:p>
      <w:pPr>
        <w:pStyle w:val="Razdel"/>
        <w:rPr/>
      </w:pPr>
      <w:r>
        <w:rPr/>
        <w:t>Перечень нормативных правовых актов, регулирующих порядок</w:t>
      </w:r>
    </w:p>
    <w:p>
      <w:pPr>
        <w:pStyle w:val="Razdel"/>
        <w:rPr/>
      </w:pPr>
      <w:r>
        <w:rPr/>
        <w:t>досудебного (внесудебного) обжалования решений и действий</w:t>
      </w:r>
    </w:p>
    <w:p>
      <w:pPr>
        <w:pStyle w:val="Razdel"/>
        <w:rPr/>
      </w:pPr>
      <w:r>
        <w:rPr/>
        <w:t>(бездействия) органа местного самоуправления</w:t>
      </w:r>
    </w:p>
    <w:p>
      <w:pPr>
        <w:pStyle w:val="Razdel"/>
        <w:rPr/>
      </w:pPr>
      <w:r>
        <w:rPr/>
        <w:t>Оренбургской области, а также его должностных лиц</w:t>
      </w:r>
    </w:p>
    <w:p>
      <w:pPr>
        <w:pStyle w:val="Normal"/>
        <w:rPr/>
      </w:pPr>
      <w:r>
        <w:rPr/>
      </w:r>
    </w:p>
    <w:p>
      <w:pPr>
        <w:pStyle w:val="Text"/>
        <w:rPr/>
      </w:pPr>
      <w:r>
        <w:rPr/>
        <w:t>103. Федеральный закон от 27.07.2010 № 210-ФЗ;</w:t>
      </w:r>
    </w:p>
    <w:p>
      <w:pPr>
        <w:pStyle w:val="Text"/>
        <w:rPr/>
      </w:pPr>
      <w:hyperlink r:id="rId36">
        <w:r>
          <w:rPr/>
          <w:t>постановление</w:t>
        </w:r>
      </w:hyperlink>
      <w:r>
        <w:rPr/>
        <w:t xml:space="preserve">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Text"/>
        <w:rPr/>
      </w:pPr>
      <w:r>
        <w:rPr/>
      </w:r>
    </w:p>
    <w:p>
      <w:pPr>
        <w:pStyle w:val="Text"/>
        <w:rPr/>
      </w:pPr>
      <w:r>
        <w:rPr/>
      </w:r>
    </w:p>
    <w:p>
      <w:pPr>
        <w:pStyle w:val="Text"/>
        <w:rPr/>
      </w:pPr>
      <w:r>
        <w:rPr/>
      </w:r>
    </w:p>
    <w:p>
      <w:pPr>
        <w:pStyle w:val="Rightheader"/>
        <w:rPr/>
      </w:pPr>
      <w:r>
        <w:rPr/>
        <w:t>Приложение 1</w:t>
      </w:r>
      <w:bookmarkStart w:id="39" w:name="P1"/>
      <w:bookmarkEnd w:id="39"/>
    </w:p>
    <w:p>
      <w:pPr>
        <w:pStyle w:val="Rightheader"/>
        <w:rPr/>
      </w:pPr>
      <w:r>
        <w:rPr/>
        <w:t>к Административному регламенту</w:t>
      </w:r>
    </w:p>
    <w:p>
      <w:pPr>
        <w:pStyle w:val="Normal"/>
        <w:rPr/>
      </w:pPr>
      <w:r>
        <w:rPr/>
      </w:r>
    </w:p>
    <w:p>
      <w:pPr>
        <w:pStyle w:val="Text"/>
        <w:rPr/>
      </w:pPr>
      <w:r>
        <w:rPr/>
        <w:t>Наименование органа местного самоуправления: ____________________</w:t>
      </w:r>
    </w:p>
    <w:p>
      <w:pPr>
        <w:pStyle w:val="Text"/>
        <w:rPr/>
      </w:pPr>
      <w:r>
        <w:rPr/>
        <w:t>________________________________________________</w:t>
      </w:r>
    </w:p>
    <w:p>
      <w:pPr>
        <w:pStyle w:val="Text"/>
        <w:rPr/>
      </w:pPr>
      <w:r>
        <w:rPr/>
        <w:t xml:space="preserve"> </w:t>
      </w:r>
      <w:r>
        <w:rPr/>
        <w:t>Сведения о заявителе:</w:t>
      </w:r>
    </w:p>
    <w:p>
      <w:pPr>
        <w:pStyle w:val="Text"/>
        <w:rPr/>
      </w:pPr>
      <w:r>
        <w:rPr/>
        <w:t xml:space="preserve"> </w:t>
      </w:r>
      <w:r>
        <w:rPr/>
        <w:t>_______________________________________________</w:t>
      </w:r>
    </w:p>
    <w:p>
      <w:pPr>
        <w:pStyle w:val="Text"/>
        <w:rPr/>
      </w:pPr>
      <w:r>
        <w:rPr/>
        <w:t xml:space="preserve"> </w:t>
      </w:r>
      <w:r>
        <w:rPr/>
        <w:t>(Ф.И.О. физического лица (в том числе</w:t>
      </w:r>
    </w:p>
    <w:p>
      <w:pPr>
        <w:pStyle w:val="Text"/>
        <w:rPr/>
      </w:pPr>
      <w:r>
        <w:rPr/>
        <w:t xml:space="preserve"> </w:t>
      </w:r>
      <w:r>
        <w:rPr/>
        <w:t>физического лица, зарегистрированного</w:t>
      </w:r>
    </w:p>
    <w:p>
      <w:pPr>
        <w:pStyle w:val="Text"/>
        <w:rPr/>
      </w:pPr>
      <w:r>
        <w:rPr/>
        <w:t xml:space="preserve"> </w:t>
      </w:r>
      <w:r>
        <w:rPr/>
        <w:t>в качестве индивидуального предпринимателя),</w:t>
      </w:r>
    </w:p>
    <w:p>
      <w:pPr>
        <w:pStyle w:val="Text"/>
        <w:rPr/>
      </w:pPr>
      <w:r>
        <w:rPr/>
        <w:t xml:space="preserve"> </w:t>
      </w:r>
      <w:r>
        <w:rPr/>
        <w:t>полное наименование организации</w:t>
      </w:r>
    </w:p>
    <w:p>
      <w:pPr>
        <w:pStyle w:val="Text"/>
        <w:rPr/>
      </w:pPr>
      <w:r>
        <w:rPr/>
        <w:t xml:space="preserve"> </w:t>
      </w:r>
      <w:r>
        <w:rPr/>
        <w:t>и организационно-правовой формы юридического</w:t>
      </w:r>
    </w:p>
    <w:p>
      <w:pPr>
        <w:pStyle w:val="Text"/>
        <w:rPr/>
      </w:pPr>
      <w:r>
        <w:rPr/>
        <w:t xml:space="preserve"> </w:t>
      </w:r>
      <w:r>
        <w:rPr/>
        <w:t>лица) в лице: (для юридических лиц)</w:t>
      </w:r>
    </w:p>
    <w:p>
      <w:pPr>
        <w:pStyle w:val="Text"/>
        <w:rPr/>
      </w:pPr>
      <w:r>
        <w:rPr/>
        <w:t xml:space="preserve"> </w:t>
      </w:r>
      <w:r>
        <w:rPr/>
        <w:t>_______________________________________________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___________________________________________</w:t>
      </w:r>
    </w:p>
    <w:p>
      <w:pPr>
        <w:pStyle w:val="Text"/>
        <w:rPr/>
      </w:pPr>
      <w:r>
        <w:rPr/>
        <w:t xml:space="preserve"> </w:t>
      </w:r>
      <w:r>
        <w:rPr/>
        <w:t>эл. почта ______________________________________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_______________________________________________</w:t>
      </w:r>
    </w:p>
    <w:p>
      <w:pPr>
        <w:pStyle w:val="Text"/>
        <w:rPr/>
      </w:pPr>
      <w:r>
        <w:rPr/>
        <w:t xml:space="preserve"> </w:t>
      </w:r>
      <w:r>
        <w:rPr/>
        <w:t>_______________________________________________</w:t>
      </w:r>
    </w:p>
    <w:p>
      <w:pPr>
        <w:pStyle w:val="Normal"/>
        <w:rPr/>
      </w:pPr>
      <w:r>
        <w:rPr/>
      </w:r>
    </w:p>
    <w:p>
      <w:pPr>
        <w:pStyle w:val="Razdel"/>
        <w:rPr/>
      </w:pPr>
      <w:bookmarkStart w:id="40" w:name="P614"/>
      <w:bookmarkEnd w:id="40"/>
      <w:r>
        <w:rPr/>
        <w:t>Заявление</w:t>
      </w:r>
    </w:p>
    <w:p>
      <w:pPr>
        <w:pStyle w:val="Razdel"/>
        <w:rPr/>
      </w:pPr>
      <w:r>
        <w:rPr/>
        <w:t>о выдаче разрешения на строительство</w:t>
      </w:r>
    </w:p>
    <w:p>
      <w:pPr>
        <w:pStyle w:val="Normal"/>
        <w:rPr/>
      </w:pPr>
      <w:r>
        <w:rPr/>
      </w:r>
    </w:p>
    <w:p>
      <w:pPr>
        <w:pStyle w:val="Text"/>
        <w:rPr/>
      </w:pPr>
      <w:r>
        <w:rPr/>
        <w:t xml:space="preserve"> </w:t>
      </w:r>
      <w:r>
        <w:rPr/>
        <w:t>1. В соответствии со статьей 51 Градостроительного кодекса Российской Федерации прошу выдать разрешение на строительство/реконструкцию объекта (нужное подчеркнуть)</w:t>
      </w:r>
    </w:p>
    <w:p>
      <w:pPr>
        <w:pStyle w:val="Normal"/>
        <w:rPr/>
      </w:pPr>
      <w:r>
        <w:rPr/>
      </w:r>
    </w:p>
    <w:tbl>
      <w:tblPr>
        <w:tblStyle w:val="TableNormal"/>
        <w:tblW w:w="9639" w:type="dxa"/>
        <w:jc w:val="left"/>
        <w:tblInd w:w="99" w:type="dxa"/>
        <w:tblLayout w:type="fixed"/>
        <w:tblCellMar>
          <w:top w:w="0" w:type="dxa"/>
          <w:left w:w="108" w:type="dxa"/>
          <w:bottom w:w="0" w:type="dxa"/>
          <w:right w:w="108" w:type="dxa"/>
        </w:tblCellMar>
        <w:tblLook w:val="01e0" w:noHBand="0" w:noVBand="0" w:firstColumn="1" w:lastRow="1" w:lastColumn="1" w:firstRow="1"/>
      </w:tblPr>
      <w:tblGrid>
        <w:gridCol w:w="5387"/>
        <w:gridCol w:w="4251"/>
      </w:tblGrid>
      <w:tr>
        <w:trPr>
          <w:trHeight w:val="469" w:hRule="atLeast"/>
        </w:trPr>
        <w:tc>
          <w:tcPr>
            <w:tcW w:w="9638" w:type="dxa"/>
            <w:gridSpan w:val="2"/>
            <w:tcBorders>
              <w:top w:val="single" w:sz="4" w:space="0" w:color="000000"/>
              <w:left w:val="single" w:sz="6" w:space="0" w:color="545454"/>
              <w:bottom w:val="single" w:sz="6" w:space="0" w:color="545454"/>
              <w:right w:val="single" w:sz="6" w:space="0" w:color="545454"/>
            </w:tcBorders>
          </w:tcPr>
          <w:p>
            <w:pPr>
              <w:pStyle w:val="Text"/>
              <w:rPr/>
            </w:pPr>
            <w:r>
              <w:rPr/>
              <w:t>1. Информация об объекте капитального строительства</w:t>
            </w:r>
          </w:p>
        </w:tc>
      </w:tr>
      <w:tr>
        <w:trPr>
          <w:trHeight w:val="719"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1.1. Наименование объекта капитального строительства (этапа) в соответствии с проектной документацией:</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6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1.1.1. Количество этапов строительства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6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numPr>
                <w:ilvl w:val="2"/>
                <w:numId w:val="4"/>
              </w:numPr>
              <w:rPr/>
            </w:pPr>
            <w:r>
              <w:rPr/>
              <w:t>Срок действия разрешения на строительство (в соответствии с частью 19 статьи 51 ГрК РФ)</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658"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1.2. Вид выполняемых работ в отношении объекта капитального строительства в соответствии с проектной документацией:</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479"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1.3. Адрес (местоположение) объекта капитального строительства</w:t>
            </w:r>
          </w:p>
        </w:tc>
      </w:tr>
      <w:tr>
        <w:trPr>
          <w:trHeight w:val="34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1</w:t>
            </w:r>
            <w:r>
              <w:rPr>
                <w:lang w:val="en-US"/>
              </w:rPr>
              <w:t>.3.1. Субъект Российской Федерации: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1203"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1.3.2.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126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1.3.3.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73"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 xml:space="preserve"> </w:t>
            </w:r>
            <w:r>
              <w:rPr/>
              <w:t>1.3.4. Тип и наименование населенного пункта: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48"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 xml:space="preserve"> </w:t>
            </w:r>
            <w:r>
              <w:rPr>
                <w:lang w:val="ru-RU"/>
              </w:rPr>
              <w:t>1</w:t>
            </w:r>
            <w:r>
              <w:rPr>
                <w:lang w:val="en-US"/>
              </w:rPr>
              <w:t>.3.5. Наименование элемента планировочной структуры:</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433" w:hRule="atLeast"/>
        </w:trPr>
        <w:tc>
          <w:tcPr>
            <w:tcW w:w="5387" w:type="dxa"/>
            <w:tcBorders>
              <w:top w:val="single" w:sz="6" w:space="0" w:color="545454"/>
              <w:left w:val="single" w:sz="6" w:space="0" w:color="545454"/>
              <w:bottom w:val="single" w:sz="6" w:space="0" w:color="4F4F4F"/>
              <w:right w:val="single" w:sz="6" w:space="0" w:color="545454"/>
            </w:tcBorders>
          </w:tcPr>
          <w:p>
            <w:pPr>
              <w:pStyle w:val="Text"/>
              <w:rPr/>
            </w:pPr>
            <w:r>
              <w:rPr/>
              <w:t xml:space="preserve"> </w:t>
            </w:r>
            <w:r>
              <w:rPr/>
              <w:t>1.6. Наименование элемента улично- дорожной сети:</w:t>
            </w:r>
          </w:p>
        </w:tc>
        <w:tc>
          <w:tcPr>
            <w:tcW w:w="4251" w:type="dxa"/>
            <w:tcBorders>
              <w:top w:val="single" w:sz="6" w:space="0" w:color="545454"/>
              <w:left w:val="single" w:sz="6" w:space="0" w:color="545454"/>
              <w:bottom w:val="single" w:sz="6" w:space="0" w:color="4F4F4F"/>
              <w:right w:val="single" w:sz="6" w:space="0" w:color="545454"/>
            </w:tcBorders>
          </w:tcPr>
          <w:p>
            <w:pPr>
              <w:pStyle w:val="Text"/>
              <w:rPr/>
            </w:pPr>
            <w:r>
              <w:rPr/>
            </w:r>
          </w:p>
        </w:tc>
      </w:tr>
      <w:tr>
        <w:trPr>
          <w:trHeight w:val="244" w:hRule="atLeast"/>
        </w:trPr>
        <w:tc>
          <w:tcPr>
            <w:tcW w:w="5387" w:type="dxa"/>
            <w:tcBorders>
              <w:top w:val="single" w:sz="6" w:space="0" w:color="545454"/>
              <w:left w:val="single" w:sz="6" w:space="0" w:color="545454"/>
              <w:right w:val="single" w:sz="6" w:space="0" w:color="545454"/>
            </w:tcBorders>
          </w:tcPr>
          <w:p>
            <w:pPr>
              <w:pStyle w:val="Text"/>
              <w:rPr/>
            </w:pPr>
            <w:r>
              <w:rPr/>
              <w:t xml:space="preserve"> </w:t>
            </w:r>
            <w:r>
              <w:rPr/>
              <w:t>1.3.7. Тип и номер здания (сооружения):</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21"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2. Информация о земельном участке</w:t>
            </w:r>
          </w:p>
        </w:tc>
      </w:tr>
      <w:tr>
        <w:trPr>
          <w:trHeight w:val="1053"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982"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73"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1.3. Сведения о градостроительном плане земельного участка</w:t>
            </w:r>
          </w:p>
        </w:tc>
      </w:tr>
      <w:tr>
        <w:trPr>
          <w:trHeight w:val="469"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2.3.1. Дата: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44"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2.3.2. Номер:</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42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2.3.3. Наименование органа, выдавшего градостроительный план земельного участка: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10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17"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2.5. Сведения о схеме расположения земельного участка или земельных участков на кадастровом плане территории</w:t>
            </w:r>
          </w:p>
        </w:tc>
      </w:tr>
      <w:tr>
        <w:trPr>
          <w:trHeight w:val="269"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2.5.1. Дата 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74"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2.5.2. Номер 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1026" w:hRule="atLeast"/>
        </w:trPr>
        <w:tc>
          <w:tcPr>
            <w:tcW w:w="5387" w:type="dxa"/>
            <w:tcBorders>
              <w:top w:val="single" w:sz="6" w:space="0" w:color="545454"/>
              <w:left w:val="single" w:sz="6" w:space="0" w:color="545454"/>
              <w:right w:val="single" w:sz="6" w:space="0" w:color="545454"/>
            </w:tcBorders>
          </w:tcPr>
          <w:p>
            <w:pPr>
              <w:pStyle w:val="Text"/>
              <w:rPr/>
            </w:pPr>
            <w:r>
              <w:rPr/>
              <w:t>2.5.3.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252"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2.6. Информация о документации по планировке территории</w:t>
            </w:r>
          </w:p>
        </w:tc>
      </w:tr>
      <w:tr>
        <w:trPr>
          <w:trHeight w:val="414"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2.6.1. Сведения о проекте планировки территории</w:t>
            </w:r>
          </w:p>
        </w:tc>
      </w:tr>
      <w:tr>
        <w:trPr>
          <w:trHeight w:val="29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2.6.1.1. Дата 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82"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en-US"/>
              </w:rPr>
              <w:t>2.6.1.2. Номер</w:t>
            </w:r>
            <w:r>
              <w:rPr>
                <w:lang w:val="ru-RU"/>
              </w:rPr>
              <w:t xml:space="preserve"> </w:t>
            </w:r>
            <w:r>
              <w:rPr>
                <w:lang w:val="en-US"/>
              </w:rPr>
              <w:t>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7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2.6.1.3. Наименование организации, уполномоченного органа или лица, принявшего решение об утверждении проекта планировки территории: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48"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2.6.2. Сведения о проекте межевания территории</w:t>
            </w:r>
          </w:p>
        </w:tc>
      </w:tr>
      <w:tr>
        <w:trPr>
          <w:trHeight w:val="26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2.6.2.1. Дата 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6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 xml:space="preserve"> </w:t>
            </w:r>
            <w:r>
              <w:rPr>
                <w:lang w:val="en-US"/>
              </w:rPr>
              <w:t>2.6.2.2. Номер 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69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 xml:space="preserve"> </w:t>
            </w:r>
            <w:r>
              <w:rPr/>
              <w:t>2.6.2.3. Наименование организации, уполномоченного органа или лица, принявшего решение об утверждение проекта межевания территории: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69"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 xml:space="preserve"> </w:t>
            </w:r>
            <w:r>
              <w:rPr>
                <w:lang w:val="en-US"/>
              </w:rPr>
              <w:t>И</w:t>
            </w:r>
            <w:r>
              <w:rPr>
                <w:lang w:val="ru-RU"/>
              </w:rPr>
              <w:t>н</w:t>
            </w:r>
            <w:r>
              <w:rPr>
                <w:lang w:val="en-US"/>
              </w:rPr>
              <w:t>ые сведения: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48"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3. Сведения о проектной документации, типовом архитектурном решении</w:t>
            </w:r>
          </w:p>
        </w:tc>
      </w:tr>
      <w:tr>
        <w:trPr>
          <w:trHeight w:val="338"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3.1. Сведения о разработчике - индивидуальном предпринимателе</w:t>
            </w:r>
          </w:p>
        </w:tc>
      </w:tr>
      <w:tr>
        <w:trPr>
          <w:trHeight w:val="326"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3</w:t>
            </w:r>
            <w:r>
              <w:rPr>
                <w:lang w:val="en-US"/>
              </w:rPr>
              <w:t>.1.1. Фамилия: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3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3.1.2. Имя: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72"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en-US"/>
              </w:rPr>
              <w:t>3.1.3. Отчество</w:t>
            </w:r>
            <w:r>
              <w:rPr>
                <w:lang w:val="ru-RU"/>
              </w:rPr>
              <w:t xml:space="preserve"> (при наличии)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5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3.1.4. ИНН:</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3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3</w:t>
            </w:r>
            <w:r>
              <w:rPr>
                <w:lang w:val="en-US"/>
              </w:rPr>
              <w:t>.1.5. ОГРНИП:</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94"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3.2. Сведения о разработчике - юридическом лице</w:t>
            </w:r>
          </w:p>
        </w:tc>
      </w:tr>
      <w:tr>
        <w:trPr>
          <w:trHeight w:val="258"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3.2.1. Полное наименование:</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77"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3.2.2. ИНН:</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4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3.2.3. ОГРН:</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16"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3</w:t>
            </w:r>
            <w:r>
              <w:rPr>
                <w:lang w:val="en-US"/>
              </w:rPr>
              <w:t>.3. Дата утверждения (при наличии):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77"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3</w:t>
            </w:r>
            <w:r>
              <w:rPr>
                <w:lang w:val="en-US"/>
              </w:rPr>
              <w:t>.4. Номер</w:t>
            </w:r>
            <w:r>
              <w:rPr>
                <w:lang w:val="ru-RU"/>
              </w:rPr>
              <w:t>,</w:t>
            </w:r>
            <w:r>
              <w:rPr>
                <w:lang w:val="en-US"/>
              </w:rPr>
              <w:t xml:space="preserve"> </w:t>
            </w:r>
            <w:r>
              <w:rPr>
                <w:lang w:val="ru-RU"/>
              </w:rPr>
              <w:t xml:space="preserve">шифр </w:t>
            </w:r>
            <w:r>
              <w:rPr>
                <w:lang w:val="en-US"/>
              </w:rPr>
              <w:t>(при наличии):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97"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3.5.</w:t>
              <w:tab/>
              <w:t>Типовое архитектурное решение объекта капитального строительства, утвержденное для исторического поселения (при наличии)</w:t>
            </w:r>
          </w:p>
        </w:tc>
      </w:tr>
      <w:tr>
        <w:trPr>
          <w:trHeight w:val="222"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3.5.1. Дата: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98"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3.5.2. Номер:</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4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3.5.3. Наименование документа: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747"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3.5.4. Наименование уполномоченного органа, принявшего решение об утверждении типового архитектурного решения: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54"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4. Информация о результатах экспертизы проектной документации</w:t>
            </w:r>
          </w:p>
          <w:p>
            <w:pPr>
              <w:pStyle w:val="Text"/>
              <w:rPr/>
            </w:pPr>
            <w:r>
              <w:rPr/>
              <w:t>и государственной экологической экспертизы</w:t>
            </w:r>
          </w:p>
        </w:tc>
      </w:tr>
      <w:tr>
        <w:trPr>
          <w:trHeight w:val="327"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4.1. Сведения об экспертизе проектной документации</w:t>
            </w:r>
          </w:p>
        </w:tc>
      </w:tr>
      <w:tr>
        <w:trPr>
          <w:trHeight w:val="263"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lang w:val="ru-RU"/>
              </w:rPr>
              <w:t>4.1.</w:t>
            </w:r>
            <w:r>
              <w:rPr>
                <w:lang w:val="en-US"/>
              </w:rPr>
              <w:t>l</w:t>
            </w:r>
            <w:r>
              <w:rPr>
                <w:lang w:val="ru-RU"/>
              </w:rPr>
              <w:t>. Дата утверждения: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52"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4.1.2. Номер:</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762"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4.1.3. Наименование органа или организации, выдавшей положительное заключение экспертизы проектной документации:</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94"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4.1.4. Иные сведения: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409"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 xml:space="preserve"> </w:t>
            </w:r>
            <w:r>
              <w:rPr/>
              <w:t>4.2. Сведения о государственной экологической экспертизе</w:t>
            </w:r>
          </w:p>
        </w:tc>
      </w:tr>
      <w:tr>
        <w:trPr>
          <w:trHeight w:val="273"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4.2.1. Дата утверждения:</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48"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4.2.2. Номер:</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268"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4.2.3. Наименование органа, утвердившего положительное заключение государственной экологической экспертизы:</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78"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4.3.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trPr>
          <w:trHeight w:val="26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4.3.1. Дата: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5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4.3.2. Номер:</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5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4.3.3. Сведения о лице, утвердившем указанное подтверждение:</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662" w:hRule="atLeast"/>
        </w:trPr>
        <w:tc>
          <w:tcPr>
            <w:tcW w:w="9638" w:type="dxa"/>
            <w:gridSpan w:val="2"/>
            <w:tcBorders>
              <w:top w:val="single" w:sz="6" w:space="0" w:color="545454"/>
              <w:left w:val="single" w:sz="6" w:space="0" w:color="545454"/>
              <w:bottom w:val="single" w:sz="6" w:space="0" w:color="545454"/>
              <w:right w:val="single" w:sz="6" w:space="0" w:color="545454"/>
            </w:tcBorders>
          </w:tcPr>
          <w:p>
            <w:pPr>
              <w:pStyle w:val="Text"/>
              <w:rPr/>
            </w:pPr>
            <w:r>
              <w:rPr/>
              <w:t>4.4.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trPr>
          <w:trHeight w:val="275"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4.4.1. Дата:</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350"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4.4.2. Номер:</w:t>
            </w:r>
          </w:p>
        </w:tc>
        <w:tc>
          <w:tcPr>
            <w:tcW w:w="4251" w:type="dxa"/>
            <w:tcBorders>
              <w:top w:val="single" w:sz="6" w:space="0" w:color="545454"/>
              <w:left w:val="single" w:sz="6" w:space="0" w:color="545454"/>
              <w:bottom w:val="single" w:sz="6" w:space="0" w:color="545454"/>
              <w:right w:val="single" w:sz="6" w:space="0" w:color="545454"/>
            </w:tcBorders>
          </w:tcPr>
          <w:p>
            <w:pPr>
              <w:pStyle w:val="Text"/>
              <w:rPr/>
            </w:pPr>
            <w:r>
              <w:rPr/>
            </w:r>
          </w:p>
        </w:tc>
      </w:tr>
      <w:tr>
        <w:trPr>
          <w:trHeight w:val="554" w:hRule="atLeast"/>
        </w:trPr>
        <w:tc>
          <w:tcPr>
            <w:tcW w:w="5387" w:type="dxa"/>
            <w:tcBorders>
              <w:top w:val="single" w:sz="6" w:space="0" w:color="545454"/>
              <w:left w:val="single" w:sz="6" w:space="0" w:color="545454"/>
              <w:right w:val="single" w:sz="6" w:space="0" w:color="545454"/>
            </w:tcBorders>
          </w:tcPr>
          <w:p>
            <w:pPr>
              <w:pStyle w:val="Text"/>
              <w:rPr/>
            </w:pPr>
            <w:r>
              <w:rPr/>
              <w:t xml:space="preserve"> </w:t>
            </w:r>
            <w:r>
              <w:rPr/>
              <w:t>4.4.3. Наименование органа исполнительной власти или организации, проводившей оценку соответствия:</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531" w:hRule="atLeast"/>
        </w:trPr>
        <w:tc>
          <w:tcPr>
            <w:tcW w:w="9638" w:type="dxa"/>
            <w:gridSpan w:val="2"/>
            <w:tcBorders>
              <w:top w:val="single" w:sz="6" w:space="0" w:color="545454"/>
              <w:left w:val="single" w:sz="6" w:space="0" w:color="545454"/>
              <w:right w:val="single" w:sz="6" w:space="0" w:color="545454"/>
            </w:tcBorders>
          </w:tcPr>
          <w:p>
            <w:pPr>
              <w:pStyle w:val="Text"/>
              <w:rPr/>
            </w:pPr>
            <w:r>
              <w:rPr/>
            </w:r>
          </w:p>
          <w:p>
            <w:pPr>
              <w:pStyle w:val="Text"/>
              <w:rPr/>
            </w:pPr>
            <w:r>
              <w:rPr/>
              <w:t>5. Проектные характеристики объекта капитального строительства</w:t>
            </w:r>
          </w:p>
        </w:tc>
      </w:tr>
      <w:tr>
        <w:trPr>
          <w:trHeight w:val="554" w:hRule="atLeast"/>
        </w:trPr>
        <w:tc>
          <w:tcPr>
            <w:tcW w:w="5387" w:type="dxa"/>
            <w:tcBorders>
              <w:top w:val="single" w:sz="6" w:space="0" w:color="545454"/>
              <w:left w:val="single" w:sz="6" w:space="0" w:color="545454"/>
              <w:right w:val="single" w:sz="6" w:space="0" w:color="545454"/>
            </w:tcBorders>
            <w:vAlign w:val="bottom"/>
          </w:tcPr>
          <w:p>
            <w:pPr>
              <w:pStyle w:val="Text"/>
              <w:rPr/>
            </w:pPr>
            <w:r>
              <w:rPr/>
              <w:t>5. Наименование объекта капитального строительства, предусмотренного проектной документацией:</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21" w:hRule="atLeast"/>
        </w:trPr>
        <w:tc>
          <w:tcPr>
            <w:tcW w:w="5387" w:type="dxa"/>
            <w:tcBorders>
              <w:top w:val="single" w:sz="6" w:space="0" w:color="545454"/>
              <w:left w:val="single" w:sz="6" w:space="0" w:color="545454"/>
              <w:right w:val="single" w:sz="6" w:space="0" w:color="545454"/>
            </w:tcBorders>
            <w:vAlign w:val="bottom"/>
          </w:tcPr>
          <w:p>
            <w:pPr>
              <w:pStyle w:val="Text"/>
              <w:rPr/>
            </w:pPr>
            <w:r>
              <w:rPr/>
              <w:t>5.1. Вид объекта капитального строительства:</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82" w:hRule="atLeast"/>
        </w:trPr>
        <w:tc>
          <w:tcPr>
            <w:tcW w:w="5387" w:type="dxa"/>
            <w:tcBorders>
              <w:top w:val="single" w:sz="6" w:space="0" w:color="545454"/>
              <w:left w:val="single" w:sz="6" w:space="0" w:color="545454"/>
              <w:right w:val="single" w:sz="6" w:space="0" w:color="545454"/>
            </w:tcBorders>
            <w:vAlign w:val="bottom"/>
          </w:tcPr>
          <w:p>
            <w:pPr>
              <w:pStyle w:val="Text"/>
              <w:rPr/>
            </w:pPr>
            <w:r>
              <w:rPr/>
              <w:t>5.2. Назначение объекта:</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554" w:hRule="atLeast"/>
        </w:trPr>
        <w:tc>
          <w:tcPr>
            <w:tcW w:w="5387" w:type="dxa"/>
            <w:tcBorders>
              <w:top w:val="single" w:sz="6" w:space="0" w:color="545454"/>
              <w:left w:val="single" w:sz="6" w:space="0" w:color="545454"/>
              <w:right w:val="single" w:sz="6" w:space="0" w:color="545454"/>
            </w:tcBorders>
            <w:vAlign w:val="bottom"/>
          </w:tcPr>
          <w:p>
            <w:pPr>
              <w:pStyle w:val="Text"/>
              <w:rPr/>
            </w:pPr>
            <w:r>
              <w:rPr/>
              <w:t>5.3. Кадастровый номер реконструируемого объекта капитального строительства:</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261" w:hRule="atLeast"/>
        </w:trPr>
        <w:tc>
          <w:tcPr>
            <w:tcW w:w="5387" w:type="dxa"/>
            <w:tcBorders>
              <w:top w:val="single" w:sz="6" w:space="0" w:color="545454"/>
              <w:left w:val="single" w:sz="6" w:space="0" w:color="545454"/>
              <w:right w:val="single" w:sz="6" w:space="0" w:color="545454"/>
            </w:tcBorders>
            <w:vAlign w:val="bottom"/>
          </w:tcPr>
          <w:p>
            <w:pPr>
              <w:pStyle w:val="Text"/>
              <w:rPr/>
            </w:pPr>
            <w:r>
              <w:rPr/>
              <w:t>5.4. Площадь застройки (кв. м):</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554" w:hRule="atLeast"/>
        </w:trPr>
        <w:tc>
          <w:tcPr>
            <w:tcW w:w="5387" w:type="dxa"/>
            <w:tcBorders>
              <w:top w:val="single" w:sz="6" w:space="0" w:color="545454"/>
              <w:left w:val="single" w:sz="6" w:space="0" w:color="545454"/>
              <w:right w:val="single" w:sz="6" w:space="0" w:color="545454"/>
            </w:tcBorders>
            <w:vAlign w:val="bottom"/>
          </w:tcPr>
          <w:p>
            <w:pPr>
              <w:pStyle w:val="Text"/>
              <w:rPr/>
            </w:pPr>
            <w:r>
              <w:rPr/>
              <w:t xml:space="preserve">5.4.1. Площадь застройки части объекта капитального строительства (кв. м) </w:t>
            </w:r>
            <w:hyperlink r:id="rId37">
              <w:r>
                <w:rPr/>
                <w:t>:</w:t>
              </w:r>
            </w:hyperlink>
          </w:p>
        </w:tc>
        <w:tc>
          <w:tcPr>
            <w:tcW w:w="4251" w:type="dxa"/>
            <w:tcBorders>
              <w:top w:val="single" w:sz="6" w:space="0" w:color="545454"/>
              <w:left w:val="single" w:sz="6" w:space="0" w:color="545454"/>
              <w:right w:val="single" w:sz="6" w:space="0" w:color="545454"/>
            </w:tcBorders>
          </w:tcPr>
          <w:p>
            <w:pPr>
              <w:pStyle w:val="Text"/>
              <w:rPr/>
            </w:pPr>
            <w:r>
              <w:rPr/>
            </w:r>
          </w:p>
        </w:tc>
      </w:tr>
      <w:tr>
        <w:trPr>
          <w:trHeight w:val="247" w:hRule="atLeast"/>
        </w:trPr>
        <w:tc>
          <w:tcPr>
            <w:tcW w:w="5387" w:type="dxa"/>
            <w:tcBorders>
              <w:top w:val="single" w:sz="6" w:space="0" w:color="545454"/>
              <w:left w:val="single" w:sz="6" w:space="0" w:color="545454"/>
              <w:right w:val="single" w:sz="6" w:space="0" w:color="545454"/>
            </w:tcBorders>
            <w:vAlign w:val="bottom"/>
          </w:tcPr>
          <w:p>
            <w:pPr>
              <w:pStyle w:val="Text"/>
              <w:rPr/>
            </w:pPr>
            <w:r>
              <w:rPr>
                <w:lang w:val="ru-RU"/>
              </w:rPr>
              <w:t>5</w:t>
            </w:r>
            <w:r>
              <w:rPr>
                <w:lang w:val="en-US"/>
              </w:rPr>
              <w:t>.5. Площадь (кв. м):</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554" w:hRule="atLeast"/>
        </w:trPr>
        <w:tc>
          <w:tcPr>
            <w:tcW w:w="5387" w:type="dxa"/>
            <w:tcBorders>
              <w:top w:val="single" w:sz="6" w:space="0" w:color="545454"/>
              <w:left w:val="single" w:sz="6" w:space="0" w:color="545454"/>
              <w:bottom w:val="single" w:sz="4" w:space="0" w:color="000000"/>
              <w:right w:val="single" w:sz="6" w:space="0" w:color="545454"/>
            </w:tcBorders>
            <w:vAlign w:val="bottom"/>
          </w:tcPr>
          <w:p>
            <w:pPr>
              <w:pStyle w:val="Text"/>
              <w:rPr/>
            </w:pPr>
            <w:r>
              <w:rPr/>
              <w:t>5.5.1. Площадь части объекта капитального строительства (кв. м):</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74" w:hRule="atLeast"/>
        </w:trPr>
        <w:tc>
          <w:tcPr>
            <w:tcW w:w="5387" w:type="dxa"/>
            <w:tcBorders>
              <w:top w:val="single" w:sz="4" w:space="0" w:color="000000"/>
              <w:left w:val="single" w:sz="6" w:space="0" w:color="545454"/>
              <w:bottom w:val="single" w:sz="6" w:space="0" w:color="545454"/>
              <w:right w:val="single" w:sz="6" w:space="0" w:color="545454"/>
            </w:tcBorders>
            <w:vAlign w:val="bottom"/>
          </w:tcPr>
          <w:p>
            <w:pPr>
              <w:pStyle w:val="Text"/>
              <w:rPr/>
            </w:pPr>
            <w:r>
              <w:rPr/>
              <w:t>5.6. Площадь нежилых помещений (кв. м):</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281" w:hRule="atLeast"/>
        </w:trPr>
        <w:tc>
          <w:tcPr>
            <w:tcW w:w="5387" w:type="dxa"/>
            <w:tcBorders>
              <w:top w:val="single" w:sz="6" w:space="0" w:color="545454"/>
              <w:left w:val="single" w:sz="6" w:space="0" w:color="545454"/>
              <w:right w:val="single" w:sz="6" w:space="0" w:color="545454"/>
            </w:tcBorders>
            <w:vAlign w:val="bottom"/>
          </w:tcPr>
          <w:p>
            <w:pPr>
              <w:pStyle w:val="Text"/>
              <w:rPr/>
            </w:pPr>
            <w:r>
              <w:rPr/>
              <w:t>5.7. Площадь жилых помещений (кв. м):</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280" w:hRule="atLeast"/>
        </w:trPr>
        <w:tc>
          <w:tcPr>
            <w:tcW w:w="5387" w:type="dxa"/>
            <w:tcBorders>
              <w:top w:val="single" w:sz="6" w:space="0" w:color="545454"/>
              <w:left w:val="single" w:sz="6" w:space="0" w:color="545454"/>
              <w:right w:val="single" w:sz="6" w:space="0" w:color="545454"/>
            </w:tcBorders>
            <w:vAlign w:val="bottom"/>
          </w:tcPr>
          <w:p>
            <w:pPr>
              <w:pStyle w:val="Text"/>
              <w:rPr/>
            </w:pPr>
            <w:r>
              <w:rPr>
                <w:lang w:val="ru-RU"/>
              </w:rPr>
              <w:t>5</w:t>
            </w:r>
            <w:r>
              <w:rPr>
                <w:lang w:val="en-US"/>
              </w:rPr>
              <w:t>.8. Количество помещений (штук):</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43" w:hRule="atLeast"/>
        </w:trPr>
        <w:tc>
          <w:tcPr>
            <w:tcW w:w="5387" w:type="dxa"/>
            <w:tcBorders>
              <w:top w:val="single" w:sz="6" w:space="0" w:color="545454"/>
              <w:left w:val="single" w:sz="6" w:space="0" w:color="545454"/>
              <w:right w:val="single" w:sz="6" w:space="0" w:color="545454"/>
            </w:tcBorders>
            <w:vAlign w:val="bottom"/>
          </w:tcPr>
          <w:p>
            <w:pPr>
              <w:pStyle w:val="Text"/>
              <w:rPr/>
            </w:pPr>
            <w:r>
              <w:rPr/>
              <w:t>5.9. Количество нежилых помещений (штук):</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404" w:hRule="atLeast"/>
        </w:trPr>
        <w:tc>
          <w:tcPr>
            <w:tcW w:w="5387" w:type="dxa"/>
            <w:tcBorders>
              <w:top w:val="single" w:sz="6" w:space="0" w:color="545454"/>
              <w:left w:val="single" w:sz="6" w:space="0" w:color="545454"/>
              <w:right w:val="single" w:sz="6" w:space="0" w:color="545454"/>
            </w:tcBorders>
            <w:vAlign w:val="bottom"/>
          </w:tcPr>
          <w:p>
            <w:pPr>
              <w:pStyle w:val="Text"/>
              <w:rPr/>
            </w:pPr>
            <w:r>
              <w:rPr/>
              <w:t>5.10. Количество жилых помещений (штук):</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255" w:hRule="atLeast"/>
        </w:trPr>
        <w:tc>
          <w:tcPr>
            <w:tcW w:w="5387" w:type="dxa"/>
            <w:tcBorders>
              <w:top w:val="single" w:sz="6" w:space="0" w:color="545454"/>
              <w:left w:val="single" w:sz="6" w:space="0" w:color="545454"/>
              <w:right w:val="single" w:sz="6" w:space="0" w:color="545454"/>
            </w:tcBorders>
            <w:vAlign w:val="bottom"/>
          </w:tcPr>
          <w:p>
            <w:pPr>
              <w:pStyle w:val="Text"/>
              <w:rPr/>
            </w:pPr>
            <w:r>
              <w:rPr/>
              <w:t>5.11. в том числе квартир (штук):</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17" w:hRule="atLeast"/>
        </w:trPr>
        <w:tc>
          <w:tcPr>
            <w:tcW w:w="5387" w:type="dxa"/>
            <w:tcBorders>
              <w:top w:val="single" w:sz="6" w:space="0" w:color="545454"/>
              <w:left w:val="single" w:sz="6" w:space="0" w:color="545454"/>
              <w:right w:val="single" w:sz="6" w:space="0" w:color="545454"/>
            </w:tcBorders>
            <w:vAlign w:val="bottom"/>
          </w:tcPr>
          <w:p>
            <w:pPr>
              <w:pStyle w:val="Text"/>
              <w:rPr/>
            </w:pPr>
            <w:r>
              <w:rPr/>
              <w:t>5.12. Количество машино-мест (штук):</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236" w:hRule="atLeast"/>
        </w:trPr>
        <w:tc>
          <w:tcPr>
            <w:tcW w:w="5387" w:type="dxa"/>
            <w:tcBorders>
              <w:top w:val="single" w:sz="6" w:space="0" w:color="545454"/>
              <w:left w:val="single" w:sz="6" w:space="0" w:color="545454"/>
              <w:right w:val="single" w:sz="6" w:space="0" w:color="545454"/>
            </w:tcBorders>
          </w:tcPr>
          <w:p>
            <w:pPr>
              <w:pStyle w:val="Text"/>
              <w:rPr/>
            </w:pPr>
            <w:r>
              <w:rPr>
                <w:lang w:val="ru-RU"/>
              </w:rPr>
              <w:t>5</w:t>
            </w:r>
            <w:r>
              <w:rPr>
                <w:lang w:val="en-US"/>
              </w:rPr>
              <w:t>.13. Количество этажей:</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440" w:hRule="atLeast"/>
        </w:trPr>
        <w:tc>
          <w:tcPr>
            <w:tcW w:w="5387" w:type="dxa"/>
            <w:tcBorders>
              <w:top w:val="single" w:sz="6" w:space="0" w:color="545454"/>
              <w:left w:val="single" w:sz="6" w:space="0" w:color="545454"/>
              <w:right w:val="single" w:sz="6" w:space="0" w:color="545454"/>
            </w:tcBorders>
          </w:tcPr>
          <w:p>
            <w:pPr>
              <w:pStyle w:val="Text"/>
              <w:rPr/>
            </w:pPr>
            <w:r>
              <w:rPr/>
              <w:t>5.14. в том числе, количество подземных этажей:</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17"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Text"/>
              <w:rPr/>
            </w:pPr>
            <w:r>
              <w:rPr>
                <w:lang w:val="ru-RU"/>
              </w:rPr>
              <w:t>5</w:t>
            </w:r>
            <w:r>
              <w:rPr>
                <w:lang w:val="en-US"/>
              </w:rPr>
              <w:t>.15. Вместимость (человек):</w:t>
            </w:r>
          </w:p>
        </w:tc>
        <w:tc>
          <w:tcPr>
            <w:tcW w:w="4251" w:type="dxa"/>
            <w:tcBorders>
              <w:top w:val="single" w:sz="6" w:space="0" w:color="545454"/>
              <w:left w:val="single" w:sz="6" w:space="0" w:color="545454"/>
              <w:right w:val="single" w:sz="6" w:space="0" w:color="545454"/>
            </w:tcBorders>
          </w:tcPr>
          <w:p>
            <w:pPr>
              <w:pStyle w:val="Text"/>
              <w:rPr/>
            </w:pPr>
            <w:r>
              <w:rPr/>
            </w:r>
          </w:p>
        </w:tc>
      </w:tr>
      <w:tr>
        <w:trPr>
          <w:trHeight w:val="311"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Text"/>
              <w:rPr/>
            </w:pPr>
            <w:r>
              <w:rPr>
                <w:lang w:val="ru-RU"/>
              </w:rPr>
              <w:t>5</w:t>
            </w:r>
            <w:r>
              <w:rPr>
                <w:lang w:val="en-US"/>
              </w:rPr>
              <w:t>.16. Высота (м):</w:t>
            </w:r>
          </w:p>
        </w:tc>
        <w:tc>
          <w:tcPr>
            <w:tcW w:w="4251" w:type="dxa"/>
            <w:tcBorders>
              <w:top w:val="single" w:sz="6" w:space="0" w:color="545454"/>
              <w:left w:val="single" w:sz="6" w:space="0" w:color="545454"/>
              <w:bottom w:val="single" w:sz="4" w:space="0" w:color="000000"/>
              <w:right w:val="single" w:sz="6" w:space="0" w:color="545454"/>
            </w:tcBorders>
          </w:tcPr>
          <w:p>
            <w:pPr>
              <w:pStyle w:val="Text"/>
              <w:rPr/>
            </w:pPr>
            <w:r>
              <w:rPr/>
            </w:r>
          </w:p>
        </w:tc>
      </w:tr>
      <w:tr>
        <w:trPr>
          <w:trHeight w:val="311"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Text"/>
              <w:rPr/>
            </w:pPr>
            <w:r>
              <w:rPr/>
              <w:t>5.17. Иные показатели</w:t>
            </w:r>
            <w:hyperlink r:id="rId38">
              <w:r>
                <w:rPr/>
                <w:t>:</w:t>
              </w:r>
            </w:hyperlink>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9638" w:type="dxa"/>
            <w:gridSpan w:val="2"/>
            <w:tcBorders>
              <w:top w:val="single" w:sz="4" w:space="0" w:color="000000"/>
              <w:left w:val="single" w:sz="4" w:space="0" w:color="000000"/>
              <w:bottom w:val="single" w:sz="4" w:space="0" w:color="000000"/>
              <w:right w:val="single" w:sz="4" w:space="0" w:color="000000"/>
            </w:tcBorders>
            <w:vAlign w:val="bottom"/>
          </w:tcPr>
          <w:p>
            <w:pPr>
              <w:pStyle w:val="Text"/>
              <w:rPr/>
            </w:pPr>
            <w:r>
              <w:rPr/>
              <w:t>6. Проектные характеристики линейного объекта</w:t>
            </w:r>
          </w:p>
        </w:tc>
      </w:tr>
      <w:tr>
        <w:trPr>
          <w:trHeight w:val="311" w:hRule="atLeast"/>
        </w:trPr>
        <w:tc>
          <w:tcPr>
            <w:tcW w:w="5387" w:type="dxa"/>
            <w:tcBorders>
              <w:top w:val="single" w:sz="4" w:space="0" w:color="000000"/>
              <w:left w:val="single" w:sz="6" w:space="0" w:color="545454"/>
              <w:bottom w:val="single" w:sz="6" w:space="0" w:color="545454"/>
              <w:right w:val="single" w:sz="6" w:space="0" w:color="545454"/>
            </w:tcBorders>
          </w:tcPr>
          <w:p>
            <w:pPr>
              <w:pStyle w:val="Text"/>
              <w:rPr/>
            </w:pPr>
            <w:r>
              <w:rPr/>
              <w:t>6. Наименование линейного объекта, предусмотренного проектной документацией:</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6.1. Кадастровый номер реконструируемого линейного объекта:</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6.2. Протяженность (м):</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6.2.1. Протяженность участка или части линейного объекта (м)*:</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6.3. Категория (класс):</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6.4. Мощность (пропускная способность, грузооборот, интенсивность движения):</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1" w:hRule="atLeast"/>
        </w:trPr>
        <w:tc>
          <w:tcPr>
            <w:tcW w:w="5387" w:type="dxa"/>
            <w:tcBorders>
              <w:top w:val="single" w:sz="6" w:space="0" w:color="545454"/>
              <w:left w:val="single" w:sz="6" w:space="0" w:color="545454"/>
              <w:bottom w:val="single" w:sz="6" w:space="0" w:color="545454"/>
              <w:right w:val="single" w:sz="6" w:space="0" w:color="545454"/>
            </w:tcBorders>
          </w:tcPr>
          <w:p>
            <w:pPr>
              <w:pStyle w:val="Text"/>
              <w:rPr/>
            </w:pPr>
            <w:r>
              <w:rPr/>
              <w:t>6.6. Иные показатели:</w:t>
            </w:r>
          </w:p>
        </w:tc>
        <w:tc>
          <w:tcPr>
            <w:tcW w:w="4251"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r>
    </w:tbl>
    <w:p>
      <w:pPr>
        <w:pStyle w:val="Normal"/>
        <w:rPr/>
      </w:pPr>
      <w:r>
        <w:rPr/>
      </w:r>
    </w:p>
    <w:p>
      <w:pPr>
        <w:pStyle w:val="Text"/>
        <w:rPr/>
      </w:pPr>
      <w:r>
        <w:rPr>
          <w:lang w:eastAsia="ru-RU"/>
        </w:rPr>
        <w:t>*</w:t>
      </w:r>
      <w:r>
        <w:rPr/>
        <w:t xml:space="preserve">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39">
        <w:r>
          <w:rPr/>
          <w:t>строке 5.2</w:t>
        </w:r>
      </w:hyperlink>
      <w:r>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 (в </w:t>
      </w:r>
      <w:hyperlink r:id="rId40">
        <w:r>
          <w:rPr/>
          <w:t>строке 5.2.1</w:t>
        </w:r>
      </w:hyperlink>
      <w:r>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pStyle w:val="Normal"/>
        <w:rPr/>
      </w:pPr>
      <w:r>
        <w:rPr/>
      </w:r>
    </w:p>
    <w:p>
      <w:pPr>
        <w:pStyle w:val="Text"/>
        <w:rPr/>
      </w:pPr>
      <w:r>
        <w:rPr/>
        <w:t>Предупрежден(а) об ответственности за предоставление заведомо ложной информации и недостоверных данных.</w:t>
      </w:r>
    </w:p>
    <w:p>
      <w:pPr>
        <w:pStyle w:val="Normal"/>
        <w:rPr/>
      </w:pPr>
      <w:r>
        <w:rPr/>
      </w:r>
    </w:p>
    <w:p>
      <w:pPr>
        <w:pStyle w:val="Text"/>
        <w:rPr/>
      </w:pPr>
      <w:r>
        <w:rPr/>
        <w:t xml:space="preserve"> </w:t>
      </w:r>
      <w:r>
        <w:rPr/>
        <w:t>2. Документы, необходимые для предоставления муниципальной услуги, прилагаются.</w:t>
      </w:r>
    </w:p>
    <w:p>
      <w:pPr>
        <w:pStyle w:val="Normal"/>
        <w:rPr/>
      </w:pPr>
      <w:r>
        <w:rPr/>
      </w:r>
    </w:p>
    <w:p>
      <w:pPr>
        <w:pStyle w:val="Text"/>
        <w:rPr/>
      </w:pPr>
      <w:r>
        <w:rPr/>
        <w:t xml:space="preserve">Опись прилагаемых документов: </w:t>
      </w:r>
    </w:p>
    <w:p>
      <w:pPr>
        <w:pStyle w:val="Text"/>
        <w:rPr/>
      </w:pPr>
      <w:r>
        <w:rPr/>
        <w:t>1) _____________________________________________________________</w:t>
      </w:r>
    </w:p>
    <w:p>
      <w:pPr>
        <w:pStyle w:val="Text"/>
        <w:rPr/>
      </w:pPr>
      <w:r>
        <w:rPr/>
        <w:t>2) ______________________________________________________________</w:t>
      </w:r>
    </w:p>
    <w:p>
      <w:pPr>
        <w:pStyle w:val="Text"/>
        <w:rPr/>
      </w:pPr>
      <w:r>
        <w:rPr/>
        <w:t>3) ______________________________________________________________</w:t>
      </w:r>
    </w:p>
    <w:p>
      <w:pPr>
        <w:pStyle w:val="Normal"/>
        <w:rPr/>
      </w:pPr>
      <w:r>
        <w:rPr/>
        <w:t xml:space="preserve"> </w:t>
      </w:r>
    </w:p>
    <w:p>
      <w:pPr>
        <w:pStyle w:val="Normal"/>
        <w:rPr/>
      </w:pPr>
      <w:r>
        <w:rPr/>
      </w:r>
    </w:p>
    <w:p>
      <w:pPr>
        <w:pStyle w:val="Text"/>
        <w:rPr/>
      </w:pPr>
      <w:r>
        <w:rPr/>
        <w:t xml:space="preserve"> </w:t>
      </w:r>
      <w:r>
        <w:rPr/>
        <w:t>3. Результат услуги прошу предоставить мне/представителю (при наличии доверенности) в виде: (отметьте только один вариант)</w:t>
      </w:r>
    </w:p>
    <w:p>
      <w:pPr>
        <w:pStyle w:val="Normal"/>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c>
          <w:tcPr>
            <w:tcW w:w="245" w:type="dxa"/>
            <w:tcBorders>
              <w:left w:val="single" w:sz="4" w:space="0" w:color="000000"/>
            </w:tcBorders>
          </w:tcPr>
          <w:p>
            <w:pPr>
              <w:pStyle w:val="Normal"/>
              <w:widowControl/>
              <w:suppressAutoHyphens w:val="true"/>
              <w:bidi w:val="0"/>
              <w:spacing w:lineRule="auto" w:line="259" w:before="0" w:after="160"/>
              <w:jc w:val="lef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Normal"/>
              <w:widowControl/>
              <w:suppressAutoHyphens w:val="true"/>
              <w:bidi w:val="0"/>
              <w:spacing w:lineRule="auto" w:line="259" w:before="0" w:after="160"/>
              <w:jc w:val="left"/>
              <w:rPr/>
            </w:pPr>
            <w:r>
              <w:rPr/>
            </w:r>
          </w:p>
        </w:tc>
        <w:tc>
          <w:tcPr>
            <w:tcW w:w="245" w:type="dxa"/>
            <w:tcBorders/>
          </w:tcPr>
          <w:p>
            <w:pPr>
              <w:pStyle w:val="Normal"/>
              <w:widowControl/>
              <w:suppressAutoHyphens w:val="true"/>
              <w:bidi w:val="0"/>
              <w:spacing w:lineRule="auto" w:line="259" w:before="0" w:after="160"/>
              <w:jc w:val="left"/>
              <w:rPr/>
            </w:pPr>
            <w:r>
              <w:rPr/>
            </w:r>
          </w:p>
        </w:tc>
        <w:tc>
          <w:tcPr>
            <w:tcW w:w="8386" w:type="dxa"/>
            <w:vMerge w:val="continue"/>
            <w:tcBorders/>
          </w:tcPr>
          <w:p>
            <w:pPr>
              <w:pStyle w:val="Normal"/>
              <w:widowControl/>
              <w:suppressAutoHyphens w:val="true"/>
              <w:bidi w:val="0"/>
              <w:spacing w:lineRule="auto" w:line="259" w:before="0" w:after="160"/>
              <w:jc w:val="left"/>
              <w:rPr/>
            </w:pPr>
            <w:r>
              <w:rPr/>
            </w:r>
          </w:p>
        </w:tc>
      </w:tr>
      <w:tr>
        <w:trPr>
          <w:trHeight w:val="276" w:hRule="atLeast"/>
        </w:trPr>
        <w:tc>
          <w:tcPr>
            <w:tcW w:w="368" w:type="dxa"/>
            <w:tcBorders>
              <w:bottom w:val="single" w:sz="4" w:space="0" w:color="000000"/>
            </w:tcBorders>
          </w:tcPr>
          <w:p>
            <w:pPr>
              <w:pStyle w:val="Normal"/>
              <w:widowControl/>
              <w:suppressAutoHyphens w:val="true"/>
              <w:bidi w:val="0"/>
              <w:spacing w:lineRule="auto" w:line="259" w:before="0" w:after="160"/>
              <w:jc w:val="left"/>
              <w:rPr/>
            </w:pPr>
            <w:r>
              <w:rPr/>
            </w:r>
          </w:p>
        </w:tc>
        <w:tc>
          <w:tcPr>
            <w:tcW w:w="245" w:type="dxa"/>
            <w:tcBorders/>
          </w:tcPr>
          <w:p>
            <w:pPr>
              <w:pStyle w:val="Normal"/>
              <w:widowControl/>
              <w:suppressAutoHyphens w:val="true"/>
              <w:bidi w:val="0"/>
              <w:spacing w:lineRule="auto" w:line="259" w:before="0" w:after="160"/>
              <w:jc w:val="left"/>
              <w:rPr/>
            </w:pPr>
            <w:r>
              <w:rPr/>
            </w:r>
          </w:p>
        </w:tc>
        <w:tc>
          <w:tcPr>
            <w:tcW w:w="8386" w:type="dxa"/>
            <w:vMerge w:val="continue"/>
            <w:tcBorders/>
          </w:tcPr>
          <w:p>
            <w:pPr>
              <w:pStyle w:val="Normal"/>
              <w:widowControl/>
              <w:suppressAutoHyphens w:val="true"/>
              <w:bidi w:val="0"/>
              <w:spacing w:lineRule="auto" w:line="259" w:before="0" w:after="160"/>
              <w:jc w:val="lef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Normal"/>
              <w:rPr/>
            </w:pPr>
            <w:r>
              <w:rPr/>
            </w:r>
          </w:p>
          <w:p>
            <w:pPr>
              <w:pStyle w:val="Normal"/>
              <w:widowControl/>
              <w:suppressAutoHyphens w:val="true"/>
              <w:bidi w:val="0"/>
              <w:spacing w:lineRule="auto" w:line="259" w:before="0" w:after="160"/>
              <w:jc w:val="left"/>
              <w:rPr/>
            </w:pPr>
            <w:r>
              <w:rPr/>
            </w:r>
          </w:p>
        </w:tc>
        <w:tc>
          <w:tcPr>
            <w:tcW w:w="245" w:type="dxa"/>
            <w:tcBorders>
              <w:left w:val="single" w:sz="4" w:space="0" w:color="000000"/>
            </w:tcBorders>
          </w:tcPr>
          <w:p>
            <w:pPr>
              <w:pStyle w:val="Normal"/>
              <w:widowControl/>
              <w:suppressAutoHyphens w:val="true"/>
              <w:bidi w:val="0"/>
              <w:spacing w:lineRule="auto" w:line="259" w:before="0" w:after="160"/>
              <w:jc w:val="left"/>
              <w:rPr/>
            </w:pPr>
            <w:r>
              <w:rPr/>
            </w:r>
          </w:p>
        </w:tc>
        <w:tc>
          <w:tcPr>
            <w:tcW w:w="8386" w:type="dxa"/>
            <w:tcBorders/>
            <w:shd w:color="auto" w:fill="auto" w:val="clear"/>
          </w:tcPr>
          <w:p>
            <w:pPr>
              <w:pStyle w:val="Text"/>
              <w:rPr/>
            </w:pPr>
            <w:r>
              <w:rPr/>
              <w:t>документа на бумажном носителе в органе местного самоуправления (МФЦ при наличии соглашения).</w:t>
            </w:r>
          </w:p>
        </w:tc>
      </w:tr>
    </w:tbl>
    <w:p>
      <w:pPr>
        <w:pStyle w:val="Normal"/>
        <w:rPr/>
      </w:pPr>
      <w:r>
        <w:rPr/>
      </w:r>
    </w:p>
    <w:p>
      <w:pPr>
        <w:pStyle w:val="Normal"/>
        <w:rPr/>
      </w:pPr>
      <w:r>
        <w:rPr/>
      </w:r>
    </w:p>
    <w:p>
      <w:pPr>
        <w:pStyle w:val="Text"/>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Normal"/>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c>
          <w:tcPr>
            <w:tcW w:w="257" w:type="dxa"/>
            <w:tcBorders>
              <w:left w:val="single" w:sz="4" w:space="0" w:color="000000"/>
            </w:tcBorders>
          </w:tcPr>
          <w:p>
            <w:pPr>
              <w:pStyle w:val="Normal"/>
              <w:widowControl/>
              <w:suppressAutoHyphens w:val="true"/>
              <w:bidi w:val="0"/>
              <w:spacing w:lineRule="auto" w:line="259" w:before="0" w:after="160"/>
              <w:jc w:val="lef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Normal"/>
              <w:widowControl/>
              <w:suppressAutoHyphens w:val="true"/>
              <w:bidi w:val="0"/>
              <w:spacing w:lineRule="auto" w:line="259" w:before="0" w:after="160"/>
              <w:jc w:val="left"/>
              <w:rPr/>
            </w:pPr>
            <w:r>
              <w:rPr/>
            </w:r>
          </w:p>
        </w:tc>
        <w:tc>
          <w:tcPr>
            <w:tcW w:w="257" w:type="dxa"/>
            <w:tcBorders/>
          </w:tcPr>
          <w:p>
            <w:pPr>
              <w:pStyle w:val="Normal"/>
              <w:widowControl/>
              <w:suppressAutoHyphens w:val="true"/>
              <w:bidi w:val="0"/>
              <w:spacing w:lineRule="auto" w:line="259" w:before="0" w:after="160"/>
              <w:jc w:val="lef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c>
          <w:tcPr>
            <w:tcW w:w="257" w:type="dxa"/>
            <w:tcBorders>
              <w:left w:val="single" w:sz="4" w:space="0" w:color="000000"/>
            </w:tcBorders>
          </w:tcPr>
          <w:p>
            <w:pPr>
              <w:pStyle w:val="Normal"/>
              <w:widowControl/>
              <w:suppressAutoHyphens w:val="true"/>
              <w:bidi w:val="0"/>
              <w:spacing w:lineRule="auto" w:line="259" w:before="0" w:after="160"/>
              <w:jc w:val="lef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Normal"/>
              <w:widowControl/>
              <w:suppressAutoHyphens w:val="true"/>
              <w:bidi w:val="0"/>
              <w:spacing w:lineRule="auto" w:line="259" w:before="0" w:after="160"/>
              <w:jc w:val="left"/>
              <w:rPr/>
            </w:pPr>
            <w:r>
              <w:rPr/>
            </w:r>
          </w:p>
        </w:tc>
        <w:tc>
          <w:tcPr>
            <w:tcW w:w="257" w:type="dxa"/>
            <w:tcBorders/>
          </w:tcPr>
          <w:p>
            <w:pPr>
              <w:pStyle w:val="Normal"/>
              <w:widowControl/>
              <w:suppressAutoHyphens w:val="true"/>
              <w:bidi w:val="0"/>
              <w:spacing w:lineRule="auto" w:line="259" w:before="0" w:after="160"/>
              <w:jc w:val="lef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c>
          <w:tcPr>
            <w:tcW w:w="257" w:type="dxa"/>
            <w:tcBorders>
              <w:left w:val="single" w:sz="4" w:space="0" w:color="000000"/>
            </w:tcBorders>
          </w:tcPr>
          <w:p>
            <w:pPr>
              <w:pStyle w:val="Normal"/>
              <w:widowControl/>
              <w:suppressAutoHyphens w:val="true"/>
              <w:bidi w:val="0"/>
              <w:spacing w:lineRule="auto" w:line="259" w:before="0" w:after="160"/>
              <w:jc w:val="lef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Normal"/>
        <w:rPr/>
      </w:pPr>
      <w:r>
        <w:rPr/>
      </w:r>
    </w:p>
    <w:p>
      <w:pPr>
        <w:pStyle w:val="Text"/>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_________________________________________</w:t>
      </w:r>
    </w:p>
    <w:p>
      <w:pPr>
        <w:pStyle w:val="Text"/>
        <w:rPr/>
      </w:pPr>
      <w:r>
        <w:rPr/>
        <w:t xml:space="preserve"> </w:t>
      </w:r>
      <w:r>
        <w:rPr/>
        <w:tab/>
        <w:tab/>
        <w:tab/>
        <w:tab/>
        <w:tab/>
        <w:tab/>
        <w:t>(наименование иностранного государства)</w:t>
      </w:r>
    </w:p>
    <w:p>
      <w:pPr>
        <w:pStyle w:val="Text"/>
        <w:rPr/>
      </w:pPr>
      <w:r>
        <w:rPr/>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Normal"/>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c>
          <w:tcPr>
            <w:tcW w:w="280" w:type="dxa"/>
            <w:tcBorders>
              <w:left w:val="single" w:sz="4" w:space="0" w:color="000000"/>
            </w:tcBorders>
          </w:tcPr>
          <w:p>
            <w:pPr>
              <w:pStyle w:val="Normal"/>
              <w:widowControl/>
              <w:suppressAutoHyphens w:val="true"/>
              <w:bidi w:val="0"/>
              <w:spacing w:lineRule="auto" w:line="259" w:before="0" w:after="160"/>
              <w:jc w:val="left"/>
              <w:rPr/>
            </w:pPr>
            <w:r>
              <w:rPr/>
            </w:r>
          </w:p>
        </w:tc>
        <w:tc>
          <w:tcPr>
            <w:tcW w:w="1680" w:type="dxa"/>
            <w:tcBorders>
              <w:right w:val="single" w:sz="4" w:space="0" w:color="000000"/>
            </w:tcBorders>
          </w:tcPr>
          <w:p>
            <w:pPr>
              <w:pStyle w:val="Normal"/>
              <w:widowControl/>
              <w:suppressAutoHyphens w:val="true"/>
              <w:bidi w:val="0"/>
              <w:spacing w:lineRule="auto" w:line="259" w:before="0" w:after="160"/>
              <w:jc w:val="lef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
          </w:p>
        </w:tc>
        <w:tc>
          <w:tcPr>
            <w:tcW w:w="280" w:type="dxa"/>
            <w:tcBorders>
              <w:left w:val="single" w:sz="4" w:space="0" w:color="000000"/>
            </w:tcBorders>
          </w:tcPr>
          <w:p>
            <w:pPr>
              <w:pStyle w:val="Normal"/>
              <w:widowControl/>
              <w:suppressAutoHyphens w:val="true"/>
              <w:bidi w:val="0"/>
              <w:spacing w:lineRule="auto" w:line="259" w:before="0" w:after="160"/>
              <w:jc w:val="left"/>
              <w:rPr/>
            </w:pPr>
            <w:r>
              <w:rPr/>
            </w:r>
          </w:p>
        </w:tc>
        <w:tc>
          <w:tcPr>
            <w:tcW w:w="1679" w:type="dxa"/>
            <w:tcBorders/>
          </w:tcPr>
          <w:p>
            <w:pPr>
              <w:pStyle w:val="Normal"/>
              <w:widowControl/>
              <w:suppressAutoHyphens w:val="true"/>
              <w:bidi w:val="0"/>
              <w:spacing w:lineRule="auto" w:line="259" w:before="0" w:after="160"/>
              <w:jc w:val="left"/>
              <w:rPr/>
            </w:pPr>
            <w:r>
              <w:rPr/>
              <w:t>НЕТ</w:t>
            </w:r>
          </w:p>
        </w:tc>
      </w:tr>
    </w:tbl>
    <w:p>
      <w:pPr>
        <w:pStyle w:val="Normal"/>
        <w:rPr/>
      </w:pPr>
      <w:r>
        <w:rPr/>
      </w:r>
    </w:p>
    <w:tbl>
      <w:tblPr>
        <w:tblW w:w="10321"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1"/>
        <w:gridCol w:w="302"/>
        <w:gridCol w:w="2465"/>
        <w:gridCol w:w="523"/>
        <w:gridCol w:w="2497"/>
        <w:gridCol w:w="762"/>
      </w:tblGrid>
      <w:tr>
        <w:trPr/>
        <w:tc>
          <w:tcPr>
            <w:tcW w:w="4073" w:type="dxa"/>
            <w:gridSpan w:val="2"/>
            <w:tcBorders/>
          </w:tcPr>
          <w:p>
            <w:pPr>
              <w:pStyle w:val="Normal"/>
              <w:spacing w:before="0" w:after="160"/>
              <w:rPr>
                <w:rFonts w:ascii="Arial" w:hAnsi="Arial"/>
                <w:sz w:val="24"/>
                <w:szCs w:val="24"/>
              </w:rPr>
            </w:pPr>
            <w:r>
              <w:rPr>
                <w:rFonts w:ascii="Arial" w:hAnsi="Arial"/>
                <w:sz w:val="24"/>
                <w:szCs w:val="24"/>
              </w:rPr>
            </w:r>
          </w:p>
        </w:tc>
        <w:tc>
          <w:tcPr>
            <w:tcW w:w="2988" w:type="dxa"/>
            <w:gridSpan w:val="2"/>
            <w:tcBorders/>
          </w:tcPr>
          <w:p>
            <w:pPr>
              <w:pStyle w:val="Normal"/>
              <w:spacing w:before="0" w:after="160"/>
              <w:rPr>
                <w:rFonts w:ascii="Arial" w:hAnsi="Arial"/>
                <w:sz w:val="24"/>
                <w:szCs w:val="24"/>
              </w:rPr>
            </w:pPr>
            <w:r>
              <w:rPr>
                <w:rFonts w:ascii="Arial" w:hAnsi="Arial"/>
                <w:sz w:val="24"/>
                <w:szCs w:val="24"/>
              </w:rPr>
            </w:r>
          </w:p>
        </w:tc>
        <w:tc>
          <w:tcPr>
            <w:tcW w:w="3259" w:type="dxa"/>
            <w:gridSpan w:val="2"/>
            <w:tcBorders/>
          </w:tcPr>
          <w:p>
            <w:pPr>
              <w:pStyle w:val="Normal"/>
              <w:spacing w:before="0" w:after="160"/>
              <w:rPr>
                <w:rFonts w:ascii="Arial" w:hAnsi="Arial"/>
                <w:sz w:val="24"/>
                <w:szCs w:val="24"/>
              </w:rPr>
            </w:pPr>
            <w:r>
              <w:rPr>
                <w:rFonts w:ascii="Arial" w:hAnsi="Arial"/>
                <w:sz w:val="24"/>
                <w:szCs w:val="24"/>
              </w:rPr>
            </w:r>
          </w:p>
        </w:tc>
      </w:tr>
      <w:tr>
        <w:trPr>
          <w:trHeight w:val="215" w:hRule="atLeast"/>
        </w:trPr>
        <w:tc>
          <w:tcPr>
            <w:tcW w:w="3771" w:type="dxa"/>
            <w:tcBorders/>
          </w:tcPr>
          <w:p>
            <w:pPr>
              <w:pStyle w:val="Normal"/>
              <w:spacing w:before="0" w:after="160"/>
              <w:rPr>
                <w:rFonts w:ascii="Arial" w:hAnsi="Arial"/>
                <w:sz w:val="24"/>
                <w:szCs w:val="24"/>
              </w:rPr>
            </w:pPr>
            <w:r>
              <w:rPr>
                <w:rFonts w:ascii="Arial" w:hAnsi="Arial"/>
                <w:sz w:val="24"/>
                <w:szCs w:val="24"/>
              </w:rPr>
              <w:t>ЗАЯВИТЕЛЬ:</w:t>
            </w:r>
          </w:p>
        </w:tc>
        <w:tc>
          <w:tcPr>
            <w:tcW w:w="2767" w:type="dxa"/>
            <w:gridSpan w:val="2"/>
            <w:tcBorders/>
          </w:tcPr>
          <w:p>
            <w:pPr>
              <w:pStyle w:val="Normal"/>
              <w:spacing w:before="0" w:after="160"/>
              <w:rPr>
                <w:rFonts w:ascii="Arial" w:hAnsi="Arial"/>
                <w:sz w:val="24"/>
                <w:szCs w:val="24"/>
              </w:rPr>
            </w:pPr>
            <w:r>
              <w:rPr>
                <w:rFonts w:ascii="Arial" w:hAnsi="Arial"/>
                <w:sz w:val="24"/>
                <w:szCs w:val="24"/>
              </w:rPr>
            </w:r>
          </w:p>
        </w:tc>
        <w:tc>
          <w:tcPr>
            <w:tcW w:w="3020" w:type="dxa"/>
            <w:gridSpan w:val="2"/>
            <w:tcBorders/>
          </w:tcPr>
          <w:p>
            <w:pPr>
              <w:pStyle w:val="Normal"/>
              <w:spacing w:before="0" w:after="160"/>
              <w:rPr>
                <w:rFonts w:ascii="Arial" w:hAnsi="Arial"/>
                <w:sz w:val="24"/>
                <w:szCs w:val="24"/>
              </w:rPr>
            </w:pPr>
            <w:r>
              <w:rPr>
                <w:rFonts w:ascii="Arial" w:hAnsi="Arial"/>
                <w:sz w:val="24"/>
                <w:szCs w:val="24"/>
              </w:rPr>
            </w:r>
          </w:p>
        </w:tc>
        <w:tc>
          <w:tcPr>
            <w:tcW w:w="762" w:type="dxa"/>
            <w:tcBorders/>
          </w:tcPr>
          <w:p>
            <w:pPr>
              <w:pStyle w:val="Normal"/>
              <w:widowControl/>
              <w:suppressAutoHyphens w:val="true"/>
              <w:bidi w:val="0"/>
              <w:spacing w:lineRule="auto" w:line="259" w:before="0" w:after="160"/>
              <w:jc w:val="left"/>
              <w:rPr/>
            </w:pPr>
            <w:r>
              <w:rPr/>
            </w:r>
          </w:p>
        </w:tc>
      </w:tr>
      <w:tr>
        <w:trPr>
          <w:trHeight w:val="850" w:hRule="atLeast"/>
        </w:trPr>
        <w:tc>
          <w:tcPr>
            <w:tcW w:w="3771" w:type="dxa"/>
            <w:tcBorders/>
          </w:tcPr>
          <w:p>
            <w:pPr>
              <w:pStyle w:val="Normal"/>
              <w:rPr>
                <w:rFonts w:ascii="Arial" w:hAnsi="Arial"/>
                <w:sz w:val="24"/>
                <w:szCs w:val="24"/>
              </w:rPr>
            </w:pPr>
            <w:r>
              <w:rPr>
                <w:rFonts w:ascii="Arial" w:hAnsi="Arial"/>
                <w:sz w:val="24"/>
                <w:szCs w:val="24"/>
              </w:rPr>
              <w:t>__________________________</w:t>
            </w:r>
          </w:p>
          <w:p>
            <w:pPr>
              <w:pStyle w:val="Normal"/>
              <w:rPr>
                <w:rFonts w:ascii="Arial" w:hAnsi="Arial"/>
                <w:sz w:val="24"/>
                <w:szCs w:val="24"/>
              </w:rPr>
            </w:pPr>
            <w:r>
              <w:rPr>
                <w:rFonts w:ascii="Arial" w:hAnsi="Arial"/>
                <w:sz w:val="24"/>
                <w:szCs w:val="24"/>
              </w:rPr>
              <w:t>(наименование должности руководителя</w:t>
            </w:r>
          </w:p>
          <w:p>
            <w:pPr>
              <w:pStyle w:val="Normal"/>
              <w:spacing w:before="0" w:after="160"/>
              <w:rPr>
                <w:rFonts w:ascii="Arial" w:hAnsi="Arial"/>
                <w:sz w:val="24"/>
                <w:szCs w:val="24"/>
              </w:rPr>
            </w:pPr>
            <w:r>
              <w:rPr>
                <w:rFonts w:ascii="Arial" w:hAnsi="Arial"/>
                <w:sz w:val="24"/>
                <w:szCs w:val="24"/>
              </w:rPr>
              <w:t>для юридического лица)</w:t>
            </w:r>
          </w:p>
        </w:tc>
        <w:tc>
          <w:tcPr>
            <w:tcW w:w="2767" w:type="dxa"/>
            <w:gridSpan w:val="2"/>
            <w:tcBorders/>
          </w:tcPr>
          <w:p>
            <w:pPr>
              <w:pStyle w:val="Normal"/>
              <w:rPr>
                <w:rFonts w:ascii="Arial" w:hAnsi="Arial"/>
                <w:sz w:val="24"/>
                <w:szCs w:val="24"/>
              </w:rPr>
            </w:pPr>
            <w:r>
              <w:rPr>
                <w:rFonts w:ascii="Arial" w:hAnsi="Arial"/>
                <w:sz w:val="24"/>
                <w:szCs w:val="24"/>
              </w:rPr>
              <w:t>__________________</w:t>
            </w:r>
          </w:p>
          <w:p>
            <w:pPr>
              <w:pStyle w:val="Normal"/>
              <w:spacing w:before="0" w:after="160"/>
              <w:rPr>
                <w:rFonts w:ascii="Arial" w:hAnsi="Arial"/>
                <w:sz w:val="24"/>
                <w:szCs w:val="24"/>
              </w:rPr>
            </w:pPr>
            <w:r>
              <w:rPr>
                <w:rFonts w:ascii="Arial" w:hAnsi="Arial"/>
                <w:sz w:val="24"/>
                <w:szCs w:val="24"/>
              </w:rPr>
              <w:t xml:space="preserve"> </w:t>
            </w:r>
            <w:r>
              <w:rPr>
                <w:rFonts w:ascii="Arial" w:hAnsi="Arial"/>
                <w:sz w:val="24"/>
                <w:szCs w:val="24"/>
              </w:rPr>
              <w:t>(личная подпись)</w:t>
            </w:r>
          </w:p>
        </w:tc>
        <w:tc>
          <w:tcPr>
            <w:tcW w:w="3020" w:type="dxa"/>
            <w:gridSpan w:val="2"/>
            <w:tcBorders/>
          </w:tcPr>
          <w:p>
            <w:pPr>
              <w:pStyle w:val="Normal"/>
              <w:rPr>
                <w:rFonts w:ascii="Arial" w:hAnsi="Arial"/>
                <w:sz w:val="24"/>
                <w:szCs w:val="24"/>
              </w:rPr>
            </w:pPr>
            <w:r>
              <w:rPr>
                <w:rFonts w:ascii="Arial" w:hAnsi="Arial"/>
                <w:sz w:val="24"/>
                <w:szCs w:val="24"/>
              </w:rPr>
              <w:t>_____________________</w:t>
            </w:r>
          </w:p>
          <w:p>
            <w:pPr>
              <w:pStyle w:val="Normal"/>
              <w:spacing w:before="0" w:after="160"/>
              <w:rPr>
                <w:rFonts w:ascii="Arial" w:hAnsi="Arial"/>
                <w:sz w:val="24"/>
                <w:szCs w:val="24"/>
              </w:rPr>
            </w:pPr>
            <w:r>
              <w:rPr>
                <w:rFonts w:ascii="Arial" w:hAnsi="Arial"/>
                <w:sz w:val="24"/>
                <w:szCs w:val="24"/>
              </w:rPr>
              <w:t xml:space="preserve"> </w:t>
            </w:r>
            <w:r>
              <w:rPr>
                <w:rFonts w:ascii="Arial" w:hAnsi="Arial"/>
                <w:sz w:val="24"/>
                <w:szCs w:val="24"/>
              </w:rPr>
              <w:t>(фамилия и инициалы)</w:t>
            </w:r>
          </w:p>
        </w:tc>
        <w:tc>
          <w:tcPr>
            <w:tcW w:w="762" w:type="dxa"/>
            <w:tcBorders/>
          </w:tcPr>
          <w:p>
            <w:pPr>
              <w:pStyle w:val="Normal"/>
              <w:widowControl/>
              <w:suppressAutoHyphens w:val="true"/>
              <w:bidi w:val="0"/>
              <w:spacing w:lineRule="auto" w:line="259" w:before="0" w:after="160"/>
              <w:jc w:val="left"/>
              <w:rPr/>
            </w:pPr>
            <w:r>
              <w:rPr/>
            </w:r>
          </w:p>
        </w:tc>
      </w:tr>
    </w:tbl>
    <w:p>
      <w:pPr>
        <w:pStyle w:val="Text"/>
        <w:rPr/>
      </w:pPr>
      <w:r>
        <w:rPr/>
      </w:r>
    </w:p>
    <w:p>
      <w:pPr>
        <w:pStyle w:val="Text"/>
        <w:rPr/>
      </w:pPr>
      <w:r>
        <w:rPr/>
        <w:t>для юридического лица</w:t>
      </w:r>
    </w:p>
    <w:p>
      <w:pPr>
        <w:pStyle w:val="Text"/>
        <w:rPr/>
      </w:pPr>
      <w:r>
        <w:rPr/>
        <w:t>М.П. (при наличии)</w:t>
      </w:r>
    </w:p>
    <w:p>
      <w:pPr>
        <w:pStyle w:val="Text"/>
        <w:rPr/>
      </w:pPr>
      <w:r>
        <w:rPr/>
        <w:tab/>
        <w:tab/>
        <w:tab/>
        <w:tab/>
        <w:tab/>
        <w:tab/>
        <w:tab/>
      </w:r>
    </w:p>
    <w:p>
      <w:pPr>
        <w:pStyle w:val="Text"/>
        <w:rPr/>
      </w:pPr>
      <w:r>
        <w:rPr/>
        <w:t xml:space="preserve"> </w:t>
      </w:r>
      <w:r>
        <w:rPr/>
        <w:t xml:space="preserve">«____» ___________ 20___ г. </w:t>
      </w:r>
    </w:p>
    <w:p>
      <w:pPr>
        <w:pStyle w:val="Normal"/>
        <w:rPr/>
      </w:pPr>
      <w:r>
        <w:rPr/>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1062" w:hRule="atLeast"/>
        </w:trPr>
        <w:tc>
          <w:tcPr>
            <w:tcW w:w="9284" w:type="dxa"/>
            <w:tcBorders/>
          </w:tcPr>
          <w:p>
            <w:pPr>
              <w:pStyle w:val="Normal"/>
              <w:rPr/>
            </w:pPr>
            <w:r>
              <w:rPr/>
            </w:r>
          </w:p>
          <w:p>
            <w:pPr>
              <w:pStyle w:val="Text"/>
              <w:rPr/>
            </w:pPr>
            <w:r>
              <w:rPr/>
              <w:t>Заявление и прилагаемые к нему согласно перечню, документы приняты</w:t>
            </w:r>
          </w:p>
          <w:p>
            <w:pPr>
              <w:pStyle w:val="Text"/>
              <w:rPr/>
            </w:pPr>
            <w:r>
              <w:rPr/>
              <w:t>«__» ____________ 20__ г.</w:t>
            </w:r>
          </w:p>
          <w:p>
            <w:pPr>
              <w:pStyle w:val="Text"/>
              <w:rPr/>
            </w:pPr>
            <w:r>
              <w:rPr/>
            </w:r>
          </w:p>
          <w:p>
            <w:pPr>
              <w:pStyle w:val="Text"/>
              <w:rPr/>
            </w:pPr>
            <w:r>
              <w:rPr/>
              <w:t>Наименование должностного лица,</w:t>
            </w:r>
          </w:p>
          <w:p>
            <w:pPr>
              <w:pStyle w:val="Text"/>
              <w:rPr/>
            </w:pPr>
            <w:r>
              <w:rPr/>
              <w:t>принявшего документы _______________ _______________________</w:t>
            </w:r>
          </w:p>
          <w:p>
            <w:pPr>
              <w:pStyle w:val="Normal"/>
              <w:widowControl/>
              <w:suppressAutoHyphens w:val="true"/>
              <w:bidi w:val="0"/>
              <w:spacing w:lineRule="auto" w:line="259" w:before="0" w:after="160"/>
              <w:jc w:val="left"/>
              <w:rPr/>
            </w:pPr>
            <w:r>
              <w:rPr/>
              <w:t xml:space="preserve"> </w:t>
            </w:r>
            <w:r>
              <w:rPr/>
              <w:t>(подпись) (инициалы, фамилия)</w:t>
            </w:r>
          </w:p>
        </w:tc>
      </w:tr>
    </w:tbl>
    <w:p>
      <w:pPr>
        <w:pStyle w:val="Text"/>
        <w:rPr/>
      </w:pPr>
      <w:r>
        <w:rPr/>
      </w:r>
    </w:p>
    <w:p>
      <w:pPr>
        <w:pStyle w:val="Text"/>
        <w:rPr/>
      </w:pPr>
      <w:r>
        <w:rPr/>
      </w:r>
    </w:p>
    <w:p>
      <w:pPr>
        <w:pStyle w:val="Text"/>
        <w:rPr/>
      </w:pPr>
      <w:r>
        <w:rPr/>
      </w:r>
    </w:p>
    <w:p>
      <w:pPr>
        <w:pStyle w:val="Rightheader"/>
        <w:rPr/>
      </w:pPr>
      <w:r>
        <w:rPr/>
        <w:t>Приложение 2</w:t>
      </w:r>
      <w:bookmarkStart w:id="41" w:name="P2"/>
      <w:bookmarkEnd w:id="41"/>
    </w:p>
    <w:p>
      <w:pPr>
        <w:pStyle w:val="Rightheader"/>
        <w:rPr/>
      </w:pPr>
      <w:r>
        <w:rPr/>
        <w:t>к Административному регламенту</w:t>
      </w:r>
    </w:p>
    <w:p>
      <w:pPr>
        <w:pStyle w:val="Rightheader"/>
        <w:rPr/>
      </w:pPr>
      <w:r>
        <w:rPr/>
      </w:r>
    </w:p>
    <w:p>
      <w:pPr>
        <w:pStyle w:val="Text"/>
        <w:rPr/>
      </w:pPr>
      <w:r>
        <w:rPr/>
        <w:t>Наименование органа местного самоуправления: __________________________________________</w:t>
      </w:r>
    </w:p>
    <w:p>
      <w:pPr>
        <w:pStyle w:val="Text"/>
        <w:rPr/>
      </w:pPr>
      <w:r>
        <w:rPr/>
        <w:t>______________________________________________</w:t>
      </w:r>
    </w:p>
    <w:p>
      <w:pPr>
        <w:pStyle w:val="Text"/>
        <w:rPr/>
      </w:pPr>
      <w:r>
        <w:rPr/>
      </w:r>
    </w:p>
    <w:p>
      <w:pPr>
        <w:pStyle w:val="Text"/>
        <w:rPr/>
      </w:pPr>
      <w:r>
        <w:rPr/>
        <w:t xml:space="preserve"> </w:t>
      </w:r>
      <w:r>
        <w:rPr/>
        <w:t>Сведения о заявителе:</w:t>
      </w:r>
    </w:p>
    <w:p>
      <w:pPr>
        <w:pStyle w:val="Text"/>
        <w:rPr/>
      </w:pPr>
      <w:r>
        <w:rPr/>
        <w:t xml:space="preserve"> </w:t>
      </w:r>
      <w:r>
        <w:rPr/>
        <w:t>_____________________________________________</w:t>
      </w:r>
    </w:p>
    <w:p>
      <w:pPr>
        <w:pStyle w:val="Text"/>
        <w:rPr/>
      </w:pPr>
      <w:r>
        <w:rPr/>
        <w:t>(Ф.И.О. физического лица (в том числе</w:t>
      </w:r>
    </w:p>
    <w:p>
      <w:pPr>
        <w:pStyle w:val="Text"/>
        <w:rPr/>
      </w:pPr>
      <w:r>
        <w:rPr/>
        <w:t>физического лица, зарегистрированного</w:t>
      </w:r>
    </w:p>
    <w:p>
      <w:pPr>
        <w:pStyle w:val="Text"/>
        <w:rPr/>
      </w:pPr>
      <w:r>
        <w:rPr/>
        <w:t>в качестве индивидуального предпринимателя),</w:t>
      </w:r>
    </w:p>
    <w:p>
      <w:pPr>
        <w:pStyle w:val="Text"/>
        <w:rPr/>
      </w:pPr>
      <w:r>
        <w:rPr/>
        <w:t>полное наименование организации</w:t>
      </w:r>
    </w:p>
    <w:p>
      <w:pPr>
        <w:pStyle w:val="Text"/>
        <w:rPr/>
      </w:pPr>
      <w:r>
        <w:rPr/>
        <w:t>и организационно-правовой формы юридического</w:t>
      </w:r>
    </w:p>
    <w:p>
      <w:pPr>
        <w:pStyle w:val="Text"/>
        <w:rPr/>
      </w:pPr>
      <w:r>
        <w:rPr/>
        <w:t>лица) в лице: (для юридических лиц)</w:t>
      </w:r>
    </w:p>
    <w:p>
      <w:pPr>
        <w:pStyle w:val="Text"/>
        <w:rPr/>
      </w:pPr>
      <w:r>
        <w:rPr/>
        <w:t xml:space="preserve"> </w:t>
      </w:r>
      <w:r>
        <w:rPr/>
        <w:t>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w:t>
      </w:r>
    </w:p>
    <w:p>
      <w:pPr>
        <w:pStyle w:val="Text"/>
        <w:rPr/>
      </w:pPr>
      <w:r>
        <w:rPr/>
        <w:t xml:space="preserve"> </w:t>
      </w:r>
      <w:r>
        <w:rPr/>
        <w:t>эл. почта 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w:t>
      </w:r>
    </w:p>
    <w:p>
      <w:pPr>
        <w:pStyle w:val="Text"/>
        <w:rPr/>
      </w:pPr>
      <w:r>
        <w:rPr/>
        <w:t xml:space="preserve"> </w:t>
      </w:r>
      <w:r>
        <w:rPr/>
        <w:t>_____________________________________________</w:t>
      </w:r>
    </w:p>
    <w:p>
      <w:pPr>
        <w:pStyle w:val="Text"/>
        <w:rPr/>
      </w:pPr>
      <w:r>
        <w:rPr/>
      </w:r>
    </w:p>
    <w:p>
      <w:pPr>
        <w:pStyle w:val="Text"/>
        <w:rPr/>
      </w:pPr>
      <w:bookmarkStart w:id="42" w:name="P836"/>
      <w:bookmarkEnd w:id="42"/>
      <w:r>
        <w:rPr/>
        <w:t>Уведомление</w:t>
      </w:r>
    </w:p>
    <w:p>
      <w:pPr>
        <w:pStyle w:val="Text"/>
        <w:rPr/>
      </w:pPr>
      <w:r>
        <w:rPr/>
        <w:t>о переходе прав на земельный участок/</w:t>
      </w:r>
    </w:p>
    <w:p>
      <w:pPr>
        <w:pStyle w:val="Text"/>
        <w:rPr/>
      </w:pPr>
      <w:r>
        <w:rPr/>
        <w:t>об образовании земельного участка</w:t>
      </w:r>
    </w:p>
    <w:p>
      <w:pPr>
        <w:pStyle w:val="Text"/>
        <w:rPr/>
      </w:pPr>
      <w:r>
        <w:rPr/>
      </w:r>
    </w:p>
    <w:p>
      <w:pPr>
        <w:pStyle w:val="Text"/>
        <w:rPr/>
      </w:pPr>
      <w:r>
        <w:rPr/>
        <w:t>1. Прошу принять к сведению информацию о переходе прав на земельный участок/об образовании земельного участка (нужное подчеркнуть)</w:t>
      </w:r>
    </w:p>
    <w:p>
      <w:pPr>
        <w:pStyle w:val="Text"/>
        <w:rPr/>
      </w:pPr>
      <w:r>
        <w:rPr/>
      </w:r>
    </w:p>
    <w:p>
      <w:pPr>
        <w:pStyle w:val="Text"/>
        <w:rPr/>
      </w:pPr>
      <w:r>
        <w:rPr/>
        <w:t>для внесения изменений в разрешение на строительство/реконструкцию от ____________ №______________</w:t>
      </w:r>
    </w:p>
    <w:p>
      <w:pPr>
        <w:pStyle w:val="Text"/>
        <w:rPr/>
      </w:pPr>
      <w:r>
        <w:rPr/>
        <w:t xml:space="preserve"> </w:t>
      </w:r>
      <w:r>
        <w:rPr/>
        <w:t>(нужное подчеркнуть)</w:t>
      </w:r>
    </w:p>
    <w:p>
      <w:pPr>
        <w:pStyle w:val="Text"/>
        <w:rPr/>
      </w:pPr>
      <w:r>
        <w:rPr/>
      </w:r>
    </w:p>
    <w:p>
      <w:pPr>
        <w:pStyle w:val="Text"/>
        <w:rPr/>
      </w:pPr>
      <w:r>
        <w:rPr/>
        <w:t>на земельном участке __________________________________________________________________________</w:t>
      </w:r>
    </w:p>
    <w:p>
      <w:pPr>
        <w:pStyle w:val="Text"/>
        <w:rPr/>
      </w:pPr>
      <w:r>
        <w:rPr/>
        <w:t>(городской округ, муниципальный район, поселение и т.д.</w:t>
      </w:r>
    </w:p>
    <w:p>
      <w:pPr>
        <w:pStyle w:val="Text"/>
        <w:rPr/>
      </w:pPr>
      <w:r>
        <w:rPr/>
        <w:t>_____________________________________________________________________________________________,</w:t>
      </w:r>
    </w:p>
    <w:p>
      <w:pPr>
        <w:pStyle w:val="Text"/>
        <w:rPr/>
      </w:pPr>
      <w:r>
        <w:rPr/>
        <w:t>или строительный адрес, кадастровый номер, условный номер)</w:t>
      </w:r>
    </w:p>
    <w:p>
      <w:pPr>
        <w:pStyle w:val="Text"/>
        <w:rPr/>
      </w:pPr>
      <w:r>
        <w:rPr/>
        <w:t>право на земельный участок закреплено __________________________________________________________</w:t>
      </w:r>
    </w:p>
    <w:p>
      <w:pPr>
        <w:pStyle w:val="Text"/>
        <w:rPr/>
      </w:pPr>
      <w:r>
        <w:rPr/>
        <w:t>(наименование документа, номер, дата)</w:t>
      </w:r>
    </w:p>
    <w:p>
      <w:pPr>
        <w:pStyle w:val="Text"/>
        <w:rPr/>
      </w:pPr>
      <w:r>
        <w:rPr/>
        <w:t>_____________________________________________________________________________________________,</w:t>
      </w:r>
    </w:p>
    <w:p>
      <w:pPr>
        <w:pStyle w:val="Text"/>
        <w:rPr/>
      </w:pPr>
      <w:r>
        <w:rPr/>
        <w:t>решение об образовании земельных участков ______________________________________________________</w:t>
      </w:r>
    </w:p>
    <w:p>
      <w:pPr>
        <w:pStyle w:val="Text"/>
        <w:rPr/>
      </w:pPr>
      <w:r>
        <w:rPr/>
        <w:t xml:space="preserve"> </w:t>
      </w:r>
      <w:r>
        <w:rPr/>
        <w:t>(наименование документа, номер, дата)</w:t>
      </w:r>
    </w:p>
    <w:p>
      <w:pPr>
        <w:pStyle w:val="Text"/>
        <w:rPr/>
      </w:pPr>
      <w:r>
        <w:rPr/>
        <w:t>________________________________________________________________,</w:t>
      </w:r>
    </w:p>
    <w:p>
      <w:pPr>
        <w:pStyle w:val="Text"/>
        <w:rPr/>
      </w:pPr>
      <w:r>
        <w:rPr/>
        <w:t>градостроительный план земельного участка ____________________.</w:t>
      </w:r>
    </w:p>
    <w:p>
      <w:pPr>
        <w:pStyle w:val="Text"/>
        <w:rPr/>
      </w:pPr>
      <w:r>
        <w:rPr/>
        <w:t xml:space="preserve"> </w:t>
      </w:r>
      <w:r>
        <w:rPr/>
        <w:t>(номер, дата)</w:t>
      </w:r>
    </w:p>
    <w:p>
      <w:pPr>
        <w:pStyle w:val="Text"/>
        <w:rPr/>
      </w:pPr>
      <w:r>
        <w:rPr/>
      </w:r>
    </w:p>
    <w:p>
      <w:pPr>
        <w:pStyle w:val="Text"/>
        <w:rPr/>
      </w:pPr>
      <w:r>
        <w:rPr/>
        <w:t xml:space="preserve">Предупрежден(а) об ответственности за предоставление заведомо ложной информации и недостоверных данных. </w:t>
      </w:r>
    </w:p>
    <w:p>
      <w:pPr>
        <w:pStyle w:val="Text"/>
        <w:rPr/>
      </w:pPr>
      <w:r>
        <w:rPr/>
      </w:r>
    </w:p>
    <w:p>
      <w:pPr>
        <w:pStyle w:val="Text"/>
        <w:rPr/>
      </w:pPr>
      <w:r>
        <w:rPr/>
        <w:t xml:space="preserve"> </w:t>
      </w:r>
    </w:p>
    <w:p>
      <w:pPr>
        <w:pStyle w:val="Text"/>
        <w:rPr/>
      </w:pPr>
      <w:r>
        <w:rPr/>
        <w:t>2. Документы, необходимые для предоставления муниципальной услуги, прилагаются.</w:t>
      </w:r>
    </w:p>
    <w:p>
      <w:pPr>
        <w:pStyle w:val="Text"/>
        <w:rPr/>
      </w:pPr>
      <w:r>
        <w:rPr/>
      </w:r>
    </w:p>
    <w:p>
      <w:pPr>
        <w:pStyle w:val="Text"/>
        <w:rPr/>
      </w:pPr>
      <w:r>
        <w:rPr/>
        <w:t xml:space="preserve">Опись прилагаемых документов: </w:t>
      </w:r>
    </w:p>
    <w:p>
      <w:pPr>
        <w:pStyle w:val="Text"/>
        <w:rPr/>
      </w:pPr>
      <w:r>
        <w:rPr/>
        <w:t>1) ______________________________________________________________</w:t>
      </w:r>
    </w:p>
    <w:p>
      <w:pPr>
        <w:pStyle w:val="Text"/>
        <w:rPr/>
      </w:pPr>
      <w:r>
        <w:rPr/>
        <w:t>2) ______________________________________________________________</w:t>
      </w:r>
    </w:p>
    <w:p>
      <w:pPr>
        <w:pStyle w:val="Text"/>
        <w:rPr/>
      </w:pPr>
      <w:r>
        <w:rPr/>
        <w:t>3) ______________________________________________________________</w:t>
      </w:r>
    </w:p>
    <w:p>
      <w:pPr>
        <w:pStyle w:val="Text"/>
        <w:rPr/>
      </w:pPr>
      <w:r>
        <w:rPr/>
        <w:t xml:space="preserve"> </w:t>
      </w:r>
    </w:p>
    <w:p>
      <w:pPr>
        <w:pStyle w:val="Text"/>
        <w:rPr/>
      </w:pPr>
      <w:r>
        <w:rPr/>
      </w:r>
    </w:p>
    <w:p>
      <w:pPr>
        <w:pStyle w:val="Text"/>
        <w:rPr/>
      </w:pPr>
      <w:r>
        <w:rPr/>
        <w:t xml:space="preserve"> </w:t>
      </w:r>
      <w:r>
        <w:rPr/>
        <w:t>3. Результат услуги прошу предоставить мне/представителю (при наличии доверенности) в виде: (отметьте только один вариант)</w:t>
      </w:r>
    </w:p>
    <w:p>
      <w:pPr>
        <w:pStyle w:val="Text"/>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45" w:type="dxa"/>
            <w:tcBorders>
              <w:left w:val="single" w:sz="4" w:space="0" w:color="000000"/>
            </w:tcBorders>
          </w:tcPr>
          <w:p>
            <w:pPr>
              <w:pStyle w:val="Tex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76" w:hRule="atLeast"/>
        </w:trPr>
        <w:tc>
          <w:tcPr>
            <w:tcW w:w="368" w:type="dxa"/>
            <w:tcBorders>
              <w:bottom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45" w:type="dxa"/>
            <w:tcBorders>
              <w:left w:val="single" w:sz="4" w:space="0" w:color="000000"/>
            </w:tcBorders>
          </w:tcPr>
          <w:p>
            <w:pPr>
              <w:pStyle w:val="Text"/>
              <w:rPr/>
            </w:pPr>
            <w:r>
              <w:rPr/>
            </w:r>
          </w:p>
        </w:tc>
        <w:tc>
          <w:tcPr>
            <w:tcW w:w="8386" w:type="dxa"/>
            <w:tcBorders/>
          </w:tcPr>
          <w:p>
            <w:pPr>
              <w:pStyle w:val="Text"/>
              <w:rPr/>
            </w:pPr>
            <w:r>
              <w:rPr/>
              <w:t>документа на бумажном носителе в органе местного самоуправления (МФЦ при наличии соглашения).</w:t>
            </w:r>
          </w:p>
        </w:tc>
      </w:tr>
    </w:tbl>
    <w:p>
      <w:pPr>
        <w:pStyle w:val="Text"/>
        <w:rPr/>
      </w:pPr>
      <w:r>
        <w:rPr/>
      </w:r>
    </w:p>
    <w:p>
      <w:pPr>
        <w:pStyle w:val="Text"/>
        <w:rPr/>
      </w:pPr>
      <w:r>
        <w:rPr/>
      </w:r>
    </w:p>
    <w:p>
      <w:pPr>
        <w:pStyle w:val="Text"/>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Text"/>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Text"/>
        <w:rPr/>
      </w:pPr>
      <w:r>
        <w:rPr/>
      </w:r>
    </w:p>
    <w:p>
      <w:pPr>
        <w:pStyle w:val="Text"/>
        <w:rPr/>
      </w:pPr>
      <w:r>
        <w:rPr/>
      </w:r>
    </w:p>
    <w:p>
      <w:pPr>
        <w:pStyle w:val="Text"/>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w:t>
      </w:r>
    </w:p>
    <w:p>
      <w:pPr>
        <w:pStyle w:val="Text"/>
        <w:rPr/>
      </w:pPr>
      <w:r>
        <w:rPr/>
        <w:t xml:space="preserve"> </w:t>
      </w:r>
      <w:r>
        <w:rPr/>
        <w:tab/>
        <w:tab/>
        <w:tab/>
        <w:tab/>
        <w:tab/>
        <w:tab/>
        <w:t>(наименование иностранного государства)</w:t>
      </w:r>
    </w:p>
    <w:p>
      <w:pPr>
        <w:pStyle w:val="Text"/>
        <w:rPr/>
      </w:pPr>
      <w:r>
        <w:rPr/>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Text"/>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80" w:type="dxa"/>
            <w:tcBorders>
              <w:right w:val="single" w:sz="4" w:space="0" w:color="000000"/>
            </w:tcBorders>
          </w:tcPr>
          <w:p>
            <w:pPr>
              <w:pStyle w:val="Tex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79" w:type="dxa"/>
            <w:tcBorders/>
          </w:tcPr>
          <w:p>
            <w:pPr>
              <w:pStyle w:val="Text"/>
              <w:rPr/>
            </w:pPr>
            <w:r>
              <w:rPr/>
              <w:t>НЕТ</w:t>
            </w:r>
          </w:p>
        </w:tc>
      </w:tr>
    </w:tbl>
    <w:p>
      <w:pPr>
        <w:pStyle w:val="Text"/>
        <w:rPr/>
      </w:pPr>
      <w:r>
        <w:rPr/>
      </w:r>
    </w:p>
    <w:tbl>
      <w:tblPr>
        <w:tblW w:w="10321"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1"/>
        <w:gridCol w:w="302"/>
        <w:gridCol w:w="2465"/>
        <w:gridCol w:w="523"/>
        <w:gridCol w:w="2497"/>
        <w:gridCol w:w="762"/>
      </w:tblGrid>
      <w:tr>
        <w:trPr/>
        <w:tc>
          <w:tcPr>
            <w:tcW w:w="4073" w:type="dxa"/>
            <w:gridSpan w:val="2"/>
            <w:tcBorders/>
          </w:tcPr>
          <w:p>
            <w:pPr>
              <w:pStyle w:val="Normal"/>
              <w:widowControl/>
              <w:suppressAutoHyphens w:val="true"/>
              <w:bidi w:val="0"/>
              <w:spacing w:lineRule="auto" w:line="259" w:before="0" w:after="160"/>
              <w:jc w:val="left"/>
              <w:rPr/>
            </w:pPr>
            <w:r>
              <w:rPr/>
            </w:r>
          </w:p>
        </w:tc>
        <w:tc>
          <w:tcPr>
            <w:tcW w:w="2988" w:type="dxa"/>
            <w:gridSpan w:val="2"/>
            <w:tcBorders/>
          </w:tcPr>
          <w:p>
            <w:pPr>
              <w:pStyle w:val="Normal"/>
              <w:widowControl/>
              <w:suppressAutoHyphens w:val="true"/>
              <w:bidi w:val="0"/>
              <w:spacing w:lineRule="auto" w:line="259" w:before="0" w:after="160"/>
              <w:jc w:val="left"/>
              <w:rPr/>
            </w:pPr>
            <w:r>
              <w:rPr/>
            </w:r>
          </w:p>
        </w:tc>
        <w:tc>
          <w:tcPr>
            <w:tcW w:w="3259" w:type="dxa"/>
            <w:gridSpan w:val="2"/>
            <w:tcBorders/>
          </w:tcPr>
          <w:p>
            <w:pPr>
              <w:pStyle w:val="Normal"/>
              <w:widowControl/>
              <w:suppressAutoHyphens w:val="true"/>
              <w:bidi w:val="0"/>
              <w:spacing w:lineRule="auto" w:line="259" w:before="0" w:after="160"/>
              <w:jc w:val="left"/>
              <w:rPr/>
            </w:pPr>
            <w:r>
              <w:rPr/>
            </w:r>
          </w:p>
        </w:tc>
      </w:tr>
      <w:tr>
        <w:trPr>
          <w:trHeight w:val="215" w:hRule="atLeast"/>
        </w:trPr>
        <w:tc>
          <w:tcPr>
            <w:tcW w:w="3771" w:type="dxa"/>
            <w:tcBorders/>
          </w:tcPr>
          <w:p>
            <w:pPr>
              <w:pStyle w:val="Normal"/>
              <w:widowControl/>
              <w:suppressAutoHyphens w:val="true"/>
              <w:bidi w:val="0"/>
              <w:spacing w:lineRule="auto" w:line="259" w:before="0" w:after="160"/>
              <w:jc w:val="left"/>
              <w:rPr/>
            </w:pPr>
            <w:r>
              <w:rPr/>
              <w:t>ЗАЯВИТЕЛЬ:</w:t>
            </w:r>
          </w:p>
        </w:tc>
        <w:tc>
          <w:tcPr>
            <w:tcW w:w="2767" w:type="dxa"/>
            <w:gridSpan w:val="2"/>
            <w:tcBorders/>
          </w:tcPr>
          <w:p>
            <w:pPr>
              <w:pStyle w:val="Normal"/>
              <w:widowControl/>
              <w:suppressAutoHyphens w:val="true"/>
              <w:bidi w:val="0"/>
              <w:spacing w:lineRule="auto" w:line="259" w:before="0" w:after="160"/>
              <w:jc w:val="left"/>
              <w:rPr/>
            </w:pPr>
            <w:r>
              <w:rPr/>
            </w:r>
          </w:p>
        </w:tc>
        <w:tc>
          <w:tcPr>
            <w:tcW w:w="3020" w:type="dxa"/>
            <w:gridSpan w:val="2"/>
            <w:tcBorders/>
          </w:tcPr>
          <w:p>
            <w:pPr>
              <w:pStyle w:val="Normal"/>
              <w:widowControl/>
              <w:suppressAutoHyphens w:val="true"/>
              <w:bidi w:val="0"/>
              <w:spacing w:lineRule="auto" w:line="259" w:before="0" w:after="160"/>
              <w:jc w:val="left"/>
              <w:rPr/>
            </w:pPr>
            <w:r>
              <w:rPr/>
            </w:r>
          </w:p>
        </w:tc>
        <w:tc>
          <w:tcPr>
            <w:tcW w:w="762" w:type="dxa"/>
            <w:tcBorders/>
          </w:tcPr>
          <w:p>
            <w:pPr>
              <w:pStyle w:val="Normal"/>
              <w:widowControl/>
              <w:suppressAutoHyphens w:val="true"/>
              <w:bidi w:val="0"/>
              <w:spacing w:lineRule="auto" w:line="259" w:before="0" w:after="160"/>
              <w:jc w:val="left"/>
              <w:rPr/>
            </w:pPr>
            <w:r>
              <w:rPr/>
            </w:r>
          </w:p>
        </w:tc>
      </w:tr>
      <w:tr>
        <w:trPr>
          <w:trHeight w:val="850" w:hRule="atLeast"/>
        </w:trPr>
        <w:tc>
          <w:tcPr>
            <w:tcW w:w="3771" w:type="dxa"/>
            <w:tcBorders/>
          </w:tcPr>
          <w:p>
            <w:pPr>
              <w:pStyle w:val="Normal"/>
              <w:rPr/>
            </w:pPr>
            <w:r>
              <w:rPr/>
              <w:t>______________________________</w:t>
            </w:r>
          </w:p>
          <w:p>
            <w:pPr>
              <w:pStyle w:val="Normal"/>
              <w:rPr/>
            </w:pPr>
            <w:r>
              <w:rPr/>
              <w:t>(наименование должности руководителя</w:t>
            </w:r>
          </w:p>
          <w:p>
            <w:pPr>
              <w:pStyle w:val="Normal"/>
              <w:widowControl/>
              <w:suppressAutoHyphens w:val="true"/>
              <w:bidi w:val="0"/>
              <w:spacing w:lineRule="auto" w:line="259" w:before="0" w:after="160"/>
              <w:jc w:val="left"/>
              <w:rPr/>
            </w:pPr>
            <w:r>
              <w:rPr/>
              <w:t>для юридического лица)</w:t>
            </w:r>
          </w:p>
        </w:tc>
        <w:tc>
          <w:tcPr>
            <w:tcW w:w="2767" w:type="dxa"/>
            <w:gridSpan w:val="2"/>
            <w:tcBorders/>
          </w:tcPr>
          <w:p>
            <w:pPr>
              <w:pStyle w:val="Normal"/>
              <w:rPr/>
            </w:pPr>
            <w:r>
              <w:rPr/>
              <w:t>__________________</w:t>
            </w:r>
          </w:p>
          <w:p>
            <w:pPr>
              <w:pStyle w:val="Normal"/>
              <w:widowControl/>
              <w:suppressAutoHyphens w:val="true"/>
              <w:bidi w:val="0"/>
              <w:spacing w:lineRule="auto" w:line="259" w:before="0" w:after="160"/>
              <w:jc w:val="left"/>
              <w:rPr/>
            </w:pPr>
            <w:r>
              <w:rPr/>
              <w:t xml:space="preserve"> </w:t>
            </w:r>
            <w:r>
              <w:rPr/>
              <w:t>(личная подпись)</w:t>
            </w:r>
          </w:p>
        </w:tc>
        <w:tc>
          <w:tcPr>
            <w:tcW w:w="3020" w:type="dxa"/>
            <w:gridSpan w:val="2"/>
            <w:tcBorders/>
          </w:tcPr>
          <w:p>
            <w:pPr>
              <w:pStyle w:val="Normal"/>
              <w:rPr/>
            </w:pPr>
            <w:r>
              <w:rPr/>
              <w:t>________________________</w:t>
            </w:r>
          </w:p>
          <w:p>
            <w:pPr>
              <w:pStyle w:val="Normal"/>
              <w:widowControl/>
              <w:suppressAutoHyphens w:val="true"/>
              <w:bidi w:val="0"/>
              <w:spacing w:lineRule="auto" w:line="259" w:before="0" w:after="160"/>
              <w:jc w:val="left"/>
              <w:rPr/>
            </w:pPr>
            <w:r>
              <w:rPr/>
              <w:t xml:space="preserve"> </w:t>
            </w:r>
            <w:r>
              <w:rPr/>
              <w:t>(фамилия и инициалы)</w:t>
            </w:r>
          </w:p>
        </w:tc>
        <w:tc>
          <w:tcPr>
            <w:tcW w:w="762" w:type="dxa"/>
            <w:tcBorders/>
          </w:tcPr>
          <w:p>
            <w:pPr>
              <w:pStyle w:val="Normal"/>
              <w:widowControl/>
              <w:suppressAutoHyphens w:val="true"/>
              <w:bidi w:val="0"/>
              <w:spacing w:lineRule="auto" w:line="259" w:before="0" w:after="160"/>
              <w:jc w:val="left"/>
              <w:rPr/>
            </w:pPr>
            <w:r>
              <w:rPr/>
            </w:r>
          </w:p>
        </w:tc>
      </w:tr>
    </w:tbl>
    <w:p>
      <w:pPr>
        <w:pStyle w:val="Normal"/>
        <w:rPr/>
      </w:pPr>
      <w:r>
        <w:rPr/>
      </w:r>
    </w:p>
    <w:p>
      <w:pPr>
        <w:pStyle w:val="Normal"/>
        <w:rPr/>
      </w:pPr>
      <w:r>
        <w:rPr/>
        <w:t>для юридического лица</w:t>
      </w:r>
    </w:p>
    <w:p>
      <w:pPr>
        <w:pStyle w:val="Normal"/>
        <w:rPr/>
      </w:pPr>
      <w:r>
        <w:rPr/>
        <w:t>М.П. (при наличии)</w:t>
      </w:r>
    </w:p>
    <w:p>
      <w:pPr>
        <w:pStyle w:val="Normal"/>
        <w:rPr/>
      </w:pPr>
      <w:r>
        <w:rPr/>
        <w:tab/>
        <w:tab/>
        <w:tab/>
        <w:tab/>
        <w:tab/>
      </w:r>
    </w:p>
    <w:p>
      <w:pPr>
        <w:pStyle w:val="Normal"/>
        <w:rPr/>
      </w:pPr>
      <w:r>
        <w:rPr/>
        <w:t xml:space="preserve">«____» ___________ 20___ г. </w:t>
      </w:r>
    </w:p>
    <w:p>
      <w:pPr>
        <w:pStyle w:val="Normal"/>
        <w:rPr/>
      </w:pPr>
      <w:r>
        <w:rPr/>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1062" w:hRule="atLeast"/>
        </w:trPr>
        <w:tc>
          <w:tcPr>
            <w:tcW w:w="9284" w:type="dxa"/>
            <w:tcBorders/>
          </w:tcPr>
          <w:p>
            <w:pPr>
              <w:pStyle w:val="Normal"/>
              <w:rPr/>
            </w:pPr>
            <w:r>
              <w:rPr/>
            </w:r>
          </w:p>
          <w:p>
            <w:pPr>
              <w:pStyle w:val="Normal"/>
              <w:rPr/>
            </w:pPr>
            <w:r>
              <w:rPr/>
              <w:t>Заявление и прилагаемые к нему согласно перечню, документы приняты</w:t>
            </w:r>
          </w:p>
          <w:p>
            <w:pPr>
              <w:pStyle w:val="Normal"/>
              <w:rPr/>
            </w:pPr>
            <w:r>
              <w:rPr/>
              <w:t>«__» ____________ 20__ г.</w:t>
            </w:r>
          </w:p>
          <w:p>
            <w:pPr>
              <w:pStyle w:val="Normal"/>
              <w:rPr/>
            </w:pPr>
            <w:r>
              <w:rPr/>
            </w:r>
          </w:p>
          <w:p>
            <w:pPr>
              <w:pStyle w:val="Normal"/>
              <w:rPr/>
            </w:pPr>
            <w:r>
              <w:rPr/>
              <w:t>Наименование должностного лица,</w:t>
            </w:r>
          </w:p>
          <w:p>
            <w:pPr>
              <w:pStyle w:val="Normal"/>
              <w:rPr/>
            </w:pPr>
            <w:r>
              <w:rPr/>
              <w:t>принявшего документы _______________ _______________________</w:t>
            </w:r>
          </w:p>
          <w:p>
            <w:pPr>
              <w:pStyle w:val="Normal"/>
              <w:rPr/>
            </w:pPr>
            <w:r>
              <w:rPr/>
              <w:t xml:space="preserve"> </w:t>
            </w:r>
            <w:r>
              <w:rPr/>
              <w:t>(подпись) (инициалы, фамилия)</w:t>
            </w:r>
          </w:p>
          <w:p>
            <w:pPr>
              <w:pStyle w:val="Normal"/>
              <w:rPr/>
            </w:pPr>
            <w:r>
              <w:rPr/>
            </w:r>
          </w:p>
          <w:p>
            <w:pPr>
              <w:pStyle w:val="Normal"/>
              <w:rPr/>
            </w:pPr>
            <w:r>
              <w:rPr/>
            </w:r>
          </w:p>
          <w:p>
            <w:pPr>
              <w:pStyle w:val="Normal"/>
              <w:rPr/>
            </w:pPr>
            <w:r>
              <w:rPr/>
            </w:r>
          </w:p>
          <w:p>
            <w:pPr>
              <w:pStyle w:val="Normal"/>
              <w:widowControl/>
              <w:suppressAutoHyphens w:val="true"/>
              <w:bidi w:val="0"/>
              <w:spacing w:lineRule="auto" w:line="259" w:before="0" w:after="160"/>
              <w:jc w:val="left"/>
              <w:rPr/>
            </w:pPr>
            <w:r>
              <w:rPr/>
            </w:r>
          </w:p>
        </w:tc>
      </w:tr>
    </w:tbl>
    <w:p>
      <w:pPr>
        <w:pStyle w:val="Normal"/>
        <w:rPr/>
      </w:pPr>
      <w:r>
        <w:rPr/>
      </w:r>
    </w:p>
    <w:p>
      <w:pPr>
        <w:pStyle w:val="Rightheader"/>
        <w:rPr/>
      </w:pPr>
      <w:r>
        <w:rPr/>
        <w:t>Приложение 3</w:t>
      </w:r>
    </w:p>
    <w:p>
      <w:pPr>
        <w:pStyle w:val="Rightheader"/>
        <w:rPr/>
      </w:pPr>
      <w:r>
        <w:rPr/>
        <w:t>к Административному регламенту</w:t>
      </w:r>
    </w:p>
    <w:p>
      <w:pPr>
        <w:pStyle w:val="Normal"/>
        <w:rPr/>
      </w:pPr>
      <w:r>
        <w:rPr/>
      </w:r>
    </w:p>
    <w:p>
      <w:pPr>
        <w:pStyle w:val="Text"/>
        <w:rPr/>
      </w:pPr>
      <w:r>
        <w:rPr/>
        <w:t>Наименование органа местного самоуправления: __________________________________________</w:t>
      </w:r>
    </w:p>
    <w:p>
      <w:pPr>
        <w:pStyle w:val="Text"/>
        <w:rPr/>
      </w:pPr>
      <w:r>
        <w:rPr/>
        <w:t>______________________________________________</w:t>
      </w:r>
    </w:p>
    <w:p>
      <w:pPr>
        <w:pStyle w:val="Text"/>
        <w:rPr/>
      </w:pPr>
      <w:r>
        <w:rPr/>
      </w:r>
    </w:p>
    <w:p>
      <w:pPr>
        <w:pStyle w:val="Text"/>
        <w:rPr/>
      </w:pPr>
      <w:r>
        <w:rPr/>
        <w:t xml:space="preserve"> </w:t>
      </w:r>
      <w:r>
        <w:rPr/>
        <w:t>Сведения о заявителе:</w:t>
      </w:r>
    </w:p>
    <w:p>
      <w:pPr>
        <w:pStyle w:val="Text"/>
        <w:rPr/>
      </w:pPr>
      <w:r>
        <w:rPr/>
        <w:t xml:space="preserve"> </w:t>
      </w:r>
      <w:r>
        <w:rPr/>
        <w:t>_____________________________________________</w:t>
      </w:r>
    </w:p>
    <w:p>
      <w:pPr>
        <w:pStyle w:val="Text"/>
        <w:rPr/>
      </w:pPr>
      <w:r>
        <w:rPr/>
        <w:t>(Ф.И.О. физического лица (в том числе</w:t>
      </w:r>
    </w:p>
    <w:p>
      <w:pPr>
        <w:pStyle w:val="Text"/>
        <w:rPr/>
      </w:pPr>
      <w:r>
        <w:rPr/>
        <w:t>физического лица, зарегистрированного</w:t>
      </w:r>
    </w:p>
    <w:p>
      <w:pPr>
        <w:pStyle w:val="Text"/>
        <w:rPr/>
      </w:pPr>
      <w:r>
        <w:rPr/>
        <w:t>в качестве индивидуального предпринимателя),</w:t>
      </w:r>
    </w:p>
    <w:p>
      <w:pPr>
        <w:pStyle w:val="Text"/>
        <w:rPr/>
      </w:pPr>
      <w:r>
        <w:rPr/>
        <w:t>полное наименование организации</w:t>
      </w:r>
    </w:p>
    <w:p>
      <w:pPr>
        <w:pStyle w:val="Text"/>
        <w:rPr/>
      </w:pPr>
      <w:r>
        <w:rPr/>
        <w:t>и организационно-правовой формы юридического</w:t>
      </w:r>
    </w:p>
    <w:p>
      <w:pPr>
        <w:pStyle w:val="Text"/>
        <w:rPr/>
      </w:pPr>
      <w:r>
        <w:rPr/>
        <w:t>лица) в лице: (для юридических лиц)</w:t>
      </w:r>
    </w:p>
    <w:p>
      <w:pPr>
        <w:pStyle w:val="Text"/>
        <w:rPr/>
      </w:pPr>
      <w:r>
        <w:rPr/>
        <w:t xml:space="preserve"> </w:t>
      </w:r>
      <w:r>
        <w:rPr/>
        <w:t>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w:t>
      </w:r>
    </w:p>
    <w:p>
      <w:pPr>
        <w:pStyle w:val="Text"/>
        <w:rPr/>
      </w:pPr>
      <w:r>
        <w:rPr/>
        <w:t xml:space="preserve"> </w:t>
      </w:r>
      <w:r>
        <w:rPr/>
        <w:t>эл. почта 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w:t>
      </w:r>
    </w:p>
    <w:p>
      <w:pPr>
        <w:pStyle w:val="Text"/>
        <w:rPr/>
      </w:pPr>
      <w:r>
        <w:rPr/>
        <w:t xml:space="preserve"> </w:t>
      </w:r>
      <w:r>
        <w:rPr/>
        <w:t>_____________________________________________</w:t>
      </w:r>
    </w:p>
    <w:p>
      <w:pPr>
        <w:pStyle w:val="Text"/>
        <w:rPr/>
      </w:pPr>
      <w:r>
        <w:rPr/>
      </w:r>
    </w:p>
    <w:p>
      <w:pPr>
        <w:pStyle w:val="Text"/>
        <w:rPr/>
      </w:pPr>
      <w:r>
        <w:rPr/>
      </w:r>
    </w:p>
    <w:p>
      <w:pPr>
        <w:pStyle w:val="Text"/>
        <w:rPr/>
      </w:pPr>
      <w:bookmarkStart w:id="43" w:name="P1007"/>
      <w:bookmarkEnd w:id="43"/>
      <w:r>
        <w:rPr/>
        <w:t>Заявление</w:t>
      </w:r>
    </w:p>
    <w:p>
      <w:pPr>
        <w:pStyle w:val="Text"/>
        <w:rPr/>
      </w:pPr>
      <w:r>
        <w:rPr/>
        <w:t>о внесении изменений в разрешение</w:t>
      </w:r>
    </w:p>
    <w:p>
      <w:pPr>
        <w:pStyle w:val="Text"/>
        <w:rPr/>
      </w:pPr>
      <w:r>
        <w:rPr/>
        <w:t>о строительстве исключительно в связи</w:t>
      </w:r>
    </w:p>
    <w:p>
      <w:pPr>
        <w:pStyle w:val="Text"/>
        <w:rPr/>
      </w:pPr>
      <w:r>
        <w:rPr/>
        <w:t>с продлением срока действия</w:t>
      </w:r>
    </w:p>
    <w:p>
      <w:pPr>
        <w:pStyle w:val="Text"/>
        <w:rPr/>
      </w:pPr>
      <w:r>
        <w:rPr/>
        <w:t>разрешения на строительство</w:t>
      </w:r>
    </w:p>
    <w:p>
      <w:pPr>
        <w:pStyle w:val="Text"/>
        <w:rPr/>
      </w:pPr>
      <w:r>
        <w:rPr/>
      </w:r>
    </w:p>
    <w:p>
      <w:pPr>
        <w:pStyle w:val="Text"/>
        <w:rPr/>
      </w:pPr>
      <w:r>
        <w:rPr/>
        <w:t xml:space="preserve"> </w:t>
      </w:r>
      <w:r>
        <w:rPr/>
        <w:t xml:space="preserve">1. В соответствии со </w:t>
      </w:r>
      <w:hyperlink r:id="rId41">
        <w:r>
          <w:rPr/>
          <w:t>статьей 51</w:t>
        </w:r>
      </w:hyperlink>
      <w:r>
        <w:rPr/>
        <w:t xml:space="preserve"> Градостроительного кодекса Российской Федерации прошу продлить ранее выданное разрешение на строительство от ____________ № ____________________</w:t>
      </w:r>
    </w:p>
    <w:p>
      <w:pPr>
        <w:pStyle w:val="Text"/>
        <w:rPr/>
      </w:pPr>
      <w:r>
        <w:rPr/>
        <w:t>сроком на ____________________________________________________________________________</w:t>
      </w:r>
    </w:p>
    <w:p>
      <w:pPr>
        <w:pStyle w:val="Text"/>
        <w:rPr/>
      </w:pPr>
      <w:r>
        <w:rPr/>
        <w:t>(в соответствии с проектом организации строительства)</w:t>
      </w:r>
    </w:p>
    <w:p>
      <w:pPr>
        <w:pStyle w:val="Text"/>
        <w:rPr/>
      </w:pPr>
      <w:r>
        <w:rPr/>
        <w:t>Наименование объекта ___________________________________________________________</w:t>
      </w:r>
    </w:p>
    <w:p>
      <w:pPr>
        <w:pStyle w:val="Text"/>
        <w:rPr/>
      </w:pPr>
      <w:r>
        <w:rPr/>
        <w:t>_____________________________________________________________________________________</w:t>
      </w:r>
    </w:p>
    <w:p>
      <w:pPr>
        <w:pStyle w:val="Text"/>
        <w:rPr/>
      </w:pPr>
      <w:r>
        <w:rPr/>
        <w:t>(наименование объекта капитального строительства в соответствии</w:t>
      </w:r>
    </w:p>
    <w:p>
      <w:pPr>
        <w:pStyle w:val="Text"/>
        <w:rPr/>
      </w:pPr>
      <w:r>
        <w:rPr/>
        <w:t>с утвержденной застройщиком проектной документацией)</w:t>
      </w:r>
    </w:p>
    <w:p>
      <w:pPr>
        <w:pStyle w:val="Text"/>
        <w:rPr/>
      </w:pPr>
      <w:r>
        <w:rPr/>
      </w:r>
    </w:p>
    <w:p>
      <w:pPr>
        <w:pStyle w:val="Text"/>
        <w:rPr/>
      </w:pPr>
      <w:r>
        <w:rPr/>
        <w:t>2. Документы, необходимые для предоставления муниципальной услуги, прилагаются.</w:t>
      </w:r>
    </w:p>
    <w:p>
      <w:pPr>
        <w:pStyle w:val="Text"/>
        <w:rPr/>
      </w:pPr>
      <w:r>
        <w:rPr/>
        <w:t xml:space="preserve">Опись прилагаемых документов: </w:t>
      </w:r>
    </w:p>
    <w:p>
      <w:pPr>
        <w:pStyle w:val="Text"/>
        <w:numPr>
          <w:ilvl w:val="0"/>
          <w:numId w:val="5"/>
        </w:numPr>
        <w:rPr/>
      </w:pPr>
      <w:r>
        <w:rPr/>
        <w:t>__________________________________________________________________________;</w:t>
      </w:r>
    </w:p>
    <w:p>
      <w:pPr>
        <w:pStyle w:val="Text"/>
        <w:numPr>
          <w:ilvl w:val="0"/>
          <w:numId w:val="5"/>
        </w:numPr>
        <w:rPr/>
      </w:pPr>
      <w:r>
        <w:rPr/>
        <w:t xml:space="preserve">__________________________________________________________________________ </w:t>
      </w:r>
    </w:p>
    <w:p>
      <w:pPr>
        <w:pStyle w:val="Text"/>
        <w:rPr/>
      </w:pPr>
      <w:r>
        <w:rPr/>
        <w:t xml:space="preserve"> </w:t>
      </w:r>
    </w:p>
    <w:p>
      <w:pPr>
        <w:pStyle w:val="Text"/>
        <w:rPr/>
      </w:pPr>
      <w:r>
        <w:rPr/>
        <w:t>Предупрежден(а) об ответственности за предоставление заведомо ложной информации и недостоверных данных.</w:t>
      </w:r>
    </w:p>
    <w:p>
      <w:pPr>
        <w:pStyle w:val="Text"/>
        <w:rPr/>
      </w:pPr>
      <w:r>
        <w:rPr/>
      </w:r>
    </w:p>
    <w:p>
      <w:pPr>
        <w:pStyle w:val="Text"/>
        <w:rPr/>
      </w:pPr>
      <w:r>
        <w:rPr/>
        <w:t xml:space="preserve"> </w:t>
      </w:r>
      <w:r>
        <w:rPr/>
        <w:t>3. Результат услуги прошу предоставить мне/представителю (при наличии доверенности) в виде: (отметьте только один вариант)</w:t>
      </w:r>
    </w:p>
    <w:p>
      <w:pPr>
        <w:pStyle w:val="Text"/>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45" w:type="dxa"/>
            <w:tcBorders>
              <w:left w:val="single" w:sz="4" w:space="0" w:color="000000"/>
            </w:tcBorders>
          </w:tcPr>
          <w:p>
            <w:pPr>
              <w:pStyle w:val="Tex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76" w:hRule="atLeast"/>
        </w:trPr>
        <w:tc>
          <w:tcPr>
            <w:tcW w:w="368" w:type="dxa"/>
            <w:tcBorders>
              <w:bottom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45" w:type="dxa"/>
            <w:tcBorders>
              <w:left w:val="single" w:sz="4" w:space="0" w:color="000000"/>
            </w:tcBorders>
          </w:tcPr>
          <w:p>
            <w:pPr>
              <w:pStyle w:val="Text"/>
              <w:rPr/>
            </w:pPr>
            <w:r>
              <w:rPr/>
            </w:r>
          </w:p>
        </w:tc>
        <w:tc>
          <w:tcPr>
            <w:tcW w:w="8386" w:type="dxa"/>
            <w:tcBorders/>
          </w:tcPr>
          <w:p>
            <w:pPr>
              <w:pStyle w:val="Text"/>
              <w:rPr/>
            </w:pPr>
            <w:r>
              <w:rPr/>
              <w:t>документа на бумажном носителе в органе местного самоуправления (МФЦ при наличии соглашения).</w:t>
            </w:r>
          </w:p>
        </w:tc>
      </w:tr>
    </w:tbl>
    <w:p>
      <w:pPr>
        <w:pStyle w:val="Text"/>
        <w:rPr/>
      </w:pPr>
      <w:r>
        <w:rPr/>
      </w:r>
    </w:p>
    <w:p>
      <w:pPr>
        <w:pStyle w:val="Text"/>
        <w:rPr/>
      </w:pPr>
      <w:r>
        <w:rPr/>
      </w:r>
    </w:p>
    <w:p>
      <w:pPr>
        <w:pStyle w:val="Text"/>
        <w:rPr/>
      </w:pPr>
      <w:r>
        <w:rPr/>
      </w:r>
    </w:p>
    <w:p>
      <w:pPr>
        <w:pStyle w:val="Text"/>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Text"/>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Text"/>
        <w:rPr/>
      </w:pPr>
      <w:r>
        <w:rPr/>
      </w:r>
    </w:p>
    <w:p>
      <w:pPr>
        <w:pStyle w:val="Text"/>
        <w:rPr/>
      </w:pPr>
      <w:r>
        <w:rPr/>
      </w:r>
    </w:p>
    <w:p>
      <w:pPr>
        <w:pStyle w:val="Text"/>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_________________________________________</w:t>
      </w:r>
    </w:p>
    <w:p>
      <w:pPr>
        <w:pStyle w:val="Text"/>
        <w:rPr/>
      </w:pPr>
      <w:r>
        <w:rPr/>
        <w:t xml:space="preserve"> </w:t>
      </w:r>
      <w:r>
        <w:rPr/>
        <w:tab/>
        <w:tab/>
        <w:tab/>
        <w:tab/>
        <w:tab/>
        <w:tab/>
        <w:t>(наименование иностранного государства)</w:t>
      </w:r>
    </w:p>
    <w:p>
      <w:pPr>
        <w:pStyle w:val="Text"/>
        <w:rPr/>
      </w:pPr>
      <w:r>
        <w:rPr/>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Text"/>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80" w:type="dxa"/>
            <w:tcBorders>
              <w:right w:val="single" w:sz="4" w:space="0" w:color="000000"/>
            </w:tcBorders>
          </w:tcPr>
          <w:p>
            <w:pPr>
              <w:pStyle w:val="Tex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79" w:type="dxa"/>
            <w:tcBorders/>
          </w:tcPr>
          <w:p>
            <w:pPr>
              <w:pStyle w:val="Text"/>
              <w:rPr/>
            </w:pPr>
            <w:r>
              <w:rPr/>
              <w:t>НЕТ</w:t>
            </w:r>
          </w:p>
        </w:tc>
      </w:tr>
    </w:tbl>
    <w:p>
      <w:pPr>
        <w:pStyle w:val="Text"/>
        <w:rPr/>
      </w:pPr>
      <w:r>
        <w:rPr/>
      </w:r>
    </w:p>
    <w:tbl>
      <w:tblPr>
        <w:tblW w:w="10321"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1"/>
        <w:gridCol w:w="302"/>
        <w:gridCol w:w="2465"/>
        <w:gridCol w:w="523"/>
        <w:gridCol w:w="2497"/>
        <w:gridCol w:w="762"/>
      </w:tblGrid>
      <w:tr>
        <w:trPr/>
        <w:tc>
          <w:tcPr>
            <w:tcW w:w="4073" w:type="dxa"/>
            <w:gridSpan w:val="2"/>
            <w:tcBorders/>
          </w:tcPr>
          <w:p>
            <w:pPr>
              <w:pStyle w:val="Text"/>
              <w:rPr/>
            </w:pPr>
            <w:r>
              <w:rPr/>
            </w:r>
          </w:p>
        </w:tc>
        <w:tc>
          <w:tcPr>
            <w:tcW w:w="2988" w:type="dxa"/>
            <w:gridSpan w:val="2"/>
            <w:tcBorders/>
          </w:tcPr>
          <w:p>
            <w:pPr>
              <w:pStyle w:val="Text"/>
              <w:rPr/>
            </w:pPr>
            <w:r>
              <w:rPr/>
            </w:r>
          </w:p>
        </w:tc>
        <w:tc>
          <w:tcPr>
            <w:tcW w:w="3259" w:type="dxa"/>
            <w:gridSpan w:val="2"/>
            <w:tcBorders/>
          </w:tcPr>
          <w:p>
            <w:pPr>
              <w:pStyle w:val="Text"/>
              <w:rPr/>
            </w:pPr>
            <w:r>
              <w:rPr/>
            </w:r>
          </w:p>
        </w:tc>
      </w:tr>
      <w:tr>
        <w:trPr>
          <w:trHeight w:val="215" w:hRule="atLeast"/>
        </w:trPr>
        <w:tc>
          <w:tcPr>
            <w:tcW w:w="3771" w:type="dxa"/>
            <w:tcBorders/>
          </w:tcPr>
          <w:p>
            <w:pPr>
              <w:pStyle w:val="Text"/>
              <w:rPr/>
            </w:pPr>
            <w:r>
              <w:rPr/>
              <w:t>ЗАЯВИТЕЛЬ:</w:t>
            </w:r>
          </w:p>
          <w:p>
            <w:pPr>
              <w:pStyle w:val="Text"/>
              <w:rPr/>
            </w:pPr>
            <w:r>
              <w:rPr/>
            </w:r>
          </w:p>
        </w:tc>
        <w:tc>
          <w:tcPr>
            <w:tcW w:w="2767" w:type="dxa"/>
            <w:gridSpan w:val="2"/>
            <w:tcBorders/>
          </w:tcPr>
          <w:p>
            <w:pPr>
              <w:pStyle w:val="Text"/>
              <w:rPr/>
            </w:pPr>
            <w:r>
              <w:rPr/>
            </w:r>
          </w:p>
        </w:tc>
        <w:tc>
          <w:tcPr>
            <w:tcW w:w="3020" w:type="dxa"/>
            <w:gridSpan w:val="2"/>
            <w:tcBorders/>
          </w:tcPr>
          <w:p>
            <w:pPr>
              <w:pStyle w:val="Text"/>
              <w:rPr/>
            </w:pPr>
            <w:r>
              <w:rPr/>
            </w:r>
          </w:p>
        </w:tc>
        <w:tc>
          <w:tcPr>
            <w:tcW w:w="762" w:type="dxa"/>
            <w:tcBorders/>
          </w:tcPr>
          <w:p>
            <w:pPr>
              <w:pStyle w:val="Text"/>
              <w:rPr/>
            </w:pPr>
            <w:r>
              <w:rPr/>
            </w:r>
          </w:p>
        </w:tc>
      </w:tr>
      <w:tr>
        <w:trPr>
          <w:trHeight w:val="850" w:hRule="atLeast"/>
        </w:trPr>
        <w:tc>
          <w:tcPr>
            <w:tcW w:w="3771" w:type="dxa"/>
            <w:tcBorders/>
          </w:tcPr>
          <w:p>
            <w:pPr>
              <w:pStyle w:val="Text"/>
              <w:rPr/>
            </w:pPr>
            <w:r>
              <w:rPr/>
              <w:t>______________________________</w:t>
            </w:r>
          </w:p>
          <w:p>
            <w:pPr>
              <w:pStyle w:val="Text"/>
              <w:rPr/>
            </w:pPr>
            <w:r>
              <w:rPr/>
              <w:t>(наименование должности руководителя</w:t>
            </w:r>
          </w:p>
          <w:p>
            <w:pPr>
              <w:pStyle w:val="Text"/>
              <w:rPr/>
            </w:pPr>
            <w:r>
              <w:rPr/>
              <w:t>для юридического лица)</w:t>
            </w:r>
          </w:p>
        </w:tc>
        <w:tc>
          <w:tcPr>
            <w:tcW w:w="2767" w:type="dxa"/>
            <w:gridSpan w:val="2"/>
            <w:tcBorders/>
          </w:tcPr>
          <w:p>
            <w:pPr>
              <w:pStyle w:val="Text"/>
              <w:rPr/>
            </w:pPr>
            <w:r>
              <w:rPr/>
              <w:t>__________________</w:t>
            </w:r>
          </w:p>
          <w:p>
            <w:pPr>
              <w:pStyle w:val="Text"/>
              <w:rPr/>
            </w:pPr>
            <w:r>
              <w:rPr/>
              <w:t xml:space="preserve"> </w:t>
            </w:r>
            <w:r>
              <w:rPr/>
              <w:t>(личная подпись)</w:t>
            </w:r>
          </w:p>
        </w:tc>
        <w:tc>
          <w:tcPr>
            <w:tcW w:w="3020" w:type="dxa"/>
            <w:gridSpan w:val="2"/>
            <w:tcBorders/>
          </w:tcPr>
          <w:p>
            <w:pPr>
              <w:pStyle w:val="Text"/>
              <w:rPr/>
            </w:pPr>
            <w:r>
              <w:rPr/>
              <w:t>________________________</w:t>
            </w:r>
          </w:p>
          <w:p>
            <w:pPr>
              <w:pStyle w:val="Text"/>
              <w:rPr/>
            </w:pPr>
            <w:r>
              <w:rPr/>
              <w:t xml:space="preserve"> </w:t>
            </w:r>
            <w:r>
              <w:rPr/>
              <w:t>(фамилия и инициалы)</w:t>
            </w:r>
          </w:p>
        </w:tc>
        <w:tc>
          <w:tcPr>
            <w:tcW w:w="762" w:type="dxa"/>
            <w:tcBorders/>
          </w:tcPr>
          <w:p>
            <w:pPr>
              <w:pStyle w:val="Text"/>
              <w:rPr/>
            </w:pPr>
            <w:r>
              <w:rPr/>
            </w:r>
          </w:p>
        </w:tc>
      </w:tr>
    </w:tbl>
    <w:p>
      <w:pPr>
        <w:pStyle w:val="Text"/>
        <w:rPr/>
      </w:pPr>
      <w:r>
        <w:rPr/>
      </w:r>
    </w:p>
    <w:p>
      <w:pPr>
        <w:pStyle w:val="Text"/>
        <w:rPr/>
      </w:pPr>
      <w:r>
        <w:rPr/>
        <w:t>для юридического лица</w:t>
      </w:r>
    </w:p>
    <w:p>
      <w:pPr>
        <w:pStyle w:val="Text"/>
        <w:rPr/>
      </w:pPr>
      <w:r>
        <w:rPr/>
        <w:t>М.П. (при наличии)</w:t>
      </w:r>
    </w:p>
    <w:p>
      <w:pPr>
        <w:pStyle w:val="Text"/>
        <w:rPr/>
      </w:pPr>
      <w:r>
        <w:rPr/>
        <w:tab/>
        <w:tab/>
        <w:tab/>
        <w:tab/>
      </w:r>
    </w:p>
    <w:p>
      <w:pPr>
        <w:pStyle w:val="Text"/>
        <w:rPr/>
      </w:pPr>
      <w:r>
        <w:rPr/>
        <w:t xml:space="preserve">«____» ___________ 20___ г. </w:t>
      </w:r>
    </w:p>
    <w:p>
      <w:pPr>
        <w:pStyle w:val="Text"/>
        <w:rPr/>
      </w:pPr>
      <w:r>
        <w:rPr/>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1062" w:hRule="atLeast"/>
        </w:trPr>
        <w:tc>
          <w:tcPr>
            <w:tcW w:w="9284" w:type="dxa"/>
            <w:tcBorders/>
          </w:tcPr>
          <w:p>
            <w:pPr>
              <w:pStyle w:val="Text"/>
              <w:rPr/>
            </w:pPr>
            <w:r>
              <w:rPr/>
            </w:r>
          </w:p>
          <w:p>
            <w:pPr>
              <w:pStyle w:val="Text"/>
              <w:rPr/>
            </w:pPr>
            <w:r>
              <w:rPr/>
              <w:t>Заявление и прилагаемые к нему согласно перечню, документы приняты</w:t>
            </w:r>
          </w:p>
          <w:p>
            <w:pPr>
              <w:pStyle w:val="Text"/>
              <w:rPr/>
            </w:pPr>
            <w:r>
              <w:rPr/>
              <w:t>«__» ____________ 20__ г.</w:t>
            </w:r>
          </w:p>
          <w:p>
            <w:pPr>
              <w:pStyle w:val="Text"/>
              <w:rPr/>
            </w:pPr>
            <w:r>
              <w:rPr/>
            </w:r>
          </w:p>
          <w:p>
            <w:pPr>
              <w:pStyle w:val="Text"/>
              <w:rPr/>
            </w:pPr>
            <w:r>
              <w:rPr/>
              <w:t>Наименование должностного лица,</w:t>
            </w:r>
          </w:p>
          <w:p>
            <w:pPr>
              <w:pStyle w:val="Text"/>
              <w:rPr/>
            </w:pPr>
            <w:r>
              <w:rPr/>
              <w:t>принявшего документы _______________ _______________________</w:t>
            </w:r>
          </w:p>
          <w:p>
            <w:pPr>
              <w:pStyle w:val="Text"/>
              <w:rPr/>
            </w:pPr>
            <w:r>
              <w:rPr/>
              <w:t xml:space="preserve"> </w:t>
            </w:r>
            <w:r>
              <w:rPr/>
              <w:t>(подпись) (инициалы, фамилия)</w:t>
            </w:r>
          </w:p>
          <w:p>
            <w:pPr>
              <w:pStyle w:val="Text"/>
              <w:rPr/>
            </w:pPr>
            <w:r>
              <w:rPr/>
            </w:r>
          </w:p>
          <w:p>
            <w:pPr>
              <w:pStyle w:val="Text"/>
              <w:rPr/>
            </w:pPr>
            <w:r>
              <w:rPr/>
            </w:r>
          </w:p>
        </w:tc>
      </w:tr>
    </w:tbl>
    <w:p>
      <w:pPr>
        <w:pStyle w:val="Text"/>
        <w:ind w:left="0" w:right="0" w:hanging="0"/>
        <w:rPr/>
      </w:pPr>
      <w:r>
        <w:rPr/>
      </w:r>
    </w:p>
    <w:p>
      <w:pPr>
        <w:pStyle w:val="Rightheader"/>
        <w:rPr/>
      </w:pPr>
      <w:r>
        <w:rPr/>
        <w:t>Приложение 4</w:t>
      </w:r>
    </w:p>
    <w:p>
      <w:pPr>
        <w:pStyle w:val="Rightheader"/>
        <w:rPr/>
      </w:pPr>
      <w:r>
        <w:rPr/>
        <w:t>к Административному регламенту</w:t>
      </w:r>
    </w:p>
    <w:p>
      <w:pPr>
        <w:pStyle w:val="Normal"/>
        <w:rPr/>
      </w:pPr>
      <w:r>
        <w:rPr/>
      </w:r>
    </w:p>
    <w:p>
      <w:pPr>
        <w:pStyle w:val="Text"/>
        <w:rPr/>
      </w:pPr>
      <w:r>
        <w:rPr/>
      </w:r>
    </w:p>
    <w:p>
      <w:pPr>
        <w:pStyle w:val="Text"/>
        <w:rPr/>
      </w:pPr>
      <w:r>
        <w:rPr/>
        <w:t>Наименование органа местного самоуправления: __________________________________________</w:t>
      </w:r>
    </w:p>
    <w:p>
      <w:pPr>
        <w:pStyle w:val="Text"/>
        <w:rPr/>
      </w:pPr>
      <w:r>
        <w:rPr/>
        <w:t>______________________________________________</w:t>
      </w:r>
    </w:p>
    <w:p>
      <w:pPr>
        <w:pStyle w:val="Text"/>
        <w:rPr/>
      </w:pPr>
      <w:r>
        <w:rPr/>
      </w:r>
    </w:p>
    <w:p>
      <w:pPr>
        <w:pStyle w:val="Text"/>
        <w:rPr/>
      </w:pPr>
      <w:r>
        <w:rPr/>
        <w:t xml:space="preserve"> </w:t>
      </w:r>
      <w:r>
        <w:rPr/>
        <w:t>Сведения о заявителе:</w:t>
      </w:r>
    </w:p>
    <w:p>
      <w:pPr>
        <w:pStyle w:val="Text"/>
        <w:rPr/>
      </w:pPr>
      <w:r>
        <w:rPr/>
        <w:t xml:space="preserve"> </w:t>
      </w:r>
      <w:r>
        <w:rPr/>
        <w:t>_____________________________________________</w:t>
      </w:r>
    </w:p>
    <w:p>
      <w:pPr>
        <w:pStyle w:val="Text"/>
        <w:rPr/>
      </w:pPr>
      <w:r>
        <w:rPr/>
        <w:t>(Ф.И.О. физического лица (в том числе</w:t>
      </w:r>
    </w:p>
    <w:p>
      <w:pPr>
        <w:pStyle w:val="Text"/>
        <w:rPr/>
      </w:pPr>
      <w:r>
        <w:rPr/>
        <w:t>физического лица, зарегистрированного</w:t>
      </w:r>
    </w:p>
    <w:p>
      <w:pPr>
        <w:pStyle w:val="Text"/>
        <w:rPr/>
      </w:pPr>
      <w:r>
        <w:rPr/>
        <w:t>в качестве индивидуального предпринимателя),</w:t>
      </w:r>
    </w:p>
    <w:p>
      <w:pPr>
        <w:pStyle w:val="Text"/>
        <w:rPr/>
      </w:pPr>
      <w:r>
        <w:rPr/>
        <w:t>полное наименование организации</w:t>
      </w:r>
    </w:p>
    <w:p>
      <w:pPr>
        <w:pStyle w:val="Text"/>
        <w:rPr/>
      </w:pPr>
      <w:r>
        <w:rPr/>
        <w:t>и организационно-правовой формы юридического</w:t>
      </w:r>
    </w:p>
    <w:p>
      <w:pPr>
        <w:pStyle w:val="Text"/>
        <w:rPr/>
      </w:pPr>
      <w:r>
        <w:rPr/>
        <w:t>лица) в лице: (для юридических лиц)</w:t>
      </w:r>
    </w:p>
    <w:p>
      <w:pPr>
        <w:pStyle w:val="Text"/>
        <w:rPr/>
      </w:pPr>
      <w:r>
        <w:rPr/>
        <w:t xml:space="preserve"> </w:t>
      </w:r>
      <w:r>
        <w:rPr/>
        <w:t>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w:t>
      </w:r>
    </w:p>
    <w:p>
      <w:pPr>
        <w:pStyle w:val="Text"/>
        <w:rPr/>
      </w:pPr>
      <w:r>
        <w:rPr/>
        <w:t xml:space="preserve"> </w:t>
      </w:r>
      <w:r>
        <w:rPr/>
        <w:t>эл. почта 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w:t>
      </w:r>
    </w:p>
    <w:p>
      <w:pPr>
        <w:pStyle w:val="Text"/>
        <w:rPr/>
      </w:pPr>
      <w:r>
        <w:rPr/>
        <w:t xml:space="preserve"> </w:t>
      </w:r>
      <w:r>
        <w:rPr/>
        <w:t>_____________________________________________</w:t>
      </w:r>
    </w:p>
    <w:p>
      <w:pPr>
        <w:pStyle w:val="Text"/>
        <w:rPr/>
      </w:pPr>
      <w:r>
        <w:rPr/>
      </w:r>
    </w:p>
    <w:p>
      <w:pPr>
        <w:pStyle w:val="Text"/>
        <w:rPr/>
      </w:pPr>
      <w:bookmarkStart w:id="44" w:name="P1177"/>
      <w:bookmarkEnd w:id="44"/>
      <w:r>
        <w:rPr/>
        <w:t>Заявление</w:t>
      </w:r>
    </w:p>
    <w:p>
      <w:pPr>
        <w:pStyle w:val="Text"/>
        <w:rPr/>
      </w:pPr>
      <w:r>
        <w:rPr/>
        <w:t>о внесении изменений</w:t>
      </w:r>
    </w:p>
    <w:p>
      <w:pPr>
        <w:pStyle w:val="Text"/>
        <w:rPr/>
      </w:pPr>
      <w:r>
        <w:rPr/>
        <w:t>в разрешение на строительство</w:t>
      </w:r>
    </w:p>
    <w:p>
      <w:pPr>
        <w:pStyle w:val="Text"/>
        <w:rPr/>
      </w:pPr>
      <w:r>
        <w:rPr/>
      </w:r>
    </w:p>
    <w:p>
      <w:pPr>
        <w:pStyle w:val="Text"/>
        <w:numPr>
          <w:ilvl w:val="0"/>
          <w:numId w:val="6"/>
        </w:numPr>
        <w:rPr/>
      </w:pPr>
      <w:r>
        <w:rPr/>
        <w:t xml:space="preserve"> </w:t>
      </w:r>
      <w:r>
        <w:rPr/>
        <w:t xml:space="preserve">В соответствии со </w:t>
      </w:r>
      <w:hyperlink r:id="rId42">
        <w:r>
          <w:rPr/>
          <w:t>статьей 51</w:t>
        </w:r>
      </w:hyperlink>
      <w:r>
        <w:rPr/>
        <w:t xml:space="preserve"> Градостроительного кодекса Российской Федерации прошу внести изменения в разрешение на строительство: </w:t>
      </w:r>
    </w:p>
    <w:tbl>
      <w:tblPr>
        <w:tblStyle w:val="TableNormal4"/>
        <w:tblW w:w="9498" w:type="dxa"/>
        <w:jc w:val="left"/>
        <w:tblInd w:w="103" w:type="dxa"/>
        <w:tblLayout w:type="fixed"/>
        <w:tblCellMar>
          <w:top w:w="0" w:type="dxa"/>
          <w:left w:w="108" w:type="dxa"/>
          <w:bottom w:w="0" w:type="dxa"/>
          <w:right w:w="108" w:type="dxa"/>
        </w:tblCellMar>
        <w:tblLook w:val="01e0" w:noHBand="0" w:noVBand="0" w:firstColumn="1" w:lastRow="1" w:lastColumn="1" w:firstRow="1"/>
      </w:tblPr>
      <w:tblGrid>
        <w:gridCol w:w="4818"/>
        <w:gridCol w:w="143"/>
        <w:gridCol w:w="4536"/>
      </w:tblGrid>
      <w:tr>
        <w:trPr>
          <w:trHeight w:val="290"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1. Реквизиты разрешения на строительство</w:t>
            </w:r>
          </w:p>
        </w:tc>
      </w:tr>
      <w:tr>
        <w:trPr>
          <w:trHeight w:val="309" w:hRule="atLeast"/>
        </w:trPr>
        <w:tc>
          <w:tcPr>
            <w:tcW w:w="4818" w:type="dxa"/>
            <w:tcBorders>
              <w:top w:val="single" w:sz="4" w:space="0" w:color="000000"/>
              <w:left w:val="single" w:sz="4" w:space="0" w:color="000000"/>
              <w:bottom w:val="single" w:sz="4" w:space="0" w:color="000000"/>
              <w:right w:val="single" w:sz="4" w:space="0" w:color="000000"/>
            </w:tcBorders>
          </w:tcPr>
          <w:p>
            <w:pPr>
              <w:pStyle w:val="Text"/>
              <w:rPr/>
            </w:pPr>
            <w:r>
              <w:rPr/>
              <w:t>1.1. Дата разрешения на строительство:</w:t>
            </w:r>
          </w:p>
        </w:tc>
        <w:tc>
          <w:tcPr>
            <w:tcW w:w="4679" w:type="dxa"/>
            <w:gridSpan w:val="2"/>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45" w:hRule="atLeast"/>
        </w:trPr>
        <w:tc>
          <w:tcPr>
            <w:tcW w:w="4818" w:type="dxa"/>
            <w:tcBorders>
              <w:top w:val="single" w:sz="4" w:space="0" w:color="000000"/>
              <w:left w:val="single" w:sz="4" w:space="0" w:color="000000"/>
              <w:bottom w:val="single" w:sz="4" w:space="0" w:color="000000"/>
              <w:right w:val="single" w:sz="4" w:space="0" w:color="000000"/>
            </w:tcBorders>
          </w:tcPr>
          <w:p>
            <w:pPr>
              <w:pStyle w:val="Text"/>
              <w:rPr/>
            </w:pPr>
            <w:r>
              <w:rPr/>
              <w:t>1.2. Номер разрешения на строительство:</w:t>
            </w:r>
          </w:p>
        </w:tc>
        <w:tc>
          <w:tcPr>
            <w:tcW w:w="4679" w:type="dxa"/>
            <w:gridSpan w:val="2"/>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74" w:hRule="atLeast"/>
        </w:trPr>
        <w:tc>
          <w:tcPr>
            <w:tcW w:w="4818" w:type="dxa"/>
            <w:tcBorders>
              <w:top w:val="single" w:sz="4" w:space="0" w:color="000000"/>
              <w:left w:val="single" w:sz="4" w:space="0" w:color="000000"/>
              <w:bottom w:val="single" w:sz="4" w:space="0" w:color="000000"/>
              <w:right w:val="single" w:sz="4" w:space="0" w:color="000000"/>
            </w:tcBorders>
          </w:tcPr>
          <w:p>
            <w:pPr>
              <w:pStyle w:val="Text"/>
              <w:rPr/>
            </w:pPr>
            <w:r>
              <w:rPr/>
              <w:t>1.3. Срок действия разрешения на строительство (в соответствии с частью 19 статьи 51 ГрК РФ)</w:t>
            </w:r>
          </w:p>
        </w:tc>
        <w:tc>
          <w:tcPr>
            <w:tcW w:w="4679" w:type="dxa"/>
            <w:gridSpan w:val="2"/>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89" w:hRule="atLeast"/>
        </w:trPr>
        <w:tc>
          <w:tcPr>
            <w:tcW w:w="9497" w:type="dxa"/>
            <w:gridSpan w:val="3"/>
            <w:tcBorders>
              <w:left w:val="single" w:sz="4" w:space="0" w:color="000000"/>
              <w:bottom w:val="single" w:sz="4" w:space="0" w:color="000000"/>
              <w:right w:val="single" w:sz="4" w:space="0" w:color="000000"/>
            </w:tcBorders>
          </w:tcPr>
          <w:p>
            <w:pPr>
              <w:pStyle w:val="Text"/>
              <w:rPr/>
            </w:pPr>
            <w:r>
              <w:rPr/>
              <w:t>2. Информация об объекте капитального строительства</w:t>
            </w:r>
          </w:p>
        </w:tc>
      </w:tr>
      <w:tr>
        <w:trPr>
          <w:trHeight w:val="60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2.1. Наименование объекта капитального строительства (этапа) в соответствии с проектной документацией:</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6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en-US"/>
              </w:rPr>
              <w:t>2.1.1. Количество этапов строительства</w:t>
            </w:r>
            <w:r>
              <w:rPr>
                <w:lang w:val="ru-RU"/>
              </w:rPr>
              <w:t>:</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34"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2.2. Вид выполняемых работ в отношении объекта капитального строительства в соответствии с проектной документацией:</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83"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2.3. Адрес (местоположение) объекта капитального строительства</w:t>
            </w:r>
          </w:p>
        </w:tc>
      </w:tr>
      <w:tr>
        <w:trPr>
          <w:trHeight w:val="19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2.3.1. Субъект Российской Федерации: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13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2.3.2. Муниципальный район, муниципальный округ, городской округ или внутригородская территория (для городов федерального значения)</w:t>
            </w:r>
          </w:p>
          <w:p>
            <w:pPr>
              <w:pStyle w:val="Text"/>
              <w:rPr/>
            </w:pPr>
            <w:r>
              <w:rPr/>
              <w:t>в составе субъекта Российской Федерации, федеральная территория: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22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2.3.3.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0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 xml:space="preserve"> </w:t>
            </w:r>
            <w:r>
              <w:rPr/>
              <w:t>2.3.4. Тип и наименование населенного пункта: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15"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ru-RU"/>
              </w:rPr>
              <w:t xml:space="preserve"> </w:t>
            </w:r>
            <w:r>
              <w:rPr>
                <w:lang w:val="ru-RU"/>
              </w:rPr>
              <w:t>2</w:t>
            </w:r>
            <w:r>
              <w:rPr>
                <w:lang w:val="en-US"/>
              </w:rPr>
              <w:t>.3.5. Наименование элемента планировочной структуры:</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45" w:hRule="atLeast"/>
        </w:trPr>
        <w:tc>
          <w:tcPr>
            <w:tcW w:w="4961" w:type="dxa"/>
            <w:gridSpan w:val="2"/>
            <w:tcBorders>
              <w:top w:val="single" w:sz="4" w:space="0" w:color="000000"/>
              <w:left w:val="single" w:sz="4" w:space="0" w:color="000000"/>
              <w:bottom w:val="single" w:sz="6" w:space="0" w:color="4F4F4F"/>
              <w:right w:val="single" w:sz="4" w:space="0" w:color="000000"/>
            </w:tcBorders>
          </w:tcPr>
          <w:p>
            <w:pPr>
              <w:pStyle w:val="Text"/>
              <w:rPr/>
            </w:pPr>
            <w:r>
              <w:rPr/>
              <w:t xml:space="preserve"> </w:t>
            </w:r>
            <w:r>
              <w:rPr/>
              <w:t>2.3.6. Наименование элемента улично- дорожной сети:</w:t>
            </w:r>
          </w:p>
        </w:tc>
        <w:tc>
          <w:tcPr>
            <w:tcW w:w="4536" w:type="dxa"/>
            <w:tcBorders>
              <w:top w:val="single" w:sz="4" w:space="0" w:color="000000"/>
              <w:left w:val="single" w:sz="4" w:space="0" w:color="000000"/>
              <w:bottom w:val="single" w:sz="6" w:space="0" w:color="4F4F4F"/>
              <w:right w:val="single" w:sz="4" w:space="0" w:color="000000"/>
            </w:tcBorders>
          </w:tcPr>
          <w:p>
            <w:pPr>
              <w:pStyle w:val="Text"/>
              <w:rPr/>
            </w:pPr>
            <w:r>
              <w:rPr/>
            </w:r>
          </w:p>
        </w:tc>
      </w:tr>
      <w:tr>
        <w:trPr>
          <w:trHeight w:val="244" w:hRule="atLeast"/>
        </w:trPr>
        <w:tc>
          <w:tcPr>
            <w:tcW w:w="4961" w:type="dxa"/>
            <w:gridSpan w:val="2"/>
            <w:tcBorders>
              <w:top w:val="single" w:sz="4" w:space="0" w:color="000000"/>
              <w:left w:val="single" w:sz="4" w:space="0" w:color="000000"/>
              <w:right w:val="single" w:sz="4" w:space="0" w:color="000000"/>
            </w:tcBorders>
          </w:tcPr>
          <w:p>
            <w:pPr>
              <w:pStyle w:val="Text"/>
              <w:rPr/>
            </w:pPr>
            <w:r>
              <w:rPr/>
              <w:t xml:space="preserve"> </w:t>
            </w:r>
            <w:r>
              <w:rPr/>
              <w:t>2.3.7. Тип и номер здания (сооружения):</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321"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3. Информация о земельном участке</w:t>
            </w:r>
          </w:p>
        </w:tc>
      </w:tr>
      <w:tr>
        <w:trPr>
          <w:trHeight w:val="1053"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98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83"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3.3. Сведения о градостроительном плане земельного участка</w:t>
            </w:r>
          </w:p>
        </w:tc>
      </w:tr>
      <w:tr>
        <w:trPr>
          <w:trHeight w:val="116"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3.3.1. Дата: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1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3.3..2. Номер:</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21"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3.3.3. Наименование органа, выдавшего градостроительный план земельного участка: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21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17"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3.5. Сведения о схеме расположения земельного участка или земельных участков на кадастровом плане территории</w:t>
            </w:r>
          </w:p>
        </w:tc>
      </w:tr>
      <w:tr>
        <w:trPr>
          <w:trHeight w:val="26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3.5.1. Дата решения: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74" w:hRule="atLeast"/>
        </w:trPr>
        <w:tc>
          <w:tcPr>
            <w:tcW w:w="4961" w:type="dxa"/>
            <w:gridSpan w:val="2"/>
            <w:tcBorders>
              <w:top w:val="single" w:sz="4" w:space="0" w:color="000000"/>
              <w:left w:val="single" w:sz="4" w:space="0" w:color="000000"/>
              <w:bottom w:val="single" w:sz="6" w:space="0" w:color="545454"/>
              <w:right w:val="single" w:sz="4" w:space="0" w:color="000000"/>
            </w:tcBorders>
          </w:tcPr>
          <w:p>
            <w:pPr>
              <w:pStyle w:val="Text"/>
              <w:rPr/>
            </w:pPr>
            <w:r>
              <w:rPr/>
              <w:t>3.5.2. Номер решения:</w:t>
            </w:r>
          </w:p>
        </w:tc>
        <w:tc>
          <w:tcPr>
            <w:tcW w:w="4536" w:type="dxa"/>
            <w:tcBorders>
              <w:top w:val="single" w:sz="4" w:space="0" w:color="000000"/>
              <w:left w:val="single" w:sz="4" w:space="0" w:color="000000"/>
              <w:bottom w:val="single" w:sz="6" w:space="0" w:color="545454"/>
              <w:right w:val="single" w:sz="4" w:space="0" w:color="000000"/>
            </w:tcBorders>
          </w:tcPr>
          <w:p>
            <w:pPr>
              <w:pStyle w:val="Text"/>
              <w:rPr/>
            </w:pPr>
            <w:r>
              <w:rPr/>
            </w:r>
          </w:p>
        </w:tc>
      </w:tr>
      <w:tr>
        <w:trPr>
          <w:trHeight w:val="1026" w:hRule="atLeast"/>
        </w:trPr>
        <w:tc>
          <w:tcPr>
            <w:tcW w:w="4961" w:type="dxa"/>
            <w:gridSpan w:val="2"/>
            <w:tcBorders>
              <w:top w:val="single" w:sz="4" w:space="0" w:color="000000"/>
              <w:left w:val="single" w:sz="4" w:space="0" w:color="000000"/>
              <w:right w:val="single" w:sz="4" w:space="0" w:color="000000"/>
            </w:tcBorders>
          </w:tcPr>
          <w:p>
            <w:pPr>
              <w:pStyle w:val="Text"/>
              <w:rPr/>
            </w:pPr>
            <w:r>
              <w:rPr/>
              <w:t>3.5.3.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167"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3.6. Информация о документации по планировке территории</w:t>
            </w:r>
          </w:p>
        </w:tc>
      </w:tr>
      <w:tr>
        <w:trPr>
          <w:trHeight w:val="257"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3.6.1. Сведения о проекте планировки территории</w:t>
            </w:r>
          </w:p>
        </w:tc>
      </w:tr>
      <w:tr>
        <w:trPr>
          <w:trHeight w:val="19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3.6.1.1. Дата решения: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8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3.6.1.2. Номер решения: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02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3.6.1.3. Наименование организации, уполномоченного органа или лица, принявшего решение об утверждении проекта планировки территории: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48"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3.6.2. Сведения о проекте межевания территории</w:t>
            </w:r>
          </w:p>
        </w:tc>
      </w:tr>
      <w:tr>
        <w:trPr>
          <w:trHeight w:val="265"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3.6.2.1. Дата решения: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65"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ru-RU"/>
              </w:rPr>
              <w:t xml:space="preserve"> </w:t>
            </w:r>
            <w:r>
              <w:rPr>
                <w:lang w:val="en-US"/>
              </w:rPr>
              <w:t>3.6.2.2. Номер решения: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69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 xml:space="preserve"> </w:t>
            </w:r>
            <w:r>
              <w:rPr/>
              <w:t>3.6.2.3. Наименование организации, уполномоченного органа или лица, принявшего решение об утверждение проекта межевания территории: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68"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 xml:space="preserve"> </w:t>
            </w:r>
            <w:r>
              <w:rPr/>
              <w:t>3.7. Иные сведения: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48"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4. Сведения о проектной документации, типовом архитектурном решении</w:t>
            </w:r>
          </w:p>
        </w:tc>
      </w:tr>
      <w:tr>
        <w:trPr>
          <w:trHeight w:val="338"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4.1. Сведения о разработчике - индивидуальном предпринимателе</w:t>
            </w:r>
          </w:p>
        </w:tc>
      </w:tr>
      <w:tr>
        <w:trPr>
          <w:trHeight w:val="326"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4.1.1. Фамилия: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35"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ru-RU"/>
              </w:rPr>
              <w:t>4</w:t>
            </w:r>
            <w:r>
              <w:rPr>
                <w:lang w:val="en-US"/>
              </w:rPr>
              <w:t>.1.2. Имя: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7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en-US"/>
              </w:rPr>
              <w:t>4.1.3. Отчество</w:t>
            </w:r>
            <w:r>
              <w:rPr>
                <w:lang w:val="ru-RU"/>
              </w:rPr>
              <w:t xml:space="preserve"> (при наличии)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5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ru-RU"/>
              </w:rPr>
              <w:t>4</w:t>
            </w:r>
            <w:r>
              <w:rPr>
                <w:lang w:val="en-US"/>
              </w:rPr>
              <w:t>.1.4. ИНН:</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31"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4.1.5. ОГРНИП:</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94"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4.2. Сведения о разработчике - юридическом лице</w:t>
            </w:r>
          </w:p>
        </w:tc>
      </w:tr>
      <w:tr>
        <w:trPr>
          <w:trHeight w:val="258"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4.2.1. Полное наименование:</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7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4.2.2. ИНН:</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4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4.2.3. ОГРН:</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16"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4.3. Дата утверждения (при наличии):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7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en-US"/>
              </w:rPr>
              <w:t>4.4. Номер</w:t>
            </w:r>
            <w:r>
              <w:rPr>
                <w:lang w:val="ru-RU"/>
              </w:rPr>
              <w:t>,</w:t>
            </w:r>
            <w:r>
              <w:rPr>
                <w:lang w:val="en-US"/>
              </w:rPr>
              <w:t xml:space="preserve"> </w:t>
            </w:r>
            <w:r>
              <w:rPr>
                <w:lang w:val="ru-RU"/>
              </w:rPr>
              <w:t xml:space="preserve">шифр </w:t>
            </w:r>
            <w:r>
              <w:rPr>
                <w:lang w:val="en-US"/>
              </w:rPr>
              <w:t>(при наличии):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97"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4.5.</w:t>
              <w:tab/>
              <w:t>Типовое архитектурное решение объекта капитального строительства, утвержденное для исторического поселения (при наличии)</w:t>
            </w:r>
          </w:p>
        </w:tc>
      </w:tr>
      <w:tr>
        <w:trPr>
          <w:trHeight w:val="22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4.5.1. Дата: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98"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4.5.2. Номер:</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45"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4.5.3. Наименование документа: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754"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4.5.4. Наименование уполномоченного органа, принявшего решение об утверждении типового архитектурного решения: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54"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5. Информация о результатах экспертизы проектной документации</w:t>
            </w:r>
          </w:p>
          <w:p>
            <w:pPr>
              <w:pStyle w:val="Text"/>
              <w:rPr/>
            </w:pPr>
            <w:r>
              <w:rPr/>
              <w:t>и государственной экологической экспертизы</w:t>
            </w:r>
          </w:p>
        </w:tc>
      </w:tr>
      <w:tr>
        <w:trPr>
          <w:trHeight w:val="327"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5.1. Сведения об экспертизе проектной документации</w:t>
            </w:r>
          </w:p>
        </w:tc>
      </w:tr>
      <w:tr>
        <w:trPr>
          <w:trHeight w:val="263"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lang w:val="ru-RU"/>
              </w:rPr>
              <w:t>5.1.</w:t>
            </w:r>
            <w:r>
              <w:rPr>
                <w:lang w:val="en-US"/>
              </w:rPr>
              <w:t>l</w:t>
            </w:r>
            <w:r>
              <w:rPr>
                <w:lang w:val="ru-RU"/>
              </w:rPr>
              <w:t>. Дата утверждения: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5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5.1.2. Номер:</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76"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5.1.3. Наименование органа или организации, выдавшей положительное заключение экспертизы проектной документации: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94"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5.1.4. Иные сведения: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52"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 xml:space="preserve"> </w:t>
            </w:r>
            <w:r>
              <w:rPr/>
              <w:t>5.2. Сведения о государственной экологической экспертизе</w:t>
            </w:r>
          </w:p>
        </w:tc>
      </w:tr>
      <w:tr>
        <w:trPr>
          <w:trHeight w:val="273"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5.2.1. Дата утверждения: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5.2.2. Номер:</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68"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5.2.3. Наименование органа, утвердившего положительное заключение государственной экологической экспертизы:</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07"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5.3.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tc>
      </w:tr>
      <w:tr>
        <w:trPr>
          <w:trHeight w:val="26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5.3.1. Дата: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51"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5.3.2. Номер:</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8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5.3.3. Сведения о лице, утвердившем указанное подтверждение:</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90" w:hRule="atLeast"/>
        </w:trPr>
        <w:tc>
          <w:tcPr>
            <w:tcW w:w="9497" w:type="dxa"/>
            <w:gridSpan w:val="3"/>
            <w:tcBorders>
              <w:top w:val="single" w:sz="4" w:space="0" w:color="000000"/>
              <w:left w:val="single" w:sz="4" w:space="0" w:color="000000"/>
              <w:bottom w:val="single" w:sz="4" w:space="0" w:color="000000"/>
              <w:right w:val="single" w:sz="4" w:space="0" w:color="000000"/>
            </w:tcBorders>
          </w:tcPr>
          <w:p>
            <w:pPr>
              <w:pStyle w:val="Text"/>
              <w:rPr/>
            </w:pPr>
            <w:r>
              <w:rPr/>
              <w:t>5.4.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tc>
      </w:tr>
      <w:tr>
        <w:trPr>
          <w:trHeight w:val="8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5.4.1. Дата: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50"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5.4.2. Номер:</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tcPr>
          <w:p>
            <w:pPr>
              <w:pStyle w:val="Text"/>
              <w:rPr/>
            </w:pPr>
            <w:r>
              <w:rPr/>
              <w:t xml:space="preserve"> </w:t>
            </w:r>
            <w:r>
              <w:rPr/>
              <w:t>5.4.3. Наименование органа исполнительной власти или организации, проводившей оценку соответствия:</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tcPr>
          <w:p>
            <w:pPr>
              <w:pStyle w:val="Text"/>
              <w:rPr/>
            </w:pPr>
            <w:r>
              <w:rPr/>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9497" w:type="dxa"/>
            <w:gridSpan w:val="3"/>
            <w:tcBorders>
              <w:top w:val="single" w:sz="4" w:space="0" w:color="000000"/>
              <w:left w:val="single" w:sz="4" w:space="0" w:color="000000"/>
              <w:right w:val="single" w:sz="4" w:space="0" w:color="000000"/>
            </w:tcBorders>
          </w:tcPr>
          <w:p>
            <w:pPr>
              <w:pStyle w:val="Text"/>
              <w:rPr/>
            </w:pPr>
            <w:r>
              <w:rPr/>
              <w:t>6. Проектные характеристики объекта капитального строительства</w:t>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 Наименование объекта капитального строительства, предусмотренного проектной документацией:</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6.1. Вид объекта капитального строительства:</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6.2. Назначение объекта:</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6.3. Кадастровый номер реконструируемого объекта капитального строительства:</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6.4. Площадь застройки (кв. м):</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 xml:space="preserve">6.4.1. Площадь застройки части объекта капитального строительства (кв. м) </w:t>
            </w:r>
            <w:hyperlink r:id="rId43">
              <w:r>
                <w:rPr/>
                <w:t>:</w:t>
              </w:r>
            </w:hyperlink>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lang w:val="ru-RU"/>
              </w:rPr>
              <w:t>6</w:t>
            </w:r>
            <w:r>
              <w:rPr>
                <w:lang w:val="en-US"/>
              </w:rPr>
              <w:t>.5. Площадь (кв. м):</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bottom w:val="single" w:sz="4" w:space="0" w:color="000000"/>
              <w:right w:val="single" w:sz="4" w:space="0" w:color="000000"/>
            </w:tcBorders>
            <w:vAlign w:val="bottom"/>
          </w:tcPr>
          <w:p>
            <w:pPr>
              <w:pStyle w:val="Text"/>
              <w:rPr/>
            </w:pPr>
            <w:r>
              <w:rPr/>
              <w:t>6.5.1. Площадь части объекта капитального строительства (кв. м):</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bottom w:val="single" w:sz="6" w:space="0" w:color="545454"/>
              <w:right w:val="single" w:sz="4" w:space="0" w:color="000000"/>
            </w:tcBorders>
            <w:vAlign w:val="bottom"/>
          </w:tcPr>
          <w:p>
            <w:pPr>
              <w:pStyle w:val="Text"/>
              <w:rPr/>
            </w:pPr>
            <w:r>
              <w:rPr/>
              <w:t>6.6. Площадь нежилых помещений (кв. м):</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6" w:space="0" w:color="545454"/>
              <w:left w:val="single" w:sz="4" w:space="0" w:color="000000"/>
              <w:right w:val="single" w:sz="4" w:space="0" w:color="000000"/>
            </w:tcBorders>
            <w:vAlign w:val="bottom"/>
          </w:tcPr>
          <w:p>
            <w:pPr>
              <w:pStyle w:val="Text"/>
              <w:rPr/>
            </w:pPr>
            <w:r>
              <w:rPr/>
              <w:t>6.7. Площадь жилых помещений (кв. м):</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lang w:val="ru-RU"/>
              </w:rPr>
              <w:t>6</w:t>
            </w:r>
            <w:r>
              <w:rPr>
                <w:lang w:val="en-US"/>
              </w:rPr>
              <w:t>.8. Количество помещений (штук):</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6.9. Количество нежилых помещений (штук):</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6.10. Количество жилых помещений (штук):</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6.11. в том числе квартир (штук):</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vAlign w:val="bottom"/>
          </w:tcPr>
          <w:p>
            <w:pPr>
              <w:pStyle w:val="Text"/>
              <w:rPr/>
            </w:pPr>
            <w:r>
              <w:rPr/>
              <w:t>6.12. Количество машино-мест (штук):</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tcPr>
          <w:p>
            <w:pPr>
              <w:pStyle w:val="Text"/>
              <w:rPr/>
            </w:pPr>
            <w:r>
              <w:rPr>
                <w:lang w:val="ru-RU"/>
              </w:rPr>
              <w:t>6</w:t>
            </w:r>
            <w:r>
              <w:rPr>
                <w:lang w:val="en-US"/>
              </w:rPr>
              <w:t>.13. Количество этажей:</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right w:val="single" w:sz="4" w:space="0" w:color="000000"/>
            </w:tcBorders>
          </w:tcPr>
          <w:p>
            <w:pPr>
              <w:pStyle w:val="Text"/>
              <w:rPr/>
            </w:pPr>
            <w:r>
              <w:rPr/>
              <w:t>6.14. в том числе, количество подземных этажей:</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bottom w:val="single" w:sz="4" w:space="0" w:color="000000"/>
              <w:right w:val="single" w:sz="4" w:space="0" w:color="000000"/>
            </w:tcBorders>
            <w:vAlign w:val="bottom"/>
          </w:tcPr>
          <w:p>
            <w:pPr>
              <w:pStyle w:val="Text"/>
              <w:rPr/>
            </w:pPr>
            <w:r>
              <w:rPr>
                <w:lang w:val="ru-RU"/>
              </w:rPr>
              <w:t>6</w:t>
            </w:r>
            <w:r>
              <w:rPr>
                <w:lang w:val="en-US"/>
              </w:rPr>
              <w:t>.15. Вместимость (человек):</w:t>
            </w:r>
          </w:p>
        </w:tc>
        <w:tc>
          <w:tcPr>
            <w:tcW w:w="4536" w:type="dxa"/>
            <w:tcBorders>
              <w:top w:val="single" w:sz="4" w:space="0" w:color="000000"/>
              <w:left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bottom w:val="single" w:sz="4" w:space="0" w:color="000000"/>
              <w:right w:val="single" w:sz="4" w:space="0" w:color="000000"/>
            </w:tcBorders>
            <w:vAlign w:val="bottom"/>
          </w:tcPr>
          <w:p>
            <w:pPr>
              <w:pStyle w:val="Text"/>
              <w:rPr/>
            </w:pPr>
            <w:r>
              <w:rPr>
                <w:lang w:val="ru-RU"/>
              </w:rPr>
              <w:t>6</w:t>
            </w:r>
            <w:r>
              <w:rPr>
                <w:lang w:val="en-US"/>
              </w:rPr>
              <w:t>.16. Высота (м):</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65" w:hRule="atLeast"/>
        </w:trPr>
        <w:tc>
          <w:tcPr>
            <w:tcW w:w="4961" w:type="dxa"/>
            <w:gridSpan w:val="2"/>
            <w:tcBorders>
              <w:top w:val="single" w:sz="4" w:space="0" w:color="000000"/>
              <w:left w:val="single" w:sz="4" w:space="0" w:color="000000"/>
              <w:bottom w:val="single" w:sz="4" w:space="0" w:color="000000"/>
              <w:right w:val="single" w:sz="4" w:space="0" w:color="000000"/>
            </w:tcBorders>
            <w:vAlign w:val="bottom"/>
          </w:tcPr>
          <w:p>
            <w:pPr>
              <w:pStyle w:val="Text"/>
              <w:rPr/>
            </w:pPr>
            <w:r>
              <w:rPr/>
              <w:t>6.17. Иные показатели</w:t>
            </w:r>
            <w:hyperlink r:id="rId44">
              <w:r>
                <w:rPr/>
                <w:t>:</w:t>
              </w:r>
            </w:hyperlink>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72" w:hRule="atLeast"/>
        </w:trPr>
        <w:tc>
          <w:tcPr>
            <w:tcW w:w="9497" w:type="dxa"/>
            <w:gridSpan w:val="3"/>
            <w:tcBorders>
              <w:top w:val="single" w:sz="4" w:space="0" w:color="000000"/>
              <w:left w:val="single" w:sz="4" w:space="0" w:color="000000"/>
              <w:right w:val="single" w:sz="4" w:space="0" w:color="000000"/>
            </w:tcBorders>
          </w:tcPr>
          <w:p>
            <w:pPr>
              <w:pStyle w:val="Text"/>
              <w:rPr/>
            </w:pPr>
            <w:r>
              <w:rPr>
                <w:lang w:val="ru-RU"/>
              </w:rPr>
              <w:t>7</w:t>
            </w:r>
            <w:r>
              <w:rPr>
                <w:lang w:val="en-US"/>
              </w:rPr>
              <w:t>. Проектные характеристики линейного объекта</w:t>
            </w:r>
          </w:p>
        </w:tc>
      </w:tr>
      <w:tr>
        <w:trPr>
          <w:trHeight w:val="55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 Наименование линейного объекта, предусмотренного проектной документацией:</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34"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7.1. Кадастровый номер реконструируемого линейного объекта:</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387"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7.2. Протяженность (м):</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561"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7.2.1. Протяженность участка или части линейного объекта (м)*:</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259"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7.3. Категория (класс):</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618"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7.4. Мощность (пропускная способность, грузооборот, интенсивность движения):</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1051"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r>
        <w:trPr>
          <w:trHeight w:val="472" w:hRule="atLeast"/>
        </w:trPr>
        <w:tc>
          <w:tcPr>
            <w:tcW w:w="4961" w:type="dxa"/>
            <w:gridSpan w:val="2"/>
            <w:tcBorders>
              <w:top w:val="single" w:sz="4" w:space="0" w:color="000000"/>
              <w:left w:val="single" w:sz="4" w:space="0" w:color="000000"/>
              <w:bottom w:val="single" w:sz="4" w:space="0" w:color="000000"/>
              <w:right w:val="single" w:sz="4" w:space="0" w:color="000000"/>
            </w:tcBorders>
          </w:tcPr>
          <w:p>
            <w:pPr>
              <w:pStyle w:val="Text"/>
              <w:rPr/>
            </w:pPr>
            <w:r>
              <w:rPr/>
              <w:t>7.6. Иные показатели:</w:t>
            </w:r>
          </w:p>
        </w:tc>
        <w:tc>
          <w:tcPr>
            <w:tcW w:w="4536" w:type="dxa"/>
            <w:tcBorders>
              <w:top w:val="single" w:sz="4" w:space="0" w:color="000000"/>
              <w:left w:val="single" w:sz="4" w:space="0" w:color="000000"/>
              <w:bottom w:val="single" w:sz="4" w:space="0" w:color="000000"/>
              <w:right w:val="single" w:sz="4" w:space="0" w:color="000000"/>
            </w:tcBorders>
          </w:tcPr>
          <w:p>
            <w:pPr>
              <w:pStyle w:val="Text"/>
              <w:rPr/>
            </w:pPr>
            <w:r>
              <w:rPr/>
            </w:r>
          </w:p>
        </w:tc>
      </w:tr>
    </w:tbl>
    <w:p>
      <w:pPr>
        <w:pStyle w:val="Text"/>
        <w:rPr/>
      </w:pPr>
      <w:r>
        <w:rPr/>
      </w:r>
    </w:p>
    <w:p>
      <w:pPr>
        <w:pStyle w:val="Text"/>
        <w:rPr/>
      </w:pPr>
      <w:r>
        <w:rPr>
          <w:lang w:eastAsia="ru-RU"/>
        </w:rPr>
        <w:t>*</w:t>
      </w:r>
      <w:r>
        <w:rPr/>
        <w:t xml:space="preserve">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w:t>
      </w:r>
      <w:hyperlink r:id="rId45">
        <w:r>
          <w:rPr/>
          <w:t>строке 6.2</w:t>
        </w:r>
      </w:hyperlink>
      <w:r>
        <w:rPr/>
        <w:t xml:space="preserve">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 (в </w:t>
      </w:r>
      <w:hyperlink r:id="rId46">
        <w:r>
          <w:rPr/>
          <w:t>строке 6.2.1</w:t>
        </w:r>
      </w:hyperlink>
      <w:r>
        <w:rPr/>
        <w:t xml:space="preserve">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p>
      <w:pPr>
        <w:pStyle w:val="Text"/>
        <w:rPr/>
      </w:pPr>
      <w:r>
        <w:rPr/>
      </w:r>
    </w:p>
    <w:p>
      <w:pPr>
        <w:pStyle w:val="Text"/>
        <w:rPr/>
      </w:pPr>
      <w:r>
        <w:rPr/>
        <w:t xml:space="preserve">Предупрежден(а) об ответственности за предоставление заведомо ложной информации и недостоверных данных. </w:t>
      </w:r>
    </w:p>
    <w:p>
      <w:pPr>
        <w:pStyle w:val="Text"/>
        <w:rPr/>
      </w:pPr>
      <w:r>
        <w:rPr/>
      </w:r>
    </w:p>
    <w:p>
      <w:pPr>
        <w:pStyle w:val="Text"/>
        <w:rPr/>
      </w:pPr>
      <w:r>
        <w:rPr/>
        <w:t>2. Документы, необходимые для предоставления муниципальной услуги, прилагаются.</w:t>
      </w:r>
    </w:p>
    <w:p>
      <w:pPr>
        <w:pStyle w:val="Text"/>
        <w:rPr/>
      </w:pPr>
      <w:r>
        <w:rPr/>
        <w:t xml:space="preserve">Опись прилагаемых документов: </w:t>
      </w:r>
    </w:p>
    <w:p>
      <w:pPr>
        <w:pStyle w:val="Text"/>
        <w:rPr/>
      </w:pPr>
      <w:r>
        <w:rPr/>
        <w:t xml:space="preserve"> </w:t>
      </w:r>
      <w:r>
        <w:rPr/>
        <w:t>1) ____________________________________________________________________________;</w:t>
      </w:r>
    </w:p>
    <w:p>
      <w:pPr>
        <w:pStyle w:val="Text"/>
        <w:rPr/>
      </w:pPr>
      <w:r>
        <w:rPr/>
        <w:t xml:space="preserve"> </w:t>
      </w:r>
      <w:r>
        <w:rPr/>
        <w:t>2) _____________________________________________________________________________.</w:t>
      </w:r>
    </w:p>
    <w:p>
      <w:pPr>
        <w:pStyle w:val="Text"/>
        <w:rPr/>
      </w:pPr>
      <w:r>
        <w:rPr/>
      </w:r>
    </w:p>
    <w:p>
      <w:pPr>
        <w:pStyle w:val="Text"/>
        <w:rPr/>
      </w:pPr>
      <w:r>
        <w:rPr/>
        <w:t xml:space="preserve"> </w:t>
      </w:r>
      <w:r>
        <w:rPr/>
        <w:t>3. Результат услуги прошу предоставить мне/представителю (при наличии доверенности) в виде: (отметьте только один вариант)</w:t>
      </w:r>
    </w:p>
    <w:p>
      <w:pPr>
        <w:pStyle w:val="Text"/>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45" w:type="dxa"/>
            <w:tcBorders>
              <w:left w:val="single" w:sz="4" w:space="0" w:color="000000"/>
            </w:tcBorders>
          </w:tcPr>
          <w:p>
            <w:pPr>
              <w:pStyle w:val="Tex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76" w:hRule="atLeast"/>
        </w:trPr>
        <w:tc>
          <w:tcPr>
            <w:tcW w:w="368" w:type="dxa"/>
            <w:tcBorders>
              <w:bottom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45" w:type="dxa"/>
            <w:tcBorders>
              <w:left w:val="single" w:sz="4" w:space="0" w:color="000000"/>
            </w:tcBorders>
          </w:tcPr>
          <w:p>
            <w:pPr>
              <w:pStyle w:val="Text"/>
              <w:rPr/>
            </w:pPr>
            <w:r>
              <w:rPr/>
            </w:r>
          </w:p>
        </w:tc>
        <w:tc>
          <w:tcPr>
            <w:tcW w:w="8386" w:type="dxa"/>
            <w:tcBorders/>
          </w:tcPr>
          <w:p>
            <w:pPr>
              <w:pStyle w:val="Text"/>
              <w:rPr/>
            </w:pPr>
            <w:r>
              <w:rPr/>
              <w:t>документа на бумажном носителе в органе местного самоуправления (МФЦ при наличии соглашения).</w:t>
            </w:r>
          </w:p>
        </w:tc>
      </w:tr>
    </w:tbl>
    <w:p>
      <w:pPr>
        <w:pStyle w:val="Text"/>
        <w:rPr/>
      </w:pPr>
      <w:r>
        <w:rPr/>
      </w:r>
    </w:p>
    <w:p>
      <w:pPr>
        <w:pStyle w:val="Text"/>
        <w:rPr/>
      </w:pPr>
      <w:r>
        <w:rPr/>
      </w:r>
    </w:p>
    <w:p>
      <w:pPr>
        <w:pStyle w:val="Text"/>
        <w:rPr/>
      </w:pPr>
      <w:r>
        <w:rPr/>
      </w:r>
    </w:p>
    <w:p>
      <w:pPr>
        <w:pStyle w:val="Text"/>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Text"/>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Text"/>
        <w:rPr/>
      </w:pPr>
      <w:r>
        <w:rPr/>
      </w:r>
    </w:p>
    <w:p>
      <w:pPr>
        <w:pStyle w:val="Text"/>
        <w:rPr/>
      </w:pPr>
      <w:r>
        <w:rPr/>
      </w:r>
    </w:p>
    <w:p>
      <w:pPr>
        <w:pStyle w:val="Text"/>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_________________________________________</w:t>
      </w:r>
    </w:p>
    <w:p>
      <w:pPr>
        <w:pStyle w:val="Text"/>
        <w:rPr/>
      </w:pPr>
      <w:r>
        <w:rPr/>
        <w:t xml:space="preserve"> </w:t>
      </w:r>
      <w:r>
        <w:rPr/>
        <w:tab/>
        <w:tab/>
        <w:tab/>
        <w:tab/>
        <w:tab/>
        <w:tab/>
        <w:t>(наименование иностранного государства)</w:t>
      </w:r>
    </w:p>
    <w:p>
      <w:pPr>
        <w:pStyle w:val="Text"/>
        <w:rPr/>
      </w:pPr>
      <w:r>
        <w:rPr/>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Text"/>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80" w:type="dxa"/>
            <w:tcBorders>
              <w:right w:val="single" w:sz="4" w:space="0" w:color="000000"/>
            </w:tcBorders>
          </w:tcPr>
          <w:p>
            <w:pPr>
              <w:pStyle w:val="Tex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79" w:type="dxa"/>
            <w:tcBorders/>
          </w:tcPr>
          <w:p>
            <w:pPr>
              <w:pStyle w:val="Text"/>
              <w:rPr/>
            </w:pPr>
            <w:r>
              <w:rPr/>
              <w:t>НЕТ</w:t>
            </w:r>
          </w:p>
        </w:tc>
      </w:tr>
    </w:tbl>
    <w:p>
      <w:pPr>
        <w:pStyle w:val="Text"/>
        <w:rPr/>
      </w:pPr>
      <w:r>
        <w:rPr/>
      </w:r>
    </w:p>
    <w:tbl>
      <w:tblPr>
        <w:tblW w:w="955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0"/>
        <w:gridCol w:w="2763"/>
        <w:gridCol w:w="3021"/>
      </w:tblGrid>
      <w:tr>
        <w:trPr>
          <w:trHeight w:val="215" w:hRule="atLeast"/>
        </w:trPr>
        <w:tc>
          <w:tcPr>
            <w:tcW w:w="3770" w:type="dxa"/>
            <w:tcBorders/>
          </w:tcPr>
          <w:p>
            <w:pPr>
              <w:pStyle w:val="Text"/>
              <w:rPr/>
            </w:pPr>
            <w:r>
              <w:rPr/>
              <w:t>ЗАЯВИТЕЛЬ:</w:t>
            </w:r>
          </w:p>
          <w:p>
            <w:pPr>
              <w:pStyle w:val="Text"/>
              <w:rPr/>
            </w:pPr>
            <w:r>
              <w:rPr/>
            </w:r>
          </w:p>
        </w:tc>
        <w:tc>
          <w:tcPr>
            <w:tcW w:w="2763" w:type="dxa"/>
            <w:tcBorders/>
          </w:tcPr>
          <w:p>
            <w:pPr>
              <w:pStyle w:val="Text"/>
              <w:rPr/>
            </w:pPr>
            <w:r>
              <w:rPr/>
            </w:r>
          </w:p>
        </w:tc>
        <w:tc>
          <w:tcPr>
            <w:tcW w:w="3021" w:type="dxa"/>
            <w:tcBorders/>
          </w:tcPr>
          <w:p>
            <w:pPr>
              <w:pStyle w:val="Text"/>
              <w:rPr/>
            </w:pPr>
            <w:r>
              <w:rPr/>
            </w:r>
          </w:p>
        </w:tc>
      </w:tr>
      <w:tr>
        <w:trPr>
          <w:trHeight w:val="850" w:hRule="atLeast"/>
        </w:trPr>
        <w:tc>
          <w:tcPr>
            <w:tcW w:w="3770" w:type="dxa"/>
            <w:tcBorders/>
          </w:tcPr>
          <w:p>
            <w:pPr>
              <w:pStyle w:val="Text"/>
              <w:rPr/>
            </w:pPr>
            <w:r>
              <w:rPr/>
              <w:t>______________________________</w:t>
            </w:r>
          </w:p>
          <w:p>
            <w:pPr>
              <w:pStyle w:val="Text"/>
              <w:rPr/>
            </w:pPr>
            <w:r>
              <w:rPr/>
              <w:t>(наименование должности руководителя</w:t>
            </w:r>
          </w:p>
          <w:p>
            <w:pPr>
              <w:pStyle w:val="Text"/>
              <w:rPr/>
            </w:pPr>
            <w:r>
              <w:rPr/>
              <w:t>для юридического лица)</w:t>
            </w:r>
          </w:p>
        </w:tc>
        <w:tc>
          <w:tcPr>
            <w:tcW w:w="2763" w:type="dxa"/>
            <w:tcBorders/>
          </w:tcPr>
          <w:p>
            <w:pPr>
              <w:pStyle w:val="Text"/>
              <w:rPr/>
            </w:pPr>
            <w:r>
              <w:rPr/>
              <w:t>__________________</w:t>
            </w:r>
          </w:p>
          <w:p>
            <w:pPr>
              <w:pStyle w:val="Text"/>
              <w:rPr/>
            </w:pPr>
            <w:r>
              <w:rPr/>
              <w:t xml:space="preserve"> </w:t>
            </w:r>
            <w:r>
              <w:rPr/>
              <w:t>(личная подпись)</w:t>
            </w:r>
          </w:p>
        </w:tc>
        <w:tc>
          <w:tcPr>
            <w:tcW w:w="3021" w:type="dxa"/>
            <w:tcBorders/>
          </w:tcPr>
          <w:p>
            <w:pPr>
              <w:pStyle w:val="Text"/>
              <w:rPr/>
            </w:pPr>
            <w:r>
              <w:rPr/>
              <w:t>________________________</w:t>
            </w:r>
          </w:p>
          <w:p>
            <w:pPr>
              <w:pStyle w:val="Text"/>
              <w:rPr/>
            </w:pPr>
            <w:r>
              <w:rPr/>
              <w:t xml:space="preserve"> </w:t>
            </w:r>
            <w:r>
              <w:rPr/>
              <w:t>(фамилия и инициалы)</w:t>
            </w:r>
          </w:p>
        </w:tc>
      </w:tr>
    </w:tbl>
    <w:p>
      <w:pPr>
        <w:pStyle w:val="Text"/>
        <w:rPr/>
      </w:pPr>
      <w:r>
        <w:rPr/>
      </w:r>
    </w:p>
    <w:p>
      <w:pPr>
        <w:pStyle w:val="Text"/>
        <w:rPr/>
      </w:pPr>
      <w:r>
        <w:rPr/>
        <w:t>для юридического лица</w:t>
      </w:r>
    </w:p>
    <w:p>
      <w:pPr>
        <w:pStyle w:val="Text"/>
        <w:rPr/>
      </w:pPr>
      <w:r>
        <w:rPr/>
        <w:t>М.П. (при наличии)</w:t>
      </w:r>
    </w:p>
    <w:p>
      <w:pPr>
        <w:pStyle w:val="Text"/>
        <w:rPr/>
      </w:pPr>
      <w:r>
        <w:rPr/>
        <w:tab/>
        <w:tab/>
        <w:tab/>
        <w:tab/>
      </w:r>
    </w:p>
    <w:p>
      <w:pPr>
        <w:pStyle w:val="Text"/>
        <w:rPr/>
      </w:pPr>
      <w:r>
        <w:rPr/>
        <w:t xml:space="preserve">«____» ___________ 20___ г. </w:t>
      </w:r>
    </w:p>
    <w:p>
      <w:pPr>
        <w:pStyle w:val="Text"/>
        <w:rPr/>
      </w:pPr>
      <w:r>
        <w:rPr/>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80" w:hRule="atLeast"/>
        </w:trPr>
        <w:tc>
          <w:tcPr>
            <w:tcW w:w="9284" w:type="dxa"/>
            <w:tcBorders/>
          </w:tcPr>
          <w:p>
            <w:pPr>
              <w:pStyle w:val="Text"/>
              <w:rPr/>
            </w:pPr>
            <w:r>
              <w:rPr/>
            </w:r>
          </w:p>
          <w:p>
            <w:pPr>
              <w:pStyle w:val="Text"/>
              <w:rPr/>
            </w:pPr>
            <w:r>
              <w:rPr/>
              <w:t>Заявление и прилагаемые к нему согласно перечню, документы приняты</w:t>
            </w:r>
          </w:p>
          <w:p>
            <w:pPr>
              <w:pStyle w:val="Text"/>
              <w:rPr/>
            </w:pPr>
            <w:r>
              <w:rPr/>
              <w:t>«__» ____________ 20__ г.</w:t>
            </w:r>
          </w:p>
          <w:p>
            <w:pPr>
              <w:pStyle w:val="Text"/>
              <w:rPr/>
            </w:pPr>
            <w:r>
              <w:rPr/>
            </w:r>
          </w:p>
          <w:p>
            <w:pPr>
              <w:pStyle w:val="Text"/>
              <w:rPr/>
            </w:pPr>
            <w:r>
              <w:rPr/>
              <w:t>Наименование должностного лица,</w:t>
            </w:r>
          </w:p>
          <w:p>
            <w:pPr>
              <w:pStyle w:val="Text"/>
              <w:rPr/>
            </w:pPr>
            <w:r>
              <w:rPr/>
              <w:t>принявшего документы _______________ _______________________</w:t>
            </w:r>
          </w:p>
          <w:p>
            <w:pPr>
              <w:pStyle w:val="Text"/>
              <w:rPr/>
            </w:pPr>
            <w:r>
              <w:rPr/>
              <w:t xml:space="preserve"> </w:t>
            </w:r>
            <w:r>
              <w:rPr/>
              <w:t>(подпись) (инициалы, фамиля)</w:t>
            </w:r>
          </w:p>
          <w:p>
            <w:pPr>
              <w:pStyle w:val="Text"/>
              <w:rPr/>
            </w:pPr>
            <w:r>
              <w:rPr/>
            </w:r>
          </w:p>
        </w:tc>
      </w:tr>
    </w:tbl>
    <w:p>
      <w:pPr>
        <w:pStyle w:val="Text"/>
        <w:rPr/>
      </w:pPr>
      <w:r>
        <w:rPr/>
      </w:r>
    </w:p>
    <w:p>
      <w:pPr>
        <w:pStyle w:val="Text"/>
        <w:rPr/>
      </w:pPr>
      <w:r>
        <w:rPr/>
      </w:r>
    </w:p>
    <w:p>
      <w:pPr>
        <w:pStyle w:val="Rightheader"/>
        <w:rPr/>
      </w:pPr>
      <w:bookmarkStart w:id="45" w:name="P1320"/>
      <w:bookmarkEnd w:id="45"/>
      <w:r>
        <w:rPr/>
        <w:t>Приложение 5</w:t>
      </w:r>
    </w:p>
    <w:p>
      <w:pPr>
        <w:pStyle w:val="Rightheader"/>
        <w:rPr/>
      </w:pPr>
      <w:r>
        <w:rPr/>
        <w:t>к Административному регламенту</w:t>
      </w:r>
    </w:p>
    <w:p>
      <w:pPr>
        <w:pStyle w:val="Normal"/>
        <w:rPr/>
      </w:pPr>
      <w:r>
        <w:rPr/>
      </w:r>
    </w:p>
    <w:p>
      <w:pPr>
        <w:pStyle w:val="Text"/>
        <w:rPr/>
      </w:pPr>
      <w:r>
        <w:rPr/>
      </w:r>
    </w:p>
    <w:p>
      <w:pPr>
        <w:pStyle w:val="Text"/>
        <w:rPr/>
      </w:pPr>
      <w:r>
        <w:rPr/>
        <w:t>Наименование органа местного самоуправления: __________________________________________</w:t>
      </w:r>
    </w:p>
    <w:p>
      <w:pPr>
        <w:pStyle w:val="Text"/>
        <w:rPr/>
      </w:pPr>
      <w:r>
        <w:rPr/>
        <w:t>Сведения о заявителе:</w:t>
      </w:r>
    </w:p>
    <w:p>
      <w:pPr>
        <w:pStyle w:val="Text"/>
        <w:rPr/>
      </w:pPr>
      <w:r>
        <w:rPr/>
        <w:t xml:space="preserve"> </w:t>
      </w:r>
      <w:r>
        <w:rPr/>
        <w:t>_____________________________________________</w:t>
      </w:r>
    </w:p>
    <w:p>
      <w:pPr>
        <w:pStyle w:val="Text"/>
        <w:rPr/>
      </w:pPr>
      <w:r>
        <w:rPr/>
        <w:t>(Ф.И.О. физического лица (в том числе</w:t>
      </w:r>
    </w:p>
    <w:p>
      <w:pPr>
        <w:pStyle w:val="Text"/>
        <w:rPr/>
      </w:pPr>
      <w:r>
        <w:rPr/>
        <w:t>физического лица, зарегистрированного</w:t>
      </w:r>
    </w:p>
    <w:p>
      <w:pPr>
        <w:pStyle w:val="Text"/>
        <w:rPr/>
      </w:pPr>
      <w:r>
        <w:rPr/>
        <w:t>в качестве индивидуального предпринимателя),</w:t>
      </w:r>
    </w:p>
    <w:p>
      <w:pPr>
        <w:pStyle w:val="Text"/>
        <w:rPr/>
      </w:pPr>
      <w:r>
        <w:rPr/>
        <w:t>полное наименование организации</w:t>
      </w:r>
    </w:p>
    <w:p>
      <w:pPr>
        <w:pStyle w:val="Text"/>
        <w:rPr/>
      </w:pPr>
      <w:r>
        <w:rPr/>
        <w:t>и организационно-правовой формы юридического</w:t>
      </w:r>
    </w:p>
    <w:p>
      <w:pPr>
        <w:pStyle w:val="Text"/>
        <w:rPr/>
      </w:pPr>
      <w:r>
        <w:rPr/>
        <w:t>лица) в лице: (для юридических лиц)</w:t>
      </w:r>
    </w:p>
    <w:p>
      <w:pPr>
        <w:pStyle w:val="Text"/>
        <w:rPr/>
      </w:pPr>
      <w:r>
        <w:rPr/>
        <w:t xml:space="preserve"> </w:t>
      </w:r>
      <w:r>
        <w:rPr/>
        <w:t>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w:t>
      </w:r>
    </w:p>
    <w:p>
      <w:pPr>
        <w:pStyle w:val="Text"/>
        <w:rPr/>
      </w:pPr>
      <w:r>
        <w:rPr/>
        <w:t xml:space="preserve"> </w:t>
      </w:r>
      <w:r>
        <w:rPr/>
        <w:t>эл. почта 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w:t>
      </w:r>
    </w:p>
    <w:p>
      <w:pPr>
        <w:pStyle w:val="Text"/>
        <w:rPr/>
      </w:pPr>
      <w:r>
        <w:rPr/>
        <w:t xml:space="preserve"> </w:t>
      </w:r>
      <w:r>
        <w:rPr/>
        <w:t>_____________________________________________</w:t>
      </w:r>
    </w:p>
    <w:p>
      <w:pPr>
        <w:pStyle w:val="Text"/>
        <w:rPr/>
      </w:pPr>
      <w:r>
        <w:rPr/>
      </w:r>
    </w:p>
    <w:p>
      <w:pPr>
        <w:pStyle w:val="Text"/>
        <w:rPr/>
      </w:pPr>
      <w:r>
        <w:rPr/>
      </w:r>
    </w:p>
    <w:p>
      <w:pPr>
        <w:pStyle w:val="Text"/>
        <w:rPr/>
      </w:pPr>
      <w:bookmarkStart w:id="46" w:name="P5"/>
      <w:bookmarkEnd w:id="46"/>
      <w:r>
        <w:rPr/>
        <w:t>Заявление</w:t>
      </w:r>
    </w:p>
    <w:p>
      <w:pPr>
        <w:pStyle w:val="Text"/>
        <w:rPr/>
      </w:pPr>
      <w:r>
        <w:rPr/>
        <w:t>об исправлении допущенных опечаток и (или) технических ошибок</w:t>
      </w:r>
    </w:p>
    <w:p>
      <w:pPr>
        <w:pStyle w:val="Text"/>
        <w:rPr/>
      </w:pPr>
      <w:r>
        <w:rPr/>
        <w:t>в разрешении на строительство</w:t>
      </w:r>
    </w:p>
    <w:p>
      <w:pPr>
        <w:pStyle w:val="Text"/>
        <w:rPr/>
      </w:pPr>
      <w:r>
        <w:rPr/>
      </w:r>
    </w:p>
    <w:p>
      <w:pPr>
        <w:pStyle w:val="Text"/>
        <w:numPr>
          <w:ilvl w:val="0"/>
          <w:numId w:val="1"/>
        </w:numPr>
        <w:rPr/>
      </w:pPr>
      <w:r>
        <w:rPr/>
        <w:t>Прошу исправить допущенную опечатку/техническую ошибку в разрешении на строительство__________________________________ ______________________________________</w:t>
      </w:r>
    </w:p>
    <w:p>
      <w:pPr>
        <w:pStyle w:val="Text"/>
        <w:rPr/>
      </w:pPr>
      <w:r>
        <w:rPr/>
        <w:t xml:space="preserve"> </w:t>
      </w:r>
      <w:r>
        <w:rPr/>
        <w:t>(реквизиты (дата и номер) разрешения на строительство)</w:t>
      </w:r>
    </w:p>
    <w:p>
      <w:pPr>
        <w:pStyle w:val="Text"/>
        <w:rPr/>
      </w:pPr>
      <w:r>
        <w:rPr/>
      </w:r>
    </w:p>
    <w:p>
      <w:pPr>
        <w:pStyle w:val="Text"/>
        <w:rPr/>
      </w:pPr>
      <w:r>
        <w:rPr/>
        <w:t>(наименование объекта (этапа) капитального строительства в соответствии с разрешением на строительство)</w:t>
      </w:r>
    </w:p>
    <w:p>
      <w:pPr>
        <w:pStyle w:val="Text"/>
        <w:rPr/>
      </w:pPr>
      <w:r>
        <w:rPr/>
      </w:r>
    </w:p>
    <w:p>
      <w:pPr>
        <w:pStyle w:val="Text"/>
        <w:rPr/>
      </w:pPr>
      <w:r>
        <w:rPr/>
        <w:t>расположенного по адресу: _____________________________________________________________</w:t>
      </w:r>
    </w:p>
    <w:p>
      <w:pPr>
        <w:pStyle w:val="Text"/>
        <w:rPr/>
      </w:pPr>
      <w:r>
        <w:rPr/>
      </w:r>
    </w:p>
    <w:p>
      <w:pPr>
        <w:pStyle w:val="Text"/>
        <w:rPr/>
      </w:pPr>
      <w:r>
        <w:rPr/>
      </w:r>
    </w:p>
    <w:p>
      <w:pPr>
        <w:pStyle w:val="Text"/>
        <w:numPr>
          <w:ilvl w:val="0"/>
          <w:numId w:val="1"/>
        </w:numPr>
        <w:rPr/>
      </w:pPr>
      <w:r>
        <w:rPr/>
        <w:t>Обоснование для внесения исправлений в разрешении на строительство.</w:t>
      </w:r>
    </w:p>
    <w:p>
      <w:pPr>
        <w:pStyle w:val="Text"/>
        <w:rPr/>
      </w:pPr>
      <w:r>
        <w:rPr/>
      </w:r>
    </w:p>
    <w:tbl>
      <w:tblPr>
        <w:tblW w:w="9356" w:type="dxa"/>
        <w:jc w:val="left"/>
        <w:tblInd w:w="103" w:type="dxa"/>
        <w:tblLayout w:type="fixed"/>
        <w:tblCellMar>
          <w:top w:w="0" w:type="dxa"/>
          <w:left w:w="108" w:type="dxa"/>
          <w:bottom w:w="0" w:type="dxa"/>
          <w:right w:w="108" w:type="dxa"/>
        </w:tblCellMar>
        <w:tblLook w:val="01e0" w:noHBand="0" w:noVBand="0" w:firstColumn="1" w:lastRow="1" w:lastColumn="1" w:firstRow="1"/>
      </w:tblPr>
      <w:tblGrid>
        <w:gridCol w:w="619"/>
        <w:gridCol w:w="2126"/>
        <w:gridCol w:w="2784"/>
        <w:gridCol w:w="3826"/>
      </w:tblGrid>
      <w:tr>
        <w:trPr>
          <w:trHeight w:val="254" w:hRule="atLeast"/>
        </w:trPr>
        <w:tc>
          <w:tcPr>
            <w:tcW w:w="619" w:type="dxa"/>
            <w:tcBorders>
              <w:top w:val="single" w:sz="4" w:space="0" w:color="000000"/>
              <w:left w:val="single" w:sz="4" w:space="0" w:color="000000"/>
              <w:bottom w:val="single" w:sz="4" w:space="0" w:color="000000"/>
              <w:right w:val="single" w:sz="4" w:space="0" w:color="000000"/>
            </w:tcBorders>
          </w:tcPr>
          <w:p>
            <w:pPr>
              <w:pStyle w:val="Text"/>
              <w:rPr/>
            </w:pPr>
            <w:r>
              <w:rPr/>
              <w:t>п/п</w:t>
            </w:r>
          </w:p>
        </w:tc>
        <w:tc>
          <w:tcPr>
            <w:tcW w:w="2126" w:type="dxa"/>
            <w:tcBorders>
              <w:top w:val="single" w:sz="4" w:space="0" w:color="000000"/>
              <w:left w:val="single" w:sz="4" w:space="0" w:color="000000"/>
              <w:bottom w:val="single" w:sz="4" w:space="0" w:color="000000"/>
              <w:right w:val="single" w:sz="4" w:space="0" w:color="000000"/>
            </w:tcBorders>
          </w:tcPr>
          <w:p>
            <w:pPr>
              <w:pStyle w:val="Text"/>
              <w:rPr/>
            </w:pPr>
            <w:r>
              <w:rPr/>
              <w:t>Данные (сведения), указанные в разрешении на строительство</w:t>
            </w:r>
          </w:p>
        </w:tc>
        <w:tc>
          <w:tcPr>
            <w:tcW w:w="2784" w:type="dxa"/>
            <w:tcBorders>
              <w:top w:val="single" w:sz="4" w:space="0" w:color="000000"/>
              <w:left w:val="single" w:sz="4" w:space="0" w:color="000000"/>
              <w:bottom w:val="single" w:sz="4" w:space="0" w:color="000000"/>
              <w:right w:val="single" w:sz="4" w:space="0" w:color="000000"/>
            </w:tcBorders>
          </w:tcPr>
          <w:p>
            <w:pPr>
              <w:pStyle w:val="Text"/>
              <w:rPr/>
            </w:pPr>
            <w:r>
              <w:rPr/>
              <w:t>Данные (сведения), которые необходимо указать в разрешении на строительство</w:t>
            </w:r>
          </w:p>
        </w:tc>
        <w:tc>
          <w:tcPr>
            <w:tcW w:w="3826" w:type="dxa"/>
            <w:tcBorders>
              <w:top w:val="single" w:sz="4" w:space="0" w:color="000000"/>
              <w:left w:val="single" w:sz="4" w:space="0" w:color="000000"/>
              <w:bottom w:val="single" w:sz="4" w:space="0" w:color="000000"/>
              <w:right w:val="single" w:sz="4" w:space="0" w:color="000000"/>
            </w:tcBorders>
          </w:tcPr>
          <w:p>
            <w:pPr>
              <w:pStyle w:val="Text"/>
              <w:rPr/>
            </w:pPr>
            <w:r>
              <w:rPr/>
              <w:t>Обоснование с указанием реквизита (-ов) документа (-ов), документации, на основании которых принималось решение о выдаче разрешения на строительство</w:t>
            </w:r>
          </w:p>
        </w:tc>
      </w:tr>
      <w:tr>
        <w:trPr>
          <w:trHeight w:val="496" w:hRule="atLeast"/>
        </w:trPr>
        <w:tc>
          <w:tcPr>
            <w:tcW w:w="619"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126"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784"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p>
            <w:pPr>
              <w:pStyle w:val="Text"/>
              <w:rPr/>
            </w:pPr>
            <w:r>
              <w:rPr/>
            </w:r>
          </w:p>
          <w:p>
            <w:pPr>
              <w:pStyle w:val="Text"/>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Text"/>
              <w:rPr/>
            </w:pPr>
            <w:r>
              <w:rPr/>
            </w:r>
          </w:p>
        </w:tc>
      </w:tr>
    </w:tbl>
    <w:p>
      <w:pPr>
        <w:pStyle w:val="Text"/>
        <w:rPr/>
      </w:pPr>
      <w:r>
        <w:rPr/>
        <w:t xml:space="preserve">Предупрежден(а) об ответственности за предоставление заведомо ложной информации и недостоверных данных. </w:t>
      </w:r>
    </w:p>
    <w:p>
      <w:pPr>
        <w:pStyle w:val="Text"/>
        <w:rPr/>
      </w:pPr>
      <w:r>
        <w:rPr/>
      </w:r>
    </w:p>
    <w:p>
      <w:pPr>
        <w:pStyle w:val="Text"/>
        <w:rPr/>
      </w:pPr>
      <w:r>
        <w:rPr/>
        <w:t xml:space="preserve"> </w:t>
      </w:r>
      <w:r>
        <w:rPr/>
        <w:t>3. Документы, необходимые для предоставления муниципальной услуги, прилагаются.</w:t>
      </w:r>
    </w:p>
    <w:p>
      <w:pPr>
        <w:pStyle w:val="Text"/>
        <w:rPr/>
      </w:pPr>
      <w:r>
        <w:rPr/>
      </w:r>
    </w:p>
    <w:p>
      <w:pPr>
        <w:pStyle w:val="Text"/>
        <w:rPr/>
      </w:pPr>
      <w:r>
        <w:rPr/>
        <w:t>Опись прилагаемых документов:</w:t>
      </w:r>
    </w:p>
    <w:p>
      <w:pPr>
        <w:pStyle w:val="Text"/>
        <w:rPr/>
      </w:pPr>
      <w:r>
        <w:rPr/>
        <w:t>1) ________________________________________________________________________________</w:t>
      </w:r>
    </w:p>
    <w:p>
      <w:pPr>
        <w:pStyle w:val="Text"/>
        <w:rPr/>
      </w:pPr>
      <w:r>
        <w:rPr/>
        <w:t>2) ________________________________________________________________________________</w:t>
      </w:r>
    </w:p>
    <w:p>
      <w:pPr>
        <w:pStyle w:val="Text"/>
        <w:rPr/>
      </w:pPr>
      <w:r>
        <w:rPr/>
        <w:t>3) ________________________________________________________________________________</w:t>
      </w:r>
    </w:p>
    <w:p>
      <w:pPr>
        <w:pStyle w:val="Text"/>
        <w:rPr/>
      </w:pPr>
      <w:r>
        <w:rPr/>
        <w:t xml:space="preserve"> </w:t>
      </w:r>
    </w:p>
    <w:p>
      <w:pPr>
        <w:pStyle w:val="Text"/>
        <w:rPr/>
      </w:pPr>
      <w:r>
        <w:rPr/>
      </w:r>
    </w:p>
    <w:p>
      <w:pPr>
        <w:pStyle w:val="Text"/>
        <w:rPr/>
      </w:pPr>
      <w:r>
        <w:rPr/>
        <w:t xml:space="preserve"> </w:t>
      </w:r>
      <w:r>
        <w:rPr/>
        <w:t>4. Результат услуги прошу предоставить мне/представителю (при наличии доверенности) в виде: (отметьте только один вариант)</w:t>
      </w:r>
    </w:p>
    <w:p>
      <w:pPr>
        <w:pStyle w:val="Text"/>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45" w:type="dxa"/>
            <w:tcBorders>
              <w:left w:val="single" w:sz="4" w:space="0" w:color="000000"/>
            </w:tcBorders>
          </w:tcPr>
          <w:p>
            <w:pPr>
              <w:pStyle w:val="Tex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76" w:hRule="atLeast"/>
        </w:trPr>
        <w:tc>
          <w:tcPr>
            <w:tcW w:w="368" w:type="dxa"/>
            <w:tcBorders>
              <w:bottom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45" w:type="dxa"/>
            <w:tcBorders>
              <w:left w:val="single" w:sz="4" w:space="0" w:color="000000"/>
            </w:tcBorders>
          </w:tcPr>
          <w:p>
            <w:pPr>
              <w:pStyle w:val="Text"/>
              <w:rPr/>
            </w:pPr>
            <w:r>
              <w:rPr/>
            </w:r>
          </w:p>
        </w:tc>
        <w:tc>
          <w:tcPr>
            <w:tcW w:w="8386" w:type="dxa"/>
            <w:tcBorders/>
          </w:tcPr>
          <w:p>
            <w:pPr>
              <w:pStyle w:val="Text"/>
              <w:rPr/>
            </w:pPr>
            <w:r>
              <w:rPr/>
              <w:t>документа на бумажном носителе в органе местного самоуправления (МФЦ при наличии соглашения).</w:t>
            </w:r>
          </w:p>
        </w:tc>
      </w:tr>
    </w:tbl>
    <w:p>
      <w:pPr>
        <w:pStyle w:val="Text"/>
        <w:rPr/>
      </w:pPr>
      <w:r>
        <w:rPr/>
      </w:r>
    </w:p>
    <w:p>
      <w:pPr>
        <w:pStyle w:val="Text"/>
        <w:rPr/>
      </w:pPr>
      <w:r>
        <w:rPr/>
      </w:r>
    </w:p>
    <w:p>
      <w:pPr>
        <w:pStyle w:val="Text"/>
        <w:rPr/>
      </w:pPr>
      <w:r>
        <w:rPr/>
      </w:r>
    </w:p>
    <w:p>
      <w:pPr>
        <w:pStyle w:val="Text"/>
        <w:rPr/>
      </w:pPr>
      <w:r>
        <w:rPr/>
        <w:t xml:space="preserve"> </w:t>
      </w:r>
      <w:r>
        <w:rPr/>
        <w:t>5.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Text"/>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Text"/>
        <w:rPr/>
      </w:pPr>
      <w:r>
        <w:rPr/>
      </w:r>
    </w:p>
    <w:p>
      <w:pPr>
        <w:pStyle w:val="Text"/>
        <w:rPr/>
      </w:pPr>
      <w:r>
        <w:rPr/>
      </w:r>
    </w:p>
    <w:p>
      <w:pPr>
        <w:pStyle w:val="Text"/>
        <w:rPr/>
      </w:pPr>
      <w:r>
        <w:rPr/>
        <w:t xml:space="preserve"> </w:t>
      </w:r>
      <w:r>
        <w:rPr/>
        <w:t>6.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_________________________________________</w:t>
      </w:r>
    </w:p>
    <w:p>
      <w:pPr>
        <w:pStyle w:val="Text"/>
        <w:rPr/>
      </w:pPr>
      <w:r>
        <w:rPr/>
        <w:t xml:space="preserve"> </w:t>
      </w:r>
      <w:r>
        <w:rPr/>
        <w:tab/>
        <w:tab/>
        <w:tab/>
        <w:tab/>
        <w:tab/>
        <w:tab/>
        <w:t>(наименование иностранного государства)</w:t>
      </w:r>
    </w:p>
    <w:p>
      <w:pPr>
        <w:pStyle w:val="Text"/>
        <w:rPr/>
      </w:pPr>
      <w:r>
        <w:rPr/>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7.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Text"/>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80" w:type="dxa"/>
            <w:tcBorders>
              <w:right w:val="single" w:sz="4" w:space="0" w:color="000000"/>
            </w:tcBorders>
          </w:tcPr>
          <w:p>
            <w:pPr>
              <w:pStyle w:val="Tex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79" w:type="dxa"/>
            <w:tcBorders/>
          </w:tcPr>
          <w:p>
            <w:pPr>
              <w:pStyle w:val="Text"/>
              <w:rPr/>
            </w:pPr>
            <w:r>
              <w:rPr/>
              <w:t>НЕТ</w:t>
            </w:r>
          </w:p>
        </w:tc>
      </w:tr>
    </w:tbl>
    <w:p>
      <w:pPr>
        <w:pStyle w:val="Text"/>
        <w:rPr/>
      </w:pPr>
      <w:r>
        <w:rPr/>
      </w:r>
    </w:p>
    <w:tbl>
      <w:tblPr>
        <w:tblW w:w="10321"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1"/>
        <w:gridCol w:w="302"/>
        <w:gridCol w:w="2465"/>
        <w:gridCol w:w="523"/>
        <w:gridCol w:w="2497"/>
        <w:gridCol w:w="762"/>
      </w:tblGrid>
      <w:tr>
        <w:trPr/>
        <w:tc>
          <w:tcPr>
            <w:tcW w:w="4073" w:type="dxa"/>
            <w:gridSpan w:val="2"/>
            <w:tcBorders/>
          </w:tcPr>
          <w:p>
            <w:pPr>
              <w:pStyle w:val="Text"/>
              <w:rPr/>
            </w:pPr>
            <w:r>
              <w:rPr/>
            </w:r>
          </w:p>
        </w:tc>
        <w:tc>
          <w:tcPr>
            <w:tcW w:w="2988" w:type="dxa"/>
            <w:gridSpan w:val="2"/>
            <w:tcBorders/>
          </w:tcPr>
          <w:p>
            <w:pPr>
              <w:pStyle w:val="Text"/>
              <w:rPr/>
            </w:pPr>
            <w:r>
              <w:rPr/>
            </w:r>
          </w:p>
        </w:tc>
        <w:tc>
          <w:tcPr>
            <w:tcW w:w="3259" w:type="dxa"/>
            <w:gridSpan w:val="2"/>
            <w:tcBorders/>
          </w:tcPr>
          <w:p>
            <w:pPr>
              <w:pStyle w:val="Text"/>
              <w:rPr/>
            </w:pPr>
            <w:r>
              <w:rPr/>
            </w:r>
          </w:p>
        </w:tc>
      </w:tr>
      <w:tr>
        <w:trPr>
          <w:trHeight w:val="215" w:hRule="atLeast"/>
        </w:trPr>
        <w:tc>
          <w:tcPr>
            <w:tcW w:w="3771" w:type="dxa"/>
            <w:tcBorders/>
          </w:tcPr>
          <w:p>
            <w:pPr>
              <w:pStyle w:val="Text"/>
              <w:rPr/>
            </w:pPr>
            <w:r>
              <w:rPr/>
              <w:t>ЗАЯВИТЕЛЬ:</w:t>
            </w:r>
          </w:p>
          <w:p>
            <w:pPr>
              <w:pStyle w:val="Text"/>
              <w:rPr/>
            </w:pPr>
            <w:r>
              <w:rPr/>
            </w:r>
          </w:p>
        </w:tc>
        <w:tc>
          <w:tcPr>
            <w:tcW w:w="2767" w:type="dxa"/>
            <w:gridSpan w:val="2"/>
            <w:tcBorders/>
          </w:tcPr>
          <w:p>
            <w:pPr>
              <w:pStyle w:val="Text"/>
              <w:rPr/>
            </w:pPr>
            <w:r>
              <w:rPr/>
            </w:r>
          </w:p>
        </w:tc>
        <w:tc>
          <w:tcPr>
            <w:tcW w:w="3020" w:type="dxa"/>
            <w:gridSpan w:val="2"/>
            <w:tcBorders/>
          </w:tcPr>
          <w:p>
            <w:pPr>
              <w:pStyle w:val="Text"/>
              <w:rPr/>
            </w:pPr>
            <w:r>
              <w:rPr/>
            </w:r>
          </w:p>
        </w:tc>
        <w:tc>
          <w:tcPr>
            <w:tcW w:w="762" w:type="dxa"/>
            <w:tcBorders/>
          </w:tcPr>
          <w:p>
            <w:pPr>
              <w:pStyle w:val="Text"/>
              <w:rPr/>
            </w:pPr>
            <w:r>
              <w:rPr/>
            </w:r>
          </w:p>
        </w:tc>
      </w:tr>
      <w:tr>
        <w:trPr>
          <w:trHeight w:val="850" w:hRule="atLeast"/>
        </w:trPr>
        <w:tc>
          <w:tcPr>
            <w:tcW w:w="3771" w:type="dxa"/>
            <w:tcBorders/>
          </w:tcPr>
          <w:p>
            <w:pPr>
              <w:pStyle w:val="Text"/>
              <w:rPr/>
            </w:pPr>
            <w:r>
              <w:rPr/>
              <w:t>______________________________</w:t>
            </w:r>
          </w:p>
          <w:p>
            <w:pPr>
              <w:pStyle w:val="Text"/>
              <w:rPr/>
            </w:pPr>
            <w:r>
              <w:rPr/>
              <w:t>(наименование должности руководителя</w:t>
            </w:r>
          </w:p>
          <w:p>
            <w:pPr>
              <w:pStyle w:val="Text"/>
              <w:rPr/>
            </w:pPr>
            <w:r>
              <w:rPr/>
              <w:t>для юридического лица)</w:t>
            </w:r>
          </w:p>
        </w:tc>
        <w:tc>
          <w:tcPr>
            <w:tcW w:w="2767" w:type="dxa"/>
            <w:gridSpan w:val="2"/>
            <w:tcBorders/>
          </w:tcPr>
          <w:p>
            <w:pPr>
              <w:pStyle w:val="Text"/>
              <w:rPr/>
            </w:pPr>
            <w:r>
              <w:rPr/>
              <w:t>__________________</w:t>
            </w:r>
          </w:p>
          <w:p>
            <w:pPr>
              <w:pStyle w:val="Text"/>
              <w:rPr/>
            </w:pPr>
            <w:r>
              <w:rPr/>
              <w:t xml:space="preserve"> </w:t>
            </w:r>
            <w:r>
              <w:rPr/>
              <w:t>(личная подпись)</w:t>
            </w:r>
          </w:p>
        </w:tc>
        <w:tc>
          <w:tcPr>
            <w:tcW w:w="3020" w:type="dxa"/>
            <w:gridSpan w:val="2"/>
            <w:tcBorders/>
          </w:tcPr>
          <w:p>
            <w:pPr>
              <w:pStyle w:val="Text"/>
              <w:rPr/>
            </w:pPr>
            <w:r>
              <w:rPr/>
              <w:t>________________________</w:t>
            </w:r>
          </w:p>
          <w:p>
            <w:pPr>
              <w:pStyle w:val="Text"/>
              <w:rPr/>
            </w:pPr>
            <w:r>
              <w:rPr/>
              <w:t xml:space="preserve"> </w:t>
            </w:r>
            <w:r>
              <w:rPr/>
              <w:t>(фамилия и инициалы)</w:t>
            </w:r>
          </w:p>
        </w:tc>
        <w:tc>
          <w:tcPr>
            <w:tcW w:w="762" w:type="dxa"/>
            <w:tcBorders/>
          </w:tcPr>
          <w:p>
            <w:pPr>
              <w:pStyle w:val="Text"/>
              <w:rPr/>
            </w:pPr>
            <w:r>
              <w:rPr/>
            </w:r>
          </w:p>
        </w:tc>
      </w:tr>
    </w:tbl>
    <w:p>
      <w:pPr>
        <w:pStyle w:val="Text"/>
        <w:rPr/>
      </w:pPr>
      <w:r>
        <w:rPr/>
      </w:r>
    </w:p>
    <w:p>
      <w:pPr>
        <w:pStyle w:val="Text"/>
        <w:rPr/>
      </w:pPr>
      <w:r>
        <w:rPr/>
        <w:t>для юридического лица</w:t>
      </w:r>
    </w:p>
    <w:p>
      <w:pPr>
        <w:pStyle w:val="Text"/>
        <w:rPr/>
      </w:pPr>
      <w:r>
        <w:rPr/>
        <w:t>М.П. (при наличии)</w:t>
      </w:r>
    </w:p>
    <w:p>
      <w:pPr>
        <w:pStyle w:val="Text"/>
        <w:rPr/>
      </w:pPr>
      <w:r>
        <w:rPr/>
        <w:tab/>
        <w:tab/>
        <w:tab/>
        <w:tab/>
      </w:r>
    </w:p>
    <w:p>
      <w:pPr>
        <w:pStyle w:val="Text"/>
        <w:rPr/>
      </w:pPr>
      <w:r>
        <w:rPr/>
        <w:t xml:space="preserve">«____» ___________ 20___ г. </w:t>
      </w:r>
    </w:p>
    <w:p>
      <w:pPr>
        <w:pStyle w:val="Text"/>
        <w:rPr/>
      </w:pPr>
      <w:r>
        <w:rPr/>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1062" w:hRule="atLeast"/>
        </w:trPr>
        <w:tc>
          <w:tcPr>
            <w:tcW w:w="9284" w:type="dxa"/>
            <w:tcBorders/>
          </w:tcPr>
          <w:p>
            <w:pPr>
              <w:pStyle w:val="Text"/>
              <w:rPr/>
            </w:pPr>
            <w:r>
              <w:rPr/>
            </w:r>
          </w:p>
          <w:p>
            <w:pPr>
              <w:pStyle w:val="Text"/>
              <w:rPr/>
            </w:pPr>
            <w:r>
              <w:rPr/>
              <w:t>Заявление и прилагаемые к нему согласно перечню, документы приняты</w:t>
            </w:r>
          </w:p>
          <w:p>
            <w:pPr>
              <w:pStyle w:val="Text"/>
              <w:rPr/>
            </w:pPr>
            <w:r>
              <w:rPr/>
              <w:t>«__» ____________ 20__ г.</w:t>
            </w:r>
          </w:p>
          <w:p>
            <w:pPr>
              <w:pStyle w:val="Text"/>
              <w:rPr/>
            </w:pPr>
            <w:r>
              <w:rPr/>
            </w:r>
          </w:p>
          <w:p>
            <w:pPr>
              <w:pStyle w:val="Text"/>
              <w:rPr/>
            </w:pPr>
            <w:r>
              <w:rPr/>
              <w:t>Наименование должностного лица,</w:t>
            </w:r>
          </w:p>
          <w:p>
            <w:pPr>
              <w:pStyle w:val="Text"/>
              <w:rPr/>
            </w:pPr>
            <w:r>
              <w:rPr/>
              <w:t>принявшего документы _______________ _______________________</w:t>
            </w:r>
          </w:p>
          <w:p>
            <w:pPr>
              <w:pStyle w:val="Text"/>
              <w:rPr/>
            </w:pPr>
            <w:r>
              <w:rPr/>
              <w:t xml:space="preserve"> </w:t>
            </w:r>
            <w:r>
              <w:rPr/>
              <w:t>(подпись) (инициалы, фамилия)</w:t>
            </w:r>
          </w:p>
          <w:p>
            <w:pPr>
              <w:pStyle w:val="Text"/>
              <w:ind w:left="0" w:right="0" w:hanging="0"/>
              <w:rPr/>
            </w:pPr>
            <w:r>
              <w:rPr/>
            </w:r>
          </w:p>
        </w:tc>
      </w:tr>
    </w:tbl>
    <w:p>
      <w:pPr>
        <w:pStyle w:val="Text"/>
        <w:rPr/>
      </w:pPr>
      <w:r>
        <w:rPr/>
      </w:r>
    </w:p>
    <w:p>
      <w:pPr>
        <w:pStyle w:val="Normal"/>
        <w:rPr/>
      </w:pPr>
      <w:r>
        <w:rPr/>
      </w:r>
    </w:p>
    <w:p>
      <w:pPr>
        <w:pStyle w:val="Normal"/>
        <w:rPr/>
      </w:pPr>
      <w:r>
        <w:rPr/>
      </w:r>
    </w:p>
    <w:p>
      <w:pPr>
        <w:pStyle w:val="Rightheader"/>
        <w:rPr/>
      </w:pPr>
      <w:r>
        <w:rPr/>
        <w:t>Приложение 6</w:t>
      </w:r>
    </w:p>
    <w:p>
      <w:pPr>
        <w:pStyle w:val="Rightheader"/>
        <w:rPr/>
      </w:pPr>
      <w:r>
        <w:rPr/>
        <w:t>к Административному регламенту</w:t>
      </w:r>
    </w:p>
    <w:p>
      <w:pPr>
        <w:pStyle w:val="Normal"/>
        <w:rPr/>
      </w:pPr>
      <w:r>
        <w:rPr/>
      </w:r>
    </w:p>
    <w:p>
      <w:pPr>
        <w:pStyle w:val="Text"/>
        <w:rPr/>
      </w:pPr>
      <w:r>
        <w:rPr/>
        <w:t>Наименование органа местного самоуправления: __________________________________________</w:t>
      </w:r>
    </w:p>
    <w:p>
      <w:pPr>
        <w:pStyle w:val="Text"/>
        <w:rPr/>
      </w:pPr>
      <w:r>
        <w:rPr/>
        <w:t>______________________________________________</w:t>
      </w:r>
    </w:p>
    <w:p>
      <w:pPr>
        <w:pStyle w:val="Text"/>
        <w:rPr/>
      </w:pPr>
      <w:r>
        <w:rPr/>
      </w:r>
    </w:p>
    <w:p>
      <w:pPr>
        <w:pStyle w:val="Text"/>
        <w:rPr/>
      </w:pPr>
      <w:r>
        <w:rPr/>
        <w:t xml:space="preserve"> </w:t>
      </w:r>
      <w:r>
        <w:rPr/>
        <w:t>Сведения о заявителе:</w:t>
      </w:r>
    </w:p>
    <w:p>
      <w:pPr>
        <w:pStyle w:val="Text"/>
        <w:rPr/>
      </w:pPr>
      <w:r>
        <w:rPr/>
        <w:t xml:space="preserve"> </w:t>
      </w:r>
      <w:r>
        <w:rPr/>
        <w:t>_____________________________________________</w:t>
      </w:r>
    </w:p>
    <w:p>
      <w:pPr>
        <w:pStyle w:val="Text"/>
        <w:rPr/>
      </w:pPr>
      <w:r>
        <w:rPr/>
        <w:t>(Ф.И.О. физического лица (в том числе</w:t>
      </w:r>
    </w:p>
    <w:p>
      <w:pPr>
        <w:pStyle w:val="Text"/>
        <w:rPr/>
      </w:pPr>
      <w:r>
        <w:rPr/>
        <w:t>физического лица, зарегистрированного</w:t>
      </w:r>
    </w:p>
    <w:p>
      <w:pPr>
        <w:pStyle w:val="Text"/>
        <w:rPr/>
      </w:pPr>
      <w:r>
        <w:rPr/>
        <w:t>в качестве индивидуального предпринимателя),</w:t>
      </w:r>
    </w:p>
    <w:p>
      <w:pPr>
        <w:pStyle w:val="Text"/>
        <w:rPr/>
      </w:pPr>
      <w:r>
        <w:rPr/>
        <w:t>полное наименование организации</w:t>
      </w:r>
    </w:p>
    <w:p>
      <w:pPr>
        <w:pStyle w:val="Text"/>
        <w:rPr/>
      </w:pPr>
      <w:r>
        <w:rPr/>
        <w:t>и организационно-правовой формы юридического</w:t>
      </w:r>
    </w:p>
    <w:p>
      <w:pPr>
        <w:pStyle w:val="Text"/>
        <w:rPr/>
      </w:pPr>
      <w:r>
        <w:rPr/>
        <w:t>лица) в лице: (для юридических лиц)</w:t>
      </w:r>
    </w:p>
    <w:p>
      <w:pPr>
        <w:pStyle w:val="Text"/>
        <w:rPr/>
      </w:pPr>
      <w:r>
        <w:rPr/>
        <w:t xml:space="preserve"> </w:t>
      </w:r>
      <w:r>
        <w:rPr/>
        <w:t>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__________________________________________</w:t>
      </w:r>
    </w:p>
    <w:p>
      <w:pPr>
        <w:pStyle w:val="Text"/>
        <w:rPr/>
      </w:pPr>
      <w:r>
        <w:rPr/>
        <w:t xml:space="preserve"> </w:t>
      </w:r>
      <w:r>
        <w:rPr/>
        <w:t>эл. почта ______________________________________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______________________________________________</w:t>
      </w:r>
    </w:p>
    <w:p>
      <w:pPr>
        <w:pStyle w:val="Text"/>
        <w:rPr/>
      </w:pPr>
      <w:r>
        <w:rPr/>
        <w:t xml:space="preserve"> </w:t>
      </w:r>
      <w:r>
        <w:rPr/>
        <w:t>______________________________________________</w:t>
      </w:r>
    </w:p>
    <w:p>
      <w:pPr>
        <w:pStyle w:val="Text"/>
        <w:rPr/>
      </w:pPr>
      <w:r>
        <w:rPr/>
      </w:r>
    </w:p>
    <w:p>
      <w:pPr>
        <w:pStyle w:val="Text"/>
        <w:rPr/>
      </w:pPr>
      <w:r>
        <w:rPr/>
      </w:r>
    </w:p>
    <w:p>
      <w:pPr>
        <w:pStyle w:val="Text"/>
        <w:rPr/>
      </w:pPr>
      <w:bookmarkStart w:id="47" w:name="P6"/>
      <w:bookmarkEnd w:id="47"/>
      <w:r>
        <w:rPr/>
        <w:t>Заявление</w:t>
      </w:r>
    </w:p>
    <w:p>
      <w:pPr>
        <w:pStyle w:val="Text"/>
        <w:rPr/>
      </w:pPr>
      <w:r>
        <w:rPr/>
        <w:t>о выдаче дубликата разрешения на строительство</w:t>
      </w:r>
    </w:p>
    <w:p>
      <w:pPr>
        <w:pStyle w:val="Text"/>
        <w:rPr/>
      </w:pPr>
      <w:r>
        <w:rPr/>
      </w:r>
    </w:p>
    <w:p>
      <w:pPr>
        <w:pStyle w:val="Text"/>
        <w:numPr>
          <w:ilvl w:val="0"/>
          <w:numId w:val="2"/>
        </w:numPr>
        <w:rPr/>
      </w:pPr>
      <w:r>
        <w:rPr/>
        <w:t>Прошу выдать дубликат разрешения на строительство _____________________________</w:t>
      </w:r>
    </w:p>
    <w:p>
      <w:pPr>
        <w:pStyle w:val="Text"/>
        <w:rPr/>
      </w:pPr>
      <w:r>
        <w:rPr/>
        <w:t xml:space="preserve">_____________________________________________________________________________________ </w:t>
      </w:r>
    </w:p>
    <w:p>
      <w:pPr>
        <w:pStyle w:val="Text"/>
        <w:rPr/>
      </w:pPr>
      <w:r>
        <w:rPr/>
        <w:t xml:space="preserve"> </w:t>
      </w:r>
      <w:r>
        <w:rPr/>
        <w:t>(реквизиты (дата и номер) разрешения на строительство)</w:t>
      </w:r>
    </w:p>
    <w:p>
      <w:pPr>
        <w:pStyle w:val="Text"/>
        <w:rPr/>
      </w:pPr>
      <w:r>
        <w:rPr/>
      </w:r>
    </w:p>
    <w:p>
      <w:pPr>
        <w:pStyle w:val="Text"/>
        <w:rPr/>
      </w:pPr>
      <w:r>
        <w:rPr/>
        <w:t>(наименование объекта (этапа) капитального строительства в соответствии с разрешением на строительство)</w:t>
      </w:r>
    </w:p>
    <w:p>
      <w:pPr>
        <w:pStyle w:val="Text"/>
        <w:rPr/>
      </w:pPr>
      <w:r>
        <w:rPr/>
      </w:r>
    </w:p>
    <w:p>
      <w:pPr>
        <w:pStyle w:val="Text"/>
        <w:rPr/>
      </w:pPr>
      <w:r>
        <w:rPr/>
        <w:t>_____________________________________________________________________________________</w:t>
      </w:r>
    </w:p>
    <w:p>
      <w:pPr>
        <w:pStyle w:val="Text"/>
        <w:rPr/>
      </w:pPr>
      <w:r>
        <w:rPr/>
      </w:r>
    </w:p>
    <w:p>
      <w:pPr>
        <w:pStyle w:val="Text"/>
        <w:rPr/>
      </w:pPr>
      <w:r>
        <w:rPr/>
        <w:t>расположенного по адресу: _____________________________________________________________</w:t>
      </w:r>
    </w:p>
    <w:p>
      <w:pPr>
        <w:pStyle w:val="Text"/>
        <w:rPr/>
      </w:pPr>
      <w:r>
        <w:rPr/>
      </w:r>
    </w:p>
    <w:p>
      <w:pPr>
        <w:pStyle w:val="Text"/>
        <w:rPr/>
      </w:pPr>
      <w:r>
        <w:rPr/>
      </w:r>
    </w:p>
    <w:p>
      <w:pPr>
        <w:pStyle w:val="Text"/>
        <w:rPr/>
      </w:pPr>
      <w:r>
        <w:rPr/>
        <w:t xml:space="preserve">Предупрежден(а) об ответственности за предоставление заведомо ложной информации и недостоверных данных. </w:t>
      </w:r>
    </w:p>
    <w:p>
      <w:pPr>
        <w:pStyle w:val="Text"/>
        <w:rPr/>
      </w:pPr>
      <w:r>
        <w:rPr/>
      </w:r>
    </w:p>
    <w:p>
      <w:pPr>
        <w:pStyle w:val="Text"/>
        <w:rPr/>
      </w:pPr>
      <w:r>
        <w:rPr/>
        <w:t>2. Документы, необходимые для предоставления муниципальной услуги, прилагаются.</w:t>
      </w:r>
    </w:p>
    <w:p>
      <w:pPr>
        <w:pStyle w:val="Text"/>
        <w:rPr/>
      </w:pPr>
      <w:r>
        <w:rPr/>
      </w:r>
    </w:p>
    <w:p>
      <w:pPr>
        <w:pStyle w:val="Text"/>
        <w:rPr/>
      </w:pPr>
      <w:r>
        <w:rPr/>
        <w:t xml:space="preserve">Опись прилагаемых документов: </w:t>
      </w:r>
    </w:p>
    <w:p>
      <w:pPr>
        <w:pStyle w:val="Text"/>
        <w:rPr/>
      </w:pPr>
      <w:r>
        <w:rPr/>
        <w:t>1) ________________________________________________________________________________</w:t>
      </w:r>
    </w:p>
    <w:p>
      <w:pPr>
        <w:pStyle w:val="Text"/>
        <w:rPr/>
      </w:pPr>
      <w:r>
        <w:rPr/>
        <w:t>2) ________________________________________________________________________________</w:t>
      </w:r>
    </w:p>
    <w:p>
      <w:pPr>
        <w:pStyle w:val="Text"/>
        <w:rPr/>
      </w:pPr>
      <w:r>
        <w:rPr/>
        <w:t>3) ________________________________________________________________________________</w:t>
      </w:r>
    </w:p>
    <w:p>
      <w:pPr>
        <w:pStyle w:val="Text"/>
        <w:rPr/>
      </w:pPr>
      <w:r>
        <w:rPr/>
        <w:t xml:space="preserve"> </w:t>
      </w:r>
      <w:r>
        <w:rPr/>
        <w:t>3. Результат услуги прошу предоставить мне/представителю (при наличии доверенности) в виде: (отметьте только один вариант)</w:t>
      </w:r>
    </w:p>
    <w:p>
      <w:pPr>
        <w:pStyle w:val="Text"/>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45" w:type="dxa"/>
            <w:tcBorders>
              <w:left w:val="single" w:sz="4" w:space="0" w:color="000000"/>
            </w:tcBorders>
          </w:tcPr>
          <w:p>
            <w:pPr>
              <w:pStyle w:val="Tex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76" w:hRule="atLeast"/>
        </w:trPr>
        <w:tc>
          <w:tcPr>
            <w:tcW w:w="368" w:type="dxa"/>
            <w:tcBorders>
              <w:bottom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45" w:type="dxa"/>
            <w:tcBorders>
              <w:left w:val="single" w:sz="4" w:space="0" w:color="000000"/>
            </w:tcBorders>
          </w:tcPr>
          <w:p>
            <w:pPr>
              <w:pStyle w:val="Text"/>
              <w:rPr/>
            </w:pPr>
            <w:r>
              <w:rPr/>
            </w:r>
          </w:p>
        </w:tc>
        <w:tc>
          <w:tcPr>
            <w:tcW w:w="8386" w:type="dxa"/>
            <w:tcBorders/>
          </w:tcPr>
          <w:p>
            <w:pPr>
              <w:pStyle w:val="Text"/>
              <w:rPr/>
            </w:pPr>
            <w:r>
              <w:rPr/>
              <w:t>документа на бумажном носителе в органе местного самоуправления (МФЦ при наличии соглашения).</w:t>
            </w:r>
          </w:p>
        </w:tc>
      </w:tr>
    </w:tbl>
    <w:p>
      <w:pPr>
        <w:pStyle w:val="Text"/>
        <w:rPr/>
      </w:pPr>
      <w:r>
        <w:rPr/>
      </w:r>
    </w:p>
    <w:p>
      <w:pPr>
        <w:pStyle w:val="Text"/>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Text"/>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Text"/>
        <w:rPr/>
      </w:pPr>
      <w:r>
        <w:rPr/>
      </w:r>
    </w:p>
    <w:p>
      <w:pPr>
        <w:pStyle w:val="Text"/>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_________________________________________</w:t>
      </w:r>
    </w:p>
    <w:p>
      <w:pPr>
        <w:pStyle w:val="Text"/>
        <w:rPr/>
      </w:pPr>
      <w:r>
        <w:rPr/>
        <w:t xml:space="preserve"> </w:t>
      </w:r>
      <w:r>
        <w:rPr/>
        <w:tab/>
        <w:tab/>
        <w:tab/>
        <w:tab/>
        <w:tab/>
        <w:tab/>
        <w:t>(наименование иностранного государства)</w:t>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Text"/>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80" w:type="dxa"/>
            <w:tcBorders>
              <w:right w:val="single" w:sz="4" w:space="0" w:color="000000"/>
            </w:tcBorders>
          </w:tcPr>
          <w:p>
            <w:pPr>
              <w:pStyle w:val="Tex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79" w:type="dxa"/>
            <w:tcBorders/>
          </w:tcPr>
          <w:p>
            <w:pPr>
              <w:pStyle w:val="Text"/>
              <w:rPr/>
            </w:pPr>
            <w:r>
              <w:rPr/>
              <w:t>НЕТ</w:t>
            </w:r>
          </w:p>
        </w:tc>
      </w:tr>
    </w:tbl>
    <w:p>
      <w:pPr>
        <w:pStyle w:val="Text"/>
        <w:rPr/>
      </w:pPr>
      <w:r>
        <w:rPr/>
      </w:r>
    </w:p>
    <w:tbl>
      <w:tblPr>
        <w:tblW w:w="10321"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1"/>
        <w:gridCol w:w="302"/>
        <w:gridCol w:w="2465"/>
        <w:gridCol w:w="523"/>
        <w:gridCol w:w="2497"/>
        <w:gridCol w:w="762"/>
      </w:tblGrid>
      <w:tr>
        <w:trPr/>
        <w:tc>
          <w:tcPr>
            <w:tcW w:w="4073" w:type="dxa"/>
            <w:gridSpan w:val="2"/>
            <w:tcBorders/>
          </w:tcPr>
          <w:p>
            <w:pPr>
              <w:pStyle w:val="Text"/>
              <w:rPr/>
            </w:pPr>
            <w:r>
              <w:rPr/>
            </w:r>
          </w:p>
        </w:tc>
        <w:tc>
          <w:tcPr>
            <w:tcW w:w="2988" w:type="dxa"/>
            <w:gridSpan w:val="2"/>
            <w:tcBorders/>
          </w:tcPr>
          <w:p>
            <w:pPr>
              <w:pStyle w:val="Text"/>
              <w:rPr/>
            </w:pPr>
            <w:r>
              <w:rPr/>
            </w:r>
          </w:p>
        </w:tc>
        <w:tc>
          <w:tcPr>
            <w:tcW w:w="3259" w:type="dxa"/>
            <w:gridSpan w:val="2"/>
            <w:tcBorders/>
          </w:tcPr>
          <w:p>
            <w:pPr>
              <w:pStyle w:val="Text"/>
              <w:rPr/>
            </w:pPr>
            <w:r>
              <w:rPr/>
            </w:r>
          </w:p>
        </w:tc>
      </w:tr>
      <w:tr>
        <w:trPr>
          <w:trHeight w:val="215" w:hRule="atLeast"/>
        </w:trPr>
        <w:tc>
          <w:tcPr>
            <w:tcW w:w="3771" w:type="dxa"/>
            <w:tcBorders/>
          </w:tcPr>
          <w:p>
            <w:pPr>
              <w:pStyle w:val="Text"/>
              <w:rPr/>
            </w:pPr>
            <w:r>
              <w:rPr/>
              <w:t>ЗАЯВИТЕЛЬ:</w:t>
            </w:r>
          </w:p>
          <w:p>
            <w:pPr>
              <w:pStyle w:val="Text"/>
              <w:rPr/>
            </w:pPr>
            <w:r>
              <w:rPr/>
            </w:r>
          </w:p>
        </w:tc>
        <w:tc>
          <w:tcPr>
            <w:tcW w:w="2767" w:type="dxa"/>
            <w:gridSpan w:val="2"/>
            <w:tcBorders/>
          </w:tcPr>
          <w:p>
            <w:pPr>
              <w:pStyle w:val="Text"/>
              <w:rPr/>
            </w:pPr>
            <w:r>
              <w:rPr/>
            </w:r>
          </w:p>
        </w:tc>
        <w:tc>
          <w:tcPr>
            <w:tcW w:w="3020" w:type="dxa"/>
            <w:gridSpan w:val="2"/>
            <w:tcBorders/>
          </w:tcPr>
          <w:p>
            <w:pPr>
              <w:pStyle w:val="Text"/>
              <w:rPr/>
            </w:pPr>
            <w:r>
              <w:rPr/>
            </w:r>
          </w:p>
        </w:tc>
        <w:tc>
          <w:tcPr>
            <w:tcW w:w="762" w:type="dxa"/>
            <w:tcBorders/>
          </w:tcPr>
          <w:p>
            <w:pPr>
              <w:pStyle w:val="Text"/>
              <w:rPr/>
            </w:pPr>
            <w:r>
              <w:rPr/>
            </w:r>
          </w:p>
        </w:tc>
      </w:tr>
      <w:tr>
        <w:trPr>
          <w:trHeight w:val="850" w:hRule="atLeast"/>
        </w:trPr>
        <w:tc>
          <w:tcPr>
            <w:tcW w:w="3771" w:type="dxa"/>
            <w:tcBorders/>
          </w:tcPr>
          <w:p>
            <w:pPr>
              <w:pStyle w:val="Text"/>
              <w:rPr/>
            </w:pPr>
            <w:r>
              <w:rPr/>
              <w:t>______________________________</w:t>
            </w:r>
          </w:p>
          <w:p>
            <w:pPr>
              <w:pStyle w:val="Text"/>
              <w:rPr/>
            </w:pPr>
            <w:r>
              <w:rPr/>
              <w:t>(наименование должности руководителя</w:t>
            </w:r>
          </w:p>
          <w:p>
            <w:pPr>
              <w:pStyle w:val="Text"/>
              <w:rPr/>
            </w:pPr>
            <w:r>
              <w:rPr/>
              <w:t>для юридического лица)</w:t>
            </w:r>
          </w:p>
        </w:tc>
        <w:tc>
          <w:tcPr>
            <w:tcW w:w="2767" w:type="dxa"/>
            <w:gridSpan w:val="2"/>
            <w:tcBorders/>
          </w:tcPr>
          <w:p>
            <w:pPr>
              <w:pStyle w:val="Text"/>
              <w:rPr/>
            </w:pPr>
            <w:r>
              <w:rPr/>
              <w:t>__________________</w:t>
            </w:r>
          </w:p>
          <w:p>
            <w:pPr>
              <w:pStyle w:val="Text"/>
              <w:rPr/>
            </w:pPr>
            <w:r>
              <w:rPr/>
              <w:t xml:space="preserve"> </w:t>
            </w:r>
            <w:r>
              <w:rPr/>
              <w:t>(личная подпись)</w:t>
            </w:r>
          </w:p>
        </w:tc>
        <w:tc>
          <w:tcPr>
            <w:tcW w:w="3020" w:type="dxa"/>
            <w:gridSpan w:val="2"/>
            <w:tcBorders/>
          </w:tcPr>
          <w:p>
            <w:pPr>
              <w:pStyle w:val="Text"/>
              <w:rPr/>
            </w:pPr>
            <w:r>
              <w:rPr/>
              <w:t>________________________</w:t>
            </w:r>
          </w:p>
          <w:p>
            <w:pPr>
              <w:pStyle w:val="Text"/>
              <w:rPr/>
            </w:pPr>
            <w:r>
              <w:rPr/>
              <w:t xml:space="preserve"> </w:t>
            </w:r>
            <w:r>
              <w:rPr/>
              <w:t>(фамилия и инициалы)</w:t>
            </w:r>
          </w:p>
        </w:tc>
        <w:tc>
          <w:tcPr>
            <w:tcW w:w="762" w:type="dxa"/>
            <w:tcBorders/>
          </w:tcPr>
          <w:p>
            <w:pPr>
              <w:pStyle w:val="Text"/>
              <w:rPr/>
            </w:pPr>
            <w:r>
              <w:rPr/>
            </w:r>
          </w:p>
        </w:tc>
      </w:tr>
    </w:tbl>
    <w:p>
      <w:pPr>
        <w:pStyle w:val="Text"/>
        <w:rPr/>
      </w:pPr>
      <w:r>
        <w:rPr/>
        <w:t>для юридического лица</w:t>
      </w:r>
    </w:p>
    <w:p>
      <w:pPr>
        <w:pStyle w:val="Text"/>
        <w:rPr/>
      </w:pPr>
      <w:r>
        <w:rPr/>
        <w:t>М.П. (при наличии)</w:t>
      </w:r>
    </w:p>
    <w:p>
      <w:pPr>
        <w:pStyle w:val="Text"/>
        <w:rPr/>
      </w:pPr>
      <w:r>
        <w:rPr/>
        <w:tab/>
        <w:tab/>
      </w:r>
    </w:p>
    <w:p>
      <w:pPr>
        <w:pStyle w:val="Text"/>
        <w:rPr/>
      </w:pPr>
      <w:r>
        <w:rPr/>
        <w:t xml:space="preserve">«____» ___________ 20___ г. </w:t>
      </w:r>
    </w:p>
    <w:p>
      <w:pPr>
        <w:pStyle w:val="Text"/>
        <w:rPr/>
      </w:pPr>
      <w:r>
        <w:rPr/>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1062" w:hRule="atLeast"/>
        </w:trPr>
        <w:tc>
          <w:tcPr>
            <w:tcW w:w="9284" w:type="dxa"/>
            <w:tcBorders/>
          </w:tcPr>
          <w:p>
            <w:pPr>
              <w:pStyle w:val="Text"/>
              <w:rPr/>
            </w:pPr>
            <w:r>
              <w:rPr/>
            </w:r>
          </w:p>
          <w:p>
            <w:pPr>
              <w:pStyle w:val="Text"/>
              <w:rPr/>
            </w:pPr>
            <w:r>
              <w:rPr/>
              <w:t>Заявление и прилагаемые к нему согласно перечню, документы приняты</w:t>
            </w:r>
          </w:p>
          <w:p>
            <w:pPr>
              <w:pStyle w:val="Text"/>
              <w:rPr/>
            </w:pPr>
            <w:r>
              <w:rPr/>
              <w:t>«__» ____________ 20__ г.</w:t>
            </w:r>
          </w:p>
          <w:p>
            <w:pPr>
              <w:pStyle w:val="Text"/>
              <w:rPr/>
            </w:pPr>
            <w:r>
              <w:rPr/>
            </w:r>
          </w:p>
          <w:p>
            <w:pPr>
              <w:pStyle w:val="Text"/>
              <w:rPr/>
            </w:pPr>
            <w:r>
              <w:rPr/>
              <w:t>Наименование должностного лица,</w:t>
            </w:r>
          </w:p>
          <w:p>
            <w:pPr>
              <w:pStyle w:val="Text"/>
              <w:rPr/>
            </w:pPr>
            <w:r>
              <w:rPr/>
              <w:t>принявшего документы _______________ _______________________</w:t>
            </w:r>
          </w:p>
          <w:p>
            <w:pPr>
              <w:pStyle w:val="Text"/>
              <w:rPr/>
            </w:pPr>
            <w:r>
              <w:rPr/>
              <w:t xml:space="preserve"> </w:t>
            </w:r>
            <w:r>
              <w:rPr/>
              <w:t>(подпись) (инициалы, фамилия)</w:t>
            </w:r>
          </w:p>
          <w:p>
            <w:pPr>
              <w:pStyle w:val="Text"/>
              <w:rPr/>
            </w:pPr>
            <w:r>
              <w:rPr/>
            </w:r>
          </w:p>
        </w:tc>
      </w:tr>
    </w:tbl>
    <w:p>
      <w:pPr>
        <w:pStyle w:val="Text"/>
        <w:rPr/>
      </w:pPr>
      <w:r>
        <w:rPr/>
      </w:r>
    </w:p>
    <w:p>
      <w:pPr>
        <w:pStyle w:val="Normal"/>
        <w:rPr/>
      </w:pPr>
      <w:r>
        <w:rPr/>
      </w:r>
    </w:p>
    <w:p>
      <w:pPr>
        <w:pStyle w:val="Normal"/>
        <w:rPr/>
      </w:pPr>
      <w:r>
        <w:rPr/>
      </w:r>
    </w:p>
    <w:p>
      <w:pPr>
        <w:pStyle w:val="Rightheader"/>
        <w:rPr/>
      </w:pPr>
      <w:r>
        <w:rPr/>
        <w:t>Приложение 7</w:t>
      </w:r>
    </w:p>
    <w:p>
      <w:pPr>
        <w:pStyle w:val="Rightheader"/>
        <w:rPr/>
      </w:pPr>
      <w:r>
        <w:rPr/>
        <w:t>к Административному регламенту</w:t>
      </w:r>
    </w:p>
    <w:p>
      <w:pPr>
        <w:pStyle w:val="Rightheader"/>
        <w:rPr/>
      </w:pPr>
      <w:r>
        <w:rPr/>
      </w:r>
    </w:p>
    <w:p>
      <w:pPr>
        <w:pStyle w:val="Text"/>
        <w:rPr/>
      </w:pPr>
      <w:r>
        <w:rPr/>
      </w:r>
    </w:p>
    <w:p>
      <w:pPr>
        <w:pStyle w:val="Text"/>
        <w:rPr/>
      </w:pPr>
      <w:r>
        <w:rPr/>
        <w:t>Наименование органа местного самоуправления: __________________________________________</w:t>
      </w:r>
    </w:p>
    <w:p>
      <w:pPr>
        <w:pStyle w:val="Text"/>
        <w:rPr/>
      </w:pPr>
      <w:r>
        <w:rPr/>
        <w:t>______________________________________________</w:t>
      </w:r>
    </w:p>
    <w:p>
      <w:pPr>
        <w:pStyle w:val="Text"/>
        <w:rPr/>
      </w:pPr>
      <w:r>
        <w:rPr/>
      </w:r>
    </w:p>
    <w:p>
      <w:pPr>
        <w:pStyle w:val="Text"/>
        <w:rPr/>
      </w:pPr>
      <w:r>
        <w:rPr/>
        <w:t xml:space="preserve"> </w:t>
      </w:r>
      <w:r>
        <w:rPr/>
        <w:t>Сведения о заявителе:</w:t>
      </w:r>
    </w:p>
    <w:p>
      <w:pPr>
        <w:pStyle w:val="Text"/>
        <w:rPr/>
      </w:pPr>
      <w:r>
        <w:rPr/>
        <w:t xml:space="preserve"> </w:t>
      </w:r>
      <w:r>
        <w:rPr/>
        <w:t>_____________________________________________</w:t>
      </w:r>
    </w:p>
    <w:p>
      <w:pPr>
        <w:pStyle w:val="Text"/>
        <w:rPr/>
      </w:pPr>
      <w:r>
        <w:rPr/>
        <w:t>(Ф.И.О. физического лица (в том числе</w:t>
      </w:r>
    </w:p>
    <w:p>
      <w:pPr>
        <w:pStyle w:val="Text"/>
        <w:rPr/>
      </w:pPr>
      <w:r>
        <w:rPr/>
        <w:t>физического лица, зарегистрированного</w:t>
      </w:r>
    </w:p>
    <w:p>
      <w:pPr>
        <w:pStyle w:val="Text"/>
        <w:rPr/>
      </w:pPr>
      <w:r>
        <w:rPr/>
        <w:t>в качестве индивидуального предпринимателя),</w:t>
      </w:r>
    </w:p>
    <w:p>
      <w:pPr>
        <w:pStyle w:val="Text"/>
        <w:rPr/>
      </w:pPr>
      <w:r>
        <w:rPr/>
        <w:t>полное наименование организации</w:t>
      </w:r>
    </w:p>
    <w:p>
      <w:pPr>
        <w:pStyle w:val="Text"/>
        <w:rPr/>
      </w:pPr>
      <w:r>
        <w:rPr/>
        <w:t>и организационно-правовой формы юридического</w:t>
      </w:r>
    </w:p>
    <w:p>
      <w:pPr>
        <w:pStyle w:val="Text"/>
        <w:rPr/>
      </w:pPr>
      <w:r>
        <w:rPr/>
        <w:t>лица) в лице: (для юридических лиц)</w:t>
      </w:r>
    </w:p>
    <w:p>
      <w:pPr>
        <w:pStyle w:val="Text"/>
        <w:rPr/>
      </w:pPr>
      <w:r>
        <w:rPr/>
        <w:t xml:space="preserve"> </w:t>
      </w:r>
      <w:r>
        <w:rPr/>
        <w:t>_____________________________________________</w:t>
      </w:r>
    </w:p>
    <w:p>
      <w:pPr>
        <w:pStyle w:val="Text"/>
        <w:rPr/>
      </w:pPr>
      <w:r>
        <w:rPr/>
        <w:t xml:space="preserve"> </w:t>
      </w:r>
      <w:r>
        <w:rPr/>
        <w:t>(Ф.И.О. руководителя или иного</w:t>
      </w:r>
    </w:p>
    <w:p>
      <w:pPr>
        <w:pStyle w:val="Text"/>
        <w:rPr/>
      </w:pPr>
      <w:r>
        <w:rPr/>
        <w:t xml:space="preserve"> </w:t>
      </w:r>
      <w:r>
        <w:rPr/>
        <w:t>уполномоченного лица)</w:t>
      </w:r>
    </w:p>
    <w:p>
      <w:pPr>
        <w:pStyle w:val="Text"/>
        <w:rPr/>
      </w:pPr>
      <w:r>
        <w:rPr/>
      </w:r>
    </w:p>
    <w:p>
      <w:pPr>
        <w:pStyle w:val="Text"/>
        <w:rPr/>
      </w:pPr>
      <w:r>
        <w:rPr/>
        <w:t xml:space="preserve"> </w:t>
      </w:r>
      <w:r>
        <w:rPr/>
        <w:t>Документ, удостоверяющий личность:</w:t>
      </w:r>
    </w:p>
    <w:p>
      <w:pPr>
        <w:pStyle w:val="Text"/>
        <w:rPr/>
      </w:pPr>
      <w:r>
        <w:rPr/>
        <w:t xml:space="preserve"> </w:t>
      </w:r>
      <w:r>
        <w:rPr/>
        <w:t>_____________________________________________</w:t>
      </w:r>
    </w:p>
    <w:p>
      <w:pPr>
        <w:pStyle w:val="Text"/>
        <w:rPr/>
      </w:pPr>
      <w:r>
        <w:rPr/>
        <w:t xml:space="preserve"> </w:t>
      </w:r>
      <w:r>
        <w:rPr/>
        <w:t>(вид документа, серия, номер)</w:t>
      </w:r>
    </w:p>
    <w:p>
      <w:pPr>
        <w:pStyle w:val="Text"/>
        <w:rPr/>
      </w:pPr>
      <w:r>
        <w:rPr/>
        <w:t xml:space="preserve"> </w:t>
      </w:r>
      <w:r>
        <w:rPr/>
        <w:t>_____________________________________________</w:t>
      </w:r>
    </w:p>
    <w:p>
      <w:pPr>
        <w:pStyle w:val="Text"/>
        <w:rPr/>
      </w:pPr>
      <w:r>
        <w:rPr/>
        <w:t xml:space="preserve"> </w:t>
      </w:r>
      <w:r>
        <w:rPr/>
        <w:t>(кем, когда выдан) - для физических лиц</w:t>
      </w:r>
    </w:p>
    <w:p>
      <w:pPr>
        <w:pStyle w:val="Text"/>
        <w:rPr/>
      </w:pPr>
      <w:r>
        <w:rPr/>
        <w:t xml:space="preserve"> </w:t>
      </w:r>
      <w:r>
        <w:rPr/>
        <w:t>_____________________________________________</w:t>
      </w:r>
    </w:p>
    <w:p>
      <w:pPr>
        <w:pStyle w:val="Text"/>
        <w:rPr/>
      </w:pPr>
      <w:r>
        <w:rPr/>
      </w:r>
    </w:p>
    <w:p>
      <w:pPr>
        <w:pStyle w:val="Text"/>
        <w:rPr/>
      </w:pPr>
      <w:r>
        <w:rPr/>
        <w:t xml:space="preserve"> </w:t>
      </w:r>
      <w:r>
        <w:rPr/>
        <w:t>Сведения о государственной регистрации</w:t>
      </w:r>
    </w:p>
    <w:p>
      <w:pPr>
        <w:pStyle w:val="Text"/>
        <w:rPr/>
      </w:pPr>
      <w:r>
        <w:rPr/>
        <w:t xml:space="preserve"> </w:t>
      </w:r>
      <w:r>
        <w:rPr/>
        <w:t>юридического лица (индивидуального</w:t>
      </w:r>
    </w:p>
    <w:p>
      <w:pPr>
        <w:pStyle w:val="Text"/>
        <w:rPr/>
      </w:pPr>
      <w:r>
        <w:rPr/>
        <w:t xml:space="preserve"> </w:t>
      </w:r>
      <w:r>
        <w:rPr/>
        <w:t>предпринимателя):</w:t>
      </w:r>
    </w:p>
    <w:p>
      <w:pPr>
        <w:pStyle w:val="Text"/>
        <w:rPr/>
      </w:pPr>
      <w:r>
        <w:rPr/>
        <w:t xml:space="preserve"> </w:t>
      </w:r>
      <w:r>
        <w:rPr/>
        <w:t>ОГРН (ОГРНИП) _______________________________</w:t>
      </w:r>
    </w:p>
    <w:p>
      <w:pPr>
        <w:pStyle w:val="Text"/>
        <w:rPr/>
      </w:pPr>
      <w:r>
        <w:rPr/>
        <w:t xml:space="preserve"> </w:t>
      </w:r>
      <w:r>
        <w:rPr/>
        <w:t>ИНН _________________________________________</w:t>
      </w:r>
    </w:p>
    <w:p>
      <w:pPr>
        <w:pStyle w:val="Text"/>
        <w:rPr/>
      </w:pPr>
      <w:r>
        <w:rPr/>
        <w:t xml:space="preserve"> </w:t>
      </w:r>
      <w:r>
        <w:rPr/>
        <w:t>Контактная информация:</w:t>
      </w:r>
    </w:p>
    <w:p>
      <w:pPr>
        <w:pStyle w:val="Text"/>
        <w:rPr/>
      </w:pPr>
      <w:r>
        <w:rPr/>
        <w:t xml:space="preserve"> </w:t>
      </w:r>
      <w:r>
        <w:rPr/>
        <w:t>тел. ________________________________________</w:t>
      </w:r>
    </w:p>
    <w:p>
      <w:pPr>
        <w:pStyle w:val="Text"/>
        <w:rPr/>
      </w:pPr>
      <w:r>
        <w:rPr/>
        <w:t xml:space="preserve"> </w:t>
      </w:r>
      <w:r>
        <w:rPr/>
        <w:t>эл. почта ___________________________________</w:t>
      </w:r>
    </w:p>
    <w:p>
      <w:pPr>
        <w:pStyle w:val="Text"/>
        <w:rPr/>
      </w:pPr>
      <w:r>
        <w:rPr/>
        <w:t xml:space="preserve"> </w:t>
      </w:r>
      <w:r>
        <w:rPr/>
        <w:t>адрес места нахождения (регистрации):</w:t>
      </w:r>
    </w:p>
    <w:p>
      <w:pPr>
        <w:pStyle w:val="Text"/>
        <w:rPr/>
      </w:pPr>
      <w:r>
        <w:rPr/>
        <w:t xml:space="preserve"> </w:t>
      </w:r>
      <w:r>
        <w:rPr/>
        <w:t>_____________________________________________</w:t>
      </w:r>
    </w:p>
    <w:p>
      <w:pPr>
        <w:pStyle w:val="Text"/>
        <w:rPr/>
      </w:pPr>
      <w:r>
        <w:rPr/>
        <w:t xml:space="preserve"> </w:t>
      </w:r>
      <w:r>
        <w:rPr/>
        <w:t>_____________________________________________</w:t>
      </w:r>
    </w:p>
    <w:p>
      <w:pPr>
        <w:pStyle w:val="Text"/>
        <w:rPr/>
      </w:pPr>
      <w:r>
        <w:rPr/>
      </w:r>
    </w:p>
    <w:p>
      <w:pPr>
        <w:pStyle w:val="Text"/>
        <w:rPr/>
      </w:pPr>
      <w:r>
        <w:rPr/>
      </w:r>
      <w:bookmarkStart w:id="48" w:name="P7"/>
      <w:bookmarkStart w:id="49" w:name="P7"/>
      <w:bookmarkEnd w:id="49"/>
    </w:p>
    <w:p>
      <w:pPr>
        <w:pStyle w:val="Text"/>
        <w:rPr/>
      </w:pPr>
      <w:r>
        <w:rPr/>
      </w:r>
    </w:p>
    <w:p>
      <w:pPr>
        <w:pStyle w:val="Text"/>
        <w:rPr/>
      </w:pPr>
      <w:r>
        <w:rPr/>
      </w:r>
    </w:p>
    <w:p>
      <w:pPr>
        <w:pStyle w:val="Text"/>
        <w:rPr/>
      </w:pPr>
      <w:r>
        <w:rPr/>
        <w:t xml:space="preserve">Заявление </w:t>
      </w:r>
    </w:p>
    <w:p>
      <w:pPr>
        <w:pStyle w:val="Text"/>
        <w:rPr/>
      </w:pPr>
      <w:r>
        <w:rPr/>
        <w:t>об оставлении заявления о выдаче разрешения на строительство</w:t>
      </w:r>
    </w:p>
    <w:p>
      <w:pPr>
        <w:pStyle w:val="Text"/>
        <w:rPr/>
      </w:pPr>
      <w:r>
        <w:rPr/>
        <w:t xml:space="preserve"> </w:t>
      </w:r>
      <w:r>
        <w:rPr/>
        <w:t>без рассмотрения</w:t>
      </w:r>
    </w:p>
    <w:p>
      <w:pPr>
        <w:pStyle w:val="Text"/>
        <w:numPr>
          <w:ilvl w:val="0"/>
          <w:numId w:val="3"/>
        </w:numPr>
        <w:rPr/>
      </w:pPr>
      <w:r>
        <w:rPr/>
        <w:t>Прошу оставить</w:t>
        <w:tab/>
        <w:t>заявление о выдаче разрешения на строительство от</w:t>
        <w:tab/>
        <w:tab/>
        <w:t xml:space="preserve"> №_____________________без рассмотрения.</w:t>
      </w:r>
    </w:p>
    <w:p>
      <w:pPr>
        <w:pStyle w:val="Text"/>
        <w:rPr/>
      </w:pPr>
      <w:r>
        <w:rPr/>
      </w:r>
    </w:p>
    <w:p>
      <w:pPr>
        <w:pStyle w:val="Text"/>
        <w:rPr/>
      </w:pPr>
      <w:r>
        <w:rPr/>
        <w:t xml:space="preserve">Предупрежден(а) об ответственности за предоставление заведомо ложной информации и недостоверных данных. </w:t>
      </w:r>
    </w:p>
    <w:p>
      <w:pPr>
        <w:pStyle w:val="Text"/>
        <w:rPr/>
      </w:pPr>
      <w:r>
        <w:rPr/>
      </w:r>
    </w:p>
    <w:p>
      <w:pPr>
        <w:pStyle w:val="Text"/>
        <w:rPr/>
      </w:pPr>
      <w:r>
        <w:rPr/>
        <w:t>2. Документы, необходимые для предоставления муниципальной услуги, прилагаются.</w:t>
      </w:r>
    </w:p>
    <w:p>
      <w:pPr>
        <w:pStyle w:val="Text"/>
        <w:rPr/>
      </w:pPr>
      <w:r>
        <w:rPr/>
      </w:r>
    </w:p>
    <w:p>
      <w:pPr>
        <w:pStyle w:val="Text"/>
        <w:rPr/>
      </w:pPr>
      <w:r>
        <w:rPr/>
        <w:t xml:space="preserve">Опись прилагаемых документов: </w:t>
      </w:r>
    </w:p>
    <w:p>
      <w:pPr>
        <w:pStyle w:val="Text"/>
        <w:rPr/>
      </w:pPr>
      <w:r>
        <w:rPr/>
        <w:t>1) ________________________________________________________________________________</w:t>
      </w:r>
    </w:p>
    <w:p>
      <w:pPr>
        <w:pStyle w:val="Text"/>
        <w:rPr/>
      </w:pPr>
      <w:r>
        <w:rPr/>
        <w:t>2) ________________________________________________________________________________</w:t>
      </w:r>
    </w:p>
    <w:p>
      <w:pPr>
        <w:pStyle w:val="Text"/>
        <w:rPr/>
      </w:pPr>
      <w:r>
        <w:rPr/>
        <w:t>3) ________________________________________________________________________________</w:t>
      </w:r>
    </w:p>
    <w:p>
      <w:pPr>
        <w:pStyle w:val="Text"/>
        <w:rPr/>
      </w:pPr>
      <w:r>
        <w:rPr/>
        <w:t xml:space="preserve"> </w:t>
      </w:r>
    </w:p>
    <w:p>
      <w:pPr>
        <w:pStyle w:val="Text"/>
        <w:rPr/>
      </w:pPr>
      <w:r>
        <w:rPr/>
      </w:r>
    </w:p>
    <w:p>
      <w:pPr>
        <w:pStyle w:val="Text"/>
        <w:rPr/>
      </w:pPr>
      <w:r>
        <w:rPr/>
        <w:t xml:space="preserve"> </w:t>
      </w:r>
    </w:p>
    <w:p>
      <w:pPr>
        <w:pStyle w:val="Text"/>
        <w:rPr/>
      </w:pPr>
      <w:r>
        <w:rPr/>
        <w:t xml:space="preserve"> </w:t>
      </w:r>
      <w:r>
        <w:rPr/>
        <w:t>3. Результат услуги прошу предоставить мне/представителю (при наличии доверенности) в виде: (отметьте только один вариант)</w:t>
      </w:r>
    </w:p>
    <w:p>
      <w:pPr>
        <w:pStyle w:val="Text"/>
        <w:rPr/>
      </w:pPr>
      <w:r>
        <w:rPr/>
      </w:r>
    </w:p>
    <w:tbl>
      <w:tblPr>
        <w:tblW w:w="8999"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68"/>
        <w:gridCol w:w="245"/>
        <w:gridCol w:w="8386"/>
      </w:tblGrid>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45" w:type="dxa"/>
            <w:tcBorders>
              <w:left w:val="single" w:sz="4" w:space="0" w:color="000000"/>
            </w:tcBorders>
          </w:tcPr>
          <w:p>
            <w:pPr>
              <w:pStyle w:val="Text"/>
              <w:rPr/>
            </w:pPr>
            <w:r>
              <w:rPr/>
            </w:r>
          </w:p>
        </w:tc>
        <w:tc>
          <w:tcPr>
            <w:tcW w:w="8386" w:type="dxa"/>
            <w:vMerge w:val="restart"/>
            <w:tcBorders/>
          </w:tcPr>
          <w:p>
            <w:pPr>
              <w:pStyle w:val="Text"/>
              <w:rPr/>
            </w:pPr>
            <w:r>
              <w:rPr/>
              <w:t>электронного документа, подписанного уполномоченным должностным лицом</w:t>
            </w:r>
          </w:p>
          <w:p>
            <w:pPr>
              <w:pStyle w:val="Text"/>
              <w:rPr/>
            </w:pPr>
            <w:r>
              <w:rPr/>
              <w:t>с использованием квалифицированной электронной подписи (посредством</w:t>
            </w:r>
          </w:p>
          <w:p>
            <w:pPr>
              <w:pStyle w:val="Text"/>
              <w:rPr/>
            </w:pPr>
            <w:r>
              <w:rPr/>
              <w:t>направления в личный кабинет интернет-портала www.gosuslugi.ru);</w:t>
            </w:r>
          </w:p>
        </w:tc>
      </w:tr>
      <w:tr>
        <w:trPr>
          <w:trHeight w:val="256" w:hRule="atLeast"/>
        </w:trPr>
        <w:tc>
          <w:tcPr>
            <w:tcW w:w="368" w:type="dxa"/>
            <w:tcBorders>
              <w:top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76" w:hRule="atLeast"/>
        </w:trPr>
        <w:tc>
          <w:tcPr>
            <w:tcW w:w="368" w:type="dxa"/>
            <w:tcBorders>
              <w:bottom w:val="single" w:sz="4" w:space="0" w:color="000000"/>
            </w:tcBorders>
          </w:tcPr>
          <w:p>
            <w:pPr>
              <w:pStyle w:val="Text"/>
              <w:rPr/>
            </w:pPr>
            <w:r>
              <w:rPr/>
            </w:r>
          </w:p>
        </w:tc>
        <w:tc>
          <w:tcPr>
            <w:tcW w:w="245" w:type="dxa"/>
            <w:tcBorders/>
          </w:tcPr>
          <w:p>
            <w:pPr>
              <w:pStyle w:val="Text"/>
              <w:rPr/>
            </w:pPr>
            <w:r>
              <w:rPr/>
            </w:r>
          </w:p>
        </w:tc>
        <w:tc>
          <w:tcPr>
            <w:tcW w:w="8386" w:type="dxa"/>
            <w:vMerge w:val="continue"/>
            <w:tcBorders/>
          </w:tcPr>
          <w:p>
            <w:pPr>
              <w:pStyle w:val="Text"/>
              <w:rPr/>
            </w:pPr>
            <w:r>
              <w:rPr/>
            </w:r>
          </w:p>
        </w:tc>
      </w:tr>
      <w:tr>
        <w:trPr>
          <w:trHeight w:val="256" w:hRule="atLeast"/>
        </w:trPr>
        <w:tc>
          <w:tcPr>
            <w:tcW w:w="368"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45" w:type="dxa"/>
            <w:tcBorders>
              <w:left w:val="single" w:sz="4" w:space="0" w:color="000000"/>
            </w:tcBorders>
          </w:tcPr>
          <w:p>
            <w:pPr>
              <w:pStyle w:val="Text"/>
              <w:rPr/>
            </w:pPr>
            <w:r>
              <w:rPr/>
            </w:r>
          </w:p>
        </w:tc>
        <w:tc>
          <w:tcPr>
            <w:tcW w:w="8386" w:type="dxa"/>
            <w:tcBorders/>
          </w:tcPr>
          <w:p>
            <w:pPr>
              <w:pStyle w:val="Text"/>
              <w:rPr/>
            </w:pPr>
            <w:r>
              <w:rPr/>
              <w:t>документа на бумажном носителе в органе местного самоуправления (МФЦ при наличии соглашения).</w:t>
            </w:r>
          </w:p>
        </w:tc>
      </w:tr>
    </w:tbl>
    <w:p>
      <w:pPr>
        <w:pStyle w:val="Text"/>
        <w:rPr/>
      </w:pPr>
      <w:r>
        <w:rPr/>
      </w:r>
    </w:p>
    <w:p>
      <w:pPr>
        <w:pStyle w:val="Text"/>
        <w:rPr/>
      </w:pPr>
      <w:r>
        <w:rPr/>
      </w:r>
    </w:p>
    <w:p>
      <w:pPr>
        <w:pStyle w:val="Text"/>
        <w:rPr/>
      </w:pPr>
      <w:r>
        <w:rPr/>
        <w:t xml:space="preserve"> </w:t>
      </w:r>
      <w:r>
        <w:rPr/>
        <w:t>4. В целях регистрации и (или) дальнейшего информирования о ходе исполнения услуги (получения результата услуги) прошу:</w:t>
      </w:r>
    </w:p>
    <w:p>
      <w:pPr>
        <w:pStyle w:val="Text"/>
        <w:rPr/>
      </w:pPr>
      <w:r>
        <w:rPr/>
        <w:t>(отметьте только один вариант)</w:t>
      </w:r>
    </w:p>
    <w:p>
      <w:pPr>
        <w:pStyle w:val="Text"/>
        <w:rPr/>
      </w:pPr>
      <w:r>
        <w:rPr/>
      </w:r>
    </w:p>
    <w:tbl>
      <w:tblPr>
        <w:tblW w:w="9515"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90"/>
        <w:gridCol w:w="257"/>
        <w:gridCol w:w="8868"/>
      </w:tblGrid>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произвести регистрацию на интернет-портале www.gosuslugi.ru (в ЕСИА);</w:t>
            </w:r>
          </w:p>
          <w:p>
            <w:pPr>
              <w:pStyle w:val="Text"/>
              <w:rPr/>
            </w:pPr>
            <w:r>
              <w:rPr/>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53"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восстановить доступ на интернет-портале www.gosuslugi.ru (в ЕСИА);</w:t>
            </w:r>
          </w:p>
        </w:tc>
      </w:tr>
      <w:tr>
        <w:trPr>
          <w:trHeight w:val="217" w:hRule="atLeast"/>
        </w:trPr>
        <w:tc>
          <w:tcPr>
            <w:tcW w:w="390" w:type="dxa"/>
            <w:tcBorders>
              <w:top w:val="single" w:sz="4" w:space="0" w:color="000000"/>
              <w:bottom w:val="single" w:sz="4" w:space="0" w:color="000000"/>
            </w:tcBorders>
          </w:tcPr>
          <w:p>
            <w:pPr>
              <w:pStyle w:val="Text"/>
              <w:rPr/>
            </w:pPr>
            <w:r>
              <w:rPr/>
            </w:r>
          </w:p>
        </w:tc>
        <w:tc>
          <w:tcPr>
            <w:tcW w:w="257" w:type="dxa"/>
            <w:tcBorders/>
          </w:tcPr>
          <w:p>
            <w:pPr>
              <w:pStyle w:val="Text"/>
              <w:rPr/>
            </w:pPr>
            <w:r>
              <w:rPr/>
            </w:r>
          </w:p>
        </w:tc>
        <w:tc>
          <w:tcPr>
            <w:tcW w:w="8868" w:type="dxa"/>
            <w:tcBorders/>
          </w:tcPr>
          <w:p>
            <w:pPr>
              <w:pStyle w:val="Text"/>
              <w:rPr/>
            </w:pPr>
            <w:r>
              <w:rPr/>
            </w:r>
          </w:p>
        </w:tc>
      </w:tr>
      <w:tr>
        <w:trPr>
          <w:trHeight w:val="217" w:hRule="atLeast"/>
        </w:trPr>
        <w:tc>
          <w:tcPr>
            <w:tcW w:w="39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57" w:type="dxa"/>
            <w:tcBorders>
              <w:left w:val="single" w:sz="4" w:space="0" w:color="000000"/>
            </w:tcBorders>
          </w:tcPr>
          <w:p>
            <w:pPr>
              <w:pStyle w:val="Text"/>
              <w:rPr/>
            </w:pPr>
            <w:r>
              <w:rPr/>
            </w:r>
          </w:p>
        </w:tc>
        <w:tc>
          <w:tcPr>
            <w:tcW w:w="8868" w:type="dxa"/>
            <w:tcBorders/>
          </w:tcPr>
          <w:p>
            <w:pPr>
              <w:pStyle w:val="Text"/>
              <w:rPr/>
            </w:pPr>
            <w:r>
              <w:rPr/>
              <w:t>подтвердить регистрацию учетной записи на интернет-портале www.gosuslugi.ru (в ЕСИА)</w:t>
            </w:r>
          </w:p>
        </w:tc>
      </w:tr>
    </w:tbl>
    <w:p>
      <w:pPr>
        <w:pStyle w:val="Text"/>
        <w:rPr/>
      </w:pPr>
      <w:r>
        <w:rPr/>
      </w:r>
    </w:p>
    <w:p>
      <w:pPr>
        <w:pStyle w:val="Text"/>
        <w:rPr/>
      </w:pPr>
      <w:r>
        <w:rPr/>
        <w:t xml:space="preserve"> </w:t>
      </w:r>
      <w:r>
        <w:rPr/>
        <w:t>5. 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Text"/>
        <w:rPr/>
      </w:pPr>
      <w:r>
        <w:rPr/>
        <w:t>СНИЛС ---</w:t>
      </w:r>
    </w:p>
    <w:p>
      <w:pPr>
        <w:pStyle w:val="Text"/>
        <w:rPr/>
      </w:pPr>
      <w:r>
        <w:rPr/>
        <w:t>номер мобильного телефона в федеральном формате: </w:t>
      </w:r>
    </w:p>
    <w:p>
      <w:pPr>
        <w:pStyle w:val="Text"/>
        <w:rPr/>
      </w:pPr>
      <w:r>
        <w:rPr/>
        <w:t>e-mail _________________________ (если имеется)</w:t>
      </w:r>
    </w:p>
    <w:p>
      <w:pPr>
        <w:pStyle w:val="Text"/>
        <w:rPr/>
      </w:pPr>
      <w:r>
        <w:rPr/>
        <w:t>гражданство - Российская Федерация/ _________________________________________</w:t>
      </w:r>
    </w:p>
    <w:p>
      <w:pPr>
        <w:pStyle w:val="Text"/>
        <w:rPr/>
      </w:pPr>
      <w:r>
        <w:rPr/>
        <w:t xml:space="preserve"> </w:t>
      </w:r>
      <w:r>
        <w:rPr/>
        <w:tab/>
        <w:tab/>
        <w:tab/>
        <w:tab/>
        <w:tab/>
        <w:tab/>
        <w:t>(наименование иностранного государства)</w:t>
      </w:r>
    </w:p>
    <w:p>
      <w:pPr>
        <w:pStyle w:val="Text"/>
        <w:rPr/>
      </w:pPr>
      <w:r>
        <w:rPr/>
      </w:r>
    </w:p>
    <w:p>
      <w:pPr>
        <w:pStyle w:val="Text"/>
        <w:rPr/>
      </w:pPr>
      <w:r>
        <w:rPr/>
        <w:t xml:space="preserve">В случае, если документ, удостоверяющий личность - паспорт гражданина РФ: </w:t>
      </w:r>
    </w:p>
    <w:p>
      <w:pPr>
        <w:pStyle w:val="Text"/>
        <w:rPr/>
      </w:pPr>
      <w:r>
        <w:rPr/>
        <w:t>серия, номер -  </w:t>
      </w:r>
    </w:p>
    <w:p>
      <w:pPr>
        <w:pStyle w:val="Text"/>
        <w:rPr/>
      </w:pPr>
      <w:r>
        <w:rPr/>
        <w:t>кем выдан- ________________________________________________________________</w:t>
      </w:r>
    </w:p>
    <w:p>
      <w:pPr>
        <w:pStyle w:val="Text"/>
        <w:rPr/>
      </w:pPr>
      <w:r>
        <w:rPr/>
        <w:t>дата выдачи - ..</w:t>
      </w:r>
    </w:p>
    <w:p>
      <w:pPr>
        <w:pStyle w:val="Text"/>
        <w:rPr/>
      </w:pPr>
      <w:r>
        <w:rPr/>
        <w:t>код подразделения - </w:t>
      </w:r>
    </w:p>
    <w:p>
      <w:pPr>
        <w:pStyle w:val="Text"/>
        <w:rPr/>
      </w:pPr>
      <w:r>
        <w:rPr/>
        <w:t>дата рождения - ..</w:t>
      </w:r>
    </w:p>
    <w:p>
      <w:pPr>
        <w:pStyle w:val="Text"/>
        <w:rPr/>
      </w:pPr>
      <w:r>
        <w:rPr/>
        <w:t>место рождения - __________________________________________________________</w:t>
      </w:r>
    </w:p>
    <w:p>
      <w:pPr>
        <w:pStyle w:val="Text"/>
        <w:rPr/>
      </w:pPr>
      <w:r>
        <w:rPr/>
        <w:t>В случае, если документ, удостоверяющий личность - паспорт гражданина иностранного государства:</w:t>
      </w:r>
    </w:p>
    <w:p>
      <w:pPr>
        <w:pStyle w:val="Text"/>
        <w:rPr/>
      </w:pPr>
      <w:r>
        <w:rPr/>
        <w:t>дата выдачи - ..</w:t>
      </w:r>
    </w:p>
    <w:p>
      <w:pPr>
        <w:pStyle w:val="Text"/>
        <w:rPr/>
      </w:pPr>
      <w:r>
        <w:rPr/>
        <w:t>дата окончания срока действия - ..</w:t>
      </w:r>
    </w:p>
    <w:p>
      <w:pPr>
        <w:pStyle w:val="Text"/>
        <w:rPr/>
      </w:pPr>
      <w:r>
        <w:rPr/>
        <w:t xml:space="preserve"> </w:t>
      </w:r>
    </w:p>
    <w:p>
      <w:pPr>
        <w:pStyle w:val="Text"/>
        <w:rPr/>
      </w:pPr>
      <w:r>
        <w:rPr/>
        <w:t xml:space="preserve"> </w:t>
      </w:r>
      <w:r>
        <w:rPr/>
        <w:t xml:space="preserve">6.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 СНИЛС --- </w:t>
      </w:r>
    </w:p>
    <w:p>
      <w:pPr>
        <w:pStyle w:val="Text"/>
        <w:rPr/>
      </w:pPr>
      <w:r>
        <w:rPr/>
        <w:t>(отметьте только один вариант)</w:t>
      </w:r>
    </w:p>
    <w:p>
      <w:pPr>
        <w:pStyle w:val="Text"/>
        <w:rPr/>
      </w:pPr>
      <w:r>
        <w:rPr/>
      </w:r>
    </w:p>
    <w:tbl>
      <w:tblPr>
        <w:tblW w:w="4760"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420"/>
        <w:gridCol w:w="280"/>
        <w:gridCol w:w="1680"/>
        <w:gridCol w:w="420"/>
        <w:gridCol w:w="280"/>
        <w:gridCol w:w="1679"/>
      </w:tblGrid>
      <w:tr>
        <w:trPr/>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80" w:type="dxa"/>
            <w:tcBorders>
              <w:right w:val="single" w:sz="4" w:space="0" w:color="000000"/>
            </w:tcBorders>
          </w:tcPr>
          <w:p>
            <w:pPr>
              <w:pStyle w:val="Text"/>
              <w:rPr/>
            </w:pPr>
            <w:r>
              <w:rPr/>
              <w:t>ДА</w:t>
            </w:r>
          </w:p>
        </w:tc>
        <w:tc>
          <w:tcPr>
            <w:tcW w:w="420" w:type="dxa"/>
            <w:tcBorders>
              <w:top w:val="single" w:sz="4" w:space="0" w:color="000000"/>
              <w:left w:val="single" w:sz="4" w:space="0" w:color="000000"/>
              <w:bottom w:val="single" w:sz="4" w:space="0" w:color="000000"/>
              <w:right w:val="single" w:sz="4" w:space="0" w:color="000000"/>
            </w:tcBorders>
          </w:tcPr>
          <w:p>
            <w:pPr>
              <w:pStyle w:val="Text"/>
              <w:rPr/>
            </w:pPr>
            <w:r>
              <w:rPr/>
            </w:r>
          </w:p>
        </w:tc>
        <w:tc>
          <w:tcPr>
            <w:tcW w:w="280" w:type="dxa"/>
            <w:tcBorders>
              <w:left w:val="single" w:sz="4" w:space="0" w:color="000000"/>
            </w:tcBorders>
          </w:tcPr>
          <w:p>
            <w:pPr>
              <w:pStyle w:val="Text"/>
              <w:rPr/>
            </w:pPr>
            <w:r>
              <w:rPr/>
            </w:r>
          </w:p>
        </w:tc>
        <w:tc>
          <w:tcPr>
            <w:tcW w:w="1679" w:type="dxa"/>
            <w:tcBorders/>
          </w:tcPr>
          <w:p>
            <w:pPr>
              <w:pStyle w:val="Text"/>
              <w:rPr/>
            </w:pPr>
            <w:r>
              <w:rPr/>
              <w:t>НЕТ</w:t>
            </w:r>
          </w:p>
        </w:tc>
      </w:tr>
    </w:tbl>
    <w:p>
      <w:pPr>
        <w:pStyle w:val="Text"/>
        <w:rPr/>
      </w:pPr>
      <w:r>
        <w:rPr/>
      </w:r>
    </w:p>
    <w:tbl>
      <w:tblPr>
        <w:tblW w:w="955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3770"/>
        <w:gridCol w:w="2763"/>
        <w:gridCol w:w="3021"/>
      </w:tblGrid>
      <w:tr>
        <w:trPr>
          <w:trHeight w:val="215" w:hRule="atLeast"/>
        </w:trPr>
        <w:tc>
          <w:tcPr>
            <w:tcW w:w="3770" w:type="dxa"/>
            <w:tcBorders/>
          </w:tcPr>
          <w:p>
            <w:pPr>
              <w:pStyle w:val="Text"/>
              <w:rPr/>
            </w:pPr>
            <w:r>
              <w:rPr/>
              <w:t>ЗАЯВИТЕЛЬ:</w:t>
            </w:r>
          </w:p>
          <w:p>
            <w:pPr>
              <w:pStyle w:val="Text"/>
              <w:rPr/>
            </w:pPr>
            <w:r>
              <w:rPr/>
            </w:r>
          </w:p>
        </w:tc>
        <w:tc>
          <w:tcPr>
            <w:tcW w:w="2763" w:type="dxa"/>
            <w:tcBorders/>
          </w:tcPr>
          <w:p>
            <w:pPr>
              <w:pStyle w:val="Text"/>
              <w:rPr/>
            </w:pPr>
            <w:r>
              <w:rPr/>
            </w:r>
          </w:p>
        </w:tc>
        <w:tc>
          <w:tcPr>
            <w:tcW w:w="3021" w:type="dxa"/>
            <w:tcBorders/>
          </w:tcPr>
          <w:p>
            <w:pPr>
              <w:pStyle w:val="Text"/>
              <w:rPr/>
            </w:pPr>
            <w:r>
              <w:rPr/>
            </w:r>
          </w:p>
        </w:tc>
      </w:tr>
      <w:tr>
        <w:trPr>
          <w:trHeight w:val="850" w:hRule="atLeast"/>
        </w:trPr>
        <w:tc>
          <w:tcPr>
            <w:tcW w:w="3770" w:type="dxa"/>
            <w:tcBorders/>
          </w:tcPr>
          <w:p>
            <w:pPr>
              <w:pStyle w:val="Text"/>
              <w:rPr/>
            </w:pPr>
            <w:r>
              <w:rPr/>
              <w:t>______________________________</w:t>
            </w:r>
          </w:p>
          <w:p>
            <w:pPr>
              <w:pStyle w:val="Text"/>
              <w:rPr/>
            </w:pPr>
            <w:r>
              <w:rPr/>
              <w:t>(наименование должности руководителя</w:t>
            </w:r>
          </w:p>
          <w:p>
            <w:pPr>
              <w:pStyle w:val="Text"/>
              <w:rPr/>
            </w:pPr>
            <w:r>
              <w:rPr/>
              <w:t>для юридического лица)</w:t>
            </w:r>
          </w:p>
        </w:tc>
        <w:tc>
          <w:tcPr>
            <w:tcW w:w="2763" w:type="dxa"/>
            <w:tcBorders/>
          </w:tcPr>
          <w:p>
            <w:pPr>
              <w:pStyle w:val="Text"/>
              <w:rPr/>
            </w:pPr>
            <w:r>
              <w:rPr/>
              <w:t>__________________</w:t>
            </w:r>
          </w:p>
          <w:p>
            <w:pPr>
              <w:pStyle w:val="Text"/>
              <w:rPr/>
            </w:pPr>
            <w:r>
              <w:rPr/>
              <w:t xml:space="preserve"> </w:t>
            </w:r>
            <w:r>
              <w:rPr/>
              <w:t>(личная подпись)</w:t>
            </w:r>
          </w:p>
        </w:tc>
        <w:tc>
          <w:tcPr>
            <w:tcW w:w="3021" w:type="dxa"/>
            <w:tcBorders/>
          </w:tcPr>
          <w:p>
            <w:pPr>
              <w:pStyle w:val="Text"/>
              <w:rPr/>
            </w:pPr>
            <w:r>
              <w:rPr/>
              <w:t>________________________</w:t>
            </w:r>
          </w:p>
          <w:p>
            <w:pPr>
              <w:pStyle w:val="Text"/>
              <w:rPr/>
            </w:pPr>
            <w:r>
              <w:rPr/>
              <w:t xml:space="preserve"> </w:t>
            </w:r>
            <w:r>
              <w:rPr/>
              <w:t>(фамилия и инициалы)</w:t>
            </w:r>
          </w:p>
        </w:tc>
      </w:tr>
    </w:tbl>
    <w:p>
      <w:pPr>
        <w:pStyle w:val="Text"/>
        <w:rPr/>
      </w:pPr>
      <w:r>
        <w:rPr/>
        <w:t>для юридического лица</w:t>
      </w:r>
    </w:p>
    <w:p>
      <w:pPr>
        <w:pStyle w:val="Text"/>
        <w:rPr/>
      </w:pPr>
      <w:r>
        <w:rPr/>
        <w:t>М.П. (при наличии)</w:t>
      </w:r>
    </w:p>
    <w:p>
      <w:pPr>
        <w:pStyle w:val="Text"/>
        <w:rPr/>
      </w:pPr>
      <w:r>
        <w:rPr/>
        <w:tab/>
        <w:tab/>
        <w:tab/>
        <w:tab/>
      </w:r>
    </w:p>
    <w:p>
      <w:pPr>
        <w:pStyle w:val="Text"/>
        <w:rPr/>
      </w:pPr>
      <w:r>
        <w:rPr/>
        <w:t xml:space="preserve">«____» ___________ 20___ г. </w:t>
      </w:r>
    </w:p>
    <w:tbl>
      <w:tblPr>
        <w:tblW w:w="9284" w:type="dxa"/>
        <w:jc w:val="left"/>
        <w:tblInd w:w="216" w:type="dxa"/>
        <w:tblLayout w:type="fixed"/>
        <w:tblCellMar>
          <w:top w:w="0" w:type="dxa"/>
          <w:left w:w="108" w:type="dxa"/>
          <w:bottom w:w="0" w:type="dxa"/>
          <w:right w:w="108" w:type="dxa"/>
        </w:tblCellMar>
        <w:tblLook w:val="0000" w:noHBand="0" w:noVBand="0" w:firstColumn="0" w:lastRow="0" w:lastColumn="0" w:firstRow="0"/>
      </w:tblPr>
      <w:tblGrid>
        <w:gridCol w:w="9284"/>
      </w:tblGrid>
      <w:tr>
        <w:trPr>
          <w:trHeight w:val="1062" w:hRule="atLeast"/>
        </w:trPr>
        <w:tc>
          <w:tcPr>
            <w:tcW w:w="9284" w:type="dxa"/>
            <w:tcBorders/>
          </w:tcPr>
          <w:p>
            <w:pPr>
              <w:pStyle w:val="Text"/>
              <w:rPr/>
            </w:pPr>
            <w:r>
              <w:rPr/>
              <w:t>Заявление и прилагаемые к нему согласно перечню, документы приняты</w:t>
            </w:r>
          </w:p>
          <w:p>
            <w:pPr>
              <w:pStyle w:val="Text"/>
              <w:rPr/>
            </w:pPr>
            <w:r>
              <w:rPr/>
              <w:t>«__» ____________ 20__ г.</w:t>
            </w:r>
          </w:p>
          <w:p>
            <w:pPr>
              <w:pStyle w:val="Text"/>
              <w:rPr/>
            </w:pPr>
            <w:r>
              <w:rPr/>
            </w:r>
          </w:p>
          <w:p>
            <w:pPr>
              <w:pStyle w:val="Text"/>
              <w:rPr/>
            </w:pPr>
            <w:r>
              <w:rPr/>
              <w:t>Наименование должностного лица,</w:t>
            </w:r>
          </w:p>
          <w:p>
            <w:pPr>
              <w:pStyle w:val="Text"/>
              <w:rPr/>
            </w:pPr>
            <w:r>
              <w:rPr/>
              <w:t>принявшего документы _______________ _______________________</w:t>
            </w:r>
          </w:p>
          <w:p>
            <w:pPr>
              <w:pStyle w:val="Text"/>
              <w:rPr/>
            </w:pPr>
            <w:r>
              <w:rPr/>
              <w:t xml:space="preserve"> </w:t>
            </w:r>
            <w:r>
              <w:rPr/>
              <w:t>(подпись) (инициалы, фамилия)</w:t>
            </w:r>
          </w:p>
          <w:p>
            <w:pPr>
              <w:pStyle w:val="Text"/>
              <w:rPr/>
            </w:pPr>
            <w:r>
              <w:rPr/>
            </w:r>
          </w:p>
        </w:tc>
      </w:tr>
    </w:tbl>
    <w:p>
      <w:pPr>
        <w:sectPr>
          <w:type w:val="nextPage"/>
          <w:pgSz w:w="11906" w:h="16838"/>
          <w:pgMar w:left="1701" w:right="850" w:gutter="0" w:header="0" w:top="1134" w:footer="0" w:bottom="1134"/>
          <w:pgNumType w:fmt="decimal"/>
          <w:formProt w:val="false"/>
          <w:textDirection w:val="lrTb"/>
          <w:docGrid w:type="default" w:linePitch="360" w:charSpace="4096"/>
        </w:sectPr>
        <w:pStyle w:val="Text"/>
        <w:ind w:left="0" w:right="0" w:hanging="0"/>
        <w:rPr/>
      </w:pPr>
      <w:r>
        <w:rPr/>
      </w:r>
    </w:p>
    <w:p>
      <w:pPr>
        <w:pStyle w:val="Rightheader"/>
        <w:rPr/>
      </w:pPr>
      <w:r>
        <w:rPr/>
        <w:t>Приложение 8</w:t>
      </w:r>
    </w:p>
    <w:p>
      <w:pPr>
        <w:pStyle w:val="Rightheader"/>
        <w:rPr/>
      </w:pPr>
      <w:r>
        <w:rPr/>
        <w:t>к Административному регламенту</w:t>
      </w:r>
    </w:p>
    <w:p>
      <w:pPr>
        <w:pStyle w:val="Rightheader"/>
        <w:rPr/>
      </w:pPr>
      <w:r>
        <w:rPr/>
      </w:r>
    </w:p>
    <w:p>
      <w:pPr>
        <w:pStyle w:val="Razdel"/>
        <w:rPr/>
      </w:pPr>
      <w:bookmarkStart w:id="50" w:name="P88"/>
      <w:bookmarkEnd w:id="50"/>
      <w:r>
        <w:rPr/>
        <w:t>Журнал</w:t>
      </w:r>
    </w:p>
    <w:p>
      <w:pPr>
        <w:pStyle w:val="Razdel"/>
        <w:rPr/>
      </w:pPr>
      <w:r>
        <w:rPr/>
        <w:t>регистрации заявлений о выдаче документов, являющихся</w:t>
      </w:r>
    </w:p>
    <w:p>
      <w:pPr>
        <w:pStyle w:val="Razdel"/>
        <w:rPr/>
      </w:pPr>
      <w:r>
        <w:rPr/>
        <w:t>результатом предоставления муниципальной услуги</w:t>
      </w:r>
    </w:p>
    <w:p>
      <w:pPr>
        <w:pStyle w:val="Style25"/>
        <w:rPr/>
      </w:pPr>
      <w:r>
        <w:rPr/>
      </w:r>
    </w:p>
    <w:p>
      <w:pPr>
        <w:pStyle w:val="Style25"/>
        <w:rPr/>
      </w:pPr>
      <w:r>
        <w:rPr/>
      </w:r>
    </w:p>
    <w:tbl>
      <w:tblPr>
        <w:tblpPr w:bottomFromText="0" w:horzAnchor="margin" w:leftFromText="180" w:rightFromText="180" w:tblpX="0" w:tblpXSpec="center" w:tblpY="3766" w:topFromText="0" w:vertAnchor="page"/>
        <w:tblW w:w="15420" w:type="dxa"/>
        <w:jc w:val="center"/>
        <w:tblInd w:w="0" w:type="dxa"/>
        <w:tblLayout w:type="fixed"/>
        <w:tblCellMar>
          <w:top w:w="102" w:type="dxa"/>
          <w:left w:w="62" w:type="dxa"/>
          <w:bottom w:w="102" w:type="dxa"/>
          <w:right w:w="62" w:type="dxa"/>
        </w:tblCellMar>
        <w:tblLook w:val="0000" w:noHBand="0" w:noVBand="0" w:firstColumn="0" w:lastRow="0" w:lastColumn="0" w:firstRow="0"/>
      </w:tblPr>
      <w:tblGrid>
        <w:gridCol w:w="675"/>
        <w:gridCol w:w="1845"/>
        <w:gridCol w:w="1425"/>
        <w:gridCol w:w="2475"/>
        <w:gridCol w:w="1710"/>
        <w:gridCol w:w="1485"/>
        <w:gridCol w:w="1410"/>
        <w:gridCol w:w="1560"/>
        <w:gridCol w:w="1845"/>
        <w:gridCol w:w="990"/>
      </w:tblGrid>
      <w:tr>
        <w:trPr>
          <w:trHeight w:val="2965"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N п/п</w:t>
            </w:r>
          </w:p>
        </w:tc>
        <w:tc>
          <w:tcPr>
            <w:tcW w:w="1845" w:type="dxa"/>
            <w:tcBorders>
              <w:top w:val="single" w:sz="4" w:space="0" w:color="000000"/>
              <w:left w:val="single" w:sz="4" w:space="0" w:color="000000"/>
              <w:bottom w:val="single" w:sz="4" w:space="0" w:color="000000"/>
              <w:right w:val="single" w:sz="4" w:space="0" w:color="000000"/>
            </w:tcBorders>
          </w:tcPr>
          <w:p>
            <w:pPr>
              <w:pStyle w:val="Normal"/>
              <w:rPr>
                <w:rFonts w:ascii="Arial" w:hAnsi="Arial"/>
                <w:sz w:val="24"/>
                <w:szCs w:val="24"/>
              </w:rPr>
            </w:pPr>
            <w:r>
              <w:rPr>
                <w:rFonts w:ascii="Arial" w:hAnsi="Arial"/>
                <w:sz w:val="24"/>
                <w:szCs w:val="24"/>
              </w:rPr>
              <w:t>Дата представления заявителем документов</w:t>
            </w:r>
          </w:p>
          <w:p>
            <w:pPr>
              <w:pStyle w:val="Normal"/>
              <w:spacing w:before="0" w:after="160"/>
              <w:rPr>
                <w:rFonts w:ascii="Arial" w:hAnsi="Arial"/>
                <w:sz w:val="24"/>
                <w:szCs w:val="24"/>
              </w:rPr>
            </w:pPr>
            <w:r>
              <w:rPr>
                <w:rFonts w:ascii="Arial" w:hAnsi="Arial"/>
                <w:sz w:val="24"/>
                <w:szCs w:val="24"/>
              </w:rPr>
              <w:t>(дата регистрации в органе местного самоуправления)</w:t>
            </w:r>
          </w:p>
        </w:tc>
        <w:tc>
          <w:tcPr>
            <w:tcW w:w="142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Наименование заявителя</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Фамилия и инициалы уполномоченного должностного лица органа местного самоуправления</w:t>
            </w:r>
          </w:p>
        </w:tc>
        <w:tc>
          <w:tcPr>
            <w:tcW w:w="17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Наименование объекта в соответствии с утвержденной застройщиком проектной документацией</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Кадастровый номер земельного участка в соответствии с утвержденной застройщиком проектной документацией</w:t>
            </w:r>
          </w:p>
        </w:tc>
        <w:tc>
          <w:tcPr>
            <w:tcW w:w="14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Дата, номер и название документа, являющегося результатом предоставления муниципальной услуги</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Дата получения заявителем (при личном получении) документа, являющегося результатом предоставления муниципальной услуги</w:t>
            </w:r>
          </w:p>
        </w:tc>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Подпись лица (при личном получении), получившего документ, являющийся результатом предоставления муниципальной услуги</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Примечание</w:t>
            </w:r>
          </w:p>
        </w:tc>
      </w:tr>
      <w:tr>
        <w:trPr>
          <w:trHeight w:val="230"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1</w:t>
            </w:r>
          </w:p>
        </w:tc>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2</w:t>
            </w:r>
          </w:p>
        </w:tc>
        <w:tc>
          <w:tcPr>
            <w:tcW w:w="142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3</w:t>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4</w:t>
            </w:r>
          </w:p>
        </w:tc>
        <w:tc>
          <w:tcPr>
            <w:tcW w:w="17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5</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6</w:t>
            </w:r>
          </w:p>
        </w:tc>
        <w:tc>
          <w:tcPr>
            <w:tcW w:w="14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7</w:t>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8</w:t>
            </w:r>
          </w:p>
        </w:tc>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9</w:t>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10</w:t>
            </w:r>
          </w:p>
        </w:tc>
      </w:tr>
      <w:tr>
        <w:trPr>
          <w:trHeight w:val="286" w:hRule="atLeast"/>
        </w:trPr>
        <w:tc>
          <w:tcPr>
            <w:tcW w:w="67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2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47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56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845"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990"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r>
    </w:tbl>
    <w:p>
      <w:pPr>
        <w:pStyle w:val="Text"/>
        <w:rPr/>
      </w:pPr>
      <w:r>
        <w:rPr/>
      </w:r>
    </w:p>
    <w:p>
      <w:pPr>
        <w:pStyle w:val="Text"/>
        <w:rPr/>
      </w:pPr>
      <w:r>
        <w:rPr/>
      </w:r>
    </w:p>
    <w:p>
      <w:pPr>
        <w:pStyle w:val="Text"/>
        <w:rPr/>
      </w:pPr>
      <w:r>
        <w:rPr/>
      </w:r>
    </w:p>
    <w:p>
      <w:pPr>
        <w:pStyle w:val="Rightheader"/>
        <w:ind w:left="0" w:right="0" w:hanging="0"/>
        <w:rPr/>
      </w:pPr>
      <w:r>
        <w:rPr/>
        <w:t xml:space="preserve">Приложение </w:t>
      </w:r>
      <w:bookmarkStart w:id="51" w:name="Р8"/>
      <w:bookmarkEnd w:id="51"/>
      <w:r>
        <w:rPr/>
        <w:t>9</w:t>
      </w:r>
    </w:p>
    <w:p>
      <w:pPr>
        <w:pStyle w:val="Rightheader"/>
        <w:rPr/>
      </w:pPr>
      <w:r>
        <w:rPr/>
        <w:t>к Административному регламенту</w:t>
      </w:r>
    </w:p>
    <w:p>
      <w:pPr>
        <w:pStyle w:val="Normal"/>
        <w:rPr/>
      </w:pPr>
      <w:r>
        <w:rPr/>
      </w:r>
    </w:p>
    <w:p>
      <w:pPr>
        <w:pStyle w:val="Razdel"/>
        <w:rPr/>
      </w:pPr>
      <w:bookmarkStart w:id="52" w:name="Р99"/>
      <w:bookmarkEnd w:id="52"/>
      <w:r>
        <w:rPr/>
        <w:t>Реестр</w:t>
      </w:r>
    </w:p>
    <w:p>
      <w:pPr>
        <w:pStyle w:val="Razdel"/>
        <w:rPr/>
      </w:pPr>
      <w:r>
        <w:rPr/>
        <w:t>выданных документов, являющихся результатом</w:t>
      </w:r>
    </w:p>
    <w:p>
      <w:pPr>
        <w:pStyle w:val="Razdel"/>
        <w:rPr/>
      </w:pPr>
      <w:r>
        <w:rPr/>
        <w:t>предоставления муниципальной услуги</w:t>
      </w:r>
    </w:p>
    <w:p>
      <w:pPr>
        <w:pStyle w:val="Normal"/>
        <w:rPr/>
      </w:pPr>
      <w:r>
        <w:rPr/>
      </w:r>
    </w:p>
    <w:tbl>
      <w:tblPr>
        <w:tblW w:w="14737" w:type="dxa"/>
        <w:jc w:val="left"/>
        <w:tblInd w:w="62" w:type="dxa"/>
        <w:tblLayout w:type="fixed"/>
        <w:tblCellMar>
          <w:top w:w="102" w:type="dxa"/>
          <w:left w:w="62" w:type="dxa"/>
          <w:bottom w:w="102" w:type="dxa"/>
          <w:right w:w="62" w:type="dxa"/>
        </w:tblCellMar>
        <w:tblLook w:val="0000" w:noHBand="0" w:noVBand="0" w:firstColumn="0" w:lastRow="0" w:lastColumn="0" w:firstRow="0"/>
      </w:tblPr>
      <w:tblGrid>
        <w:gridCol w:w="567"/>
        <w:gridCol w:w="1416"/>
        <w:gridCol w:w="2268"/>
        <w:gridCol w:w="2155"/>
        <w:gridCol w:w="1700"/>
        <w:gridCol w:w="1701"/>
        <w:gridCol w:w="4929"/>
      </w:tblGrid>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п/п</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Номер и дата входящего документа</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Наименование заявителя</w:t>
            </w:r>
          </w:p>
        </w:tc>
        <w:tc>
          <w:tcPr>
            <w:tcW w:w="2155"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Наименование объекта в соответствии с утвержденной застройщиком проектной документацией</w:t>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Дата и номер разрешения на строительство</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Срок действия разрешения</w:t>
            </w:r>
          </w:p>
        </w:tc>
        <w:tc>
          <w:tcPr>
            <w:tcW w:w="492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Fonts w:ascii="Arial" w:hAnsi="Arial"/>
                <w:sz w:val="24"/>
                <w:szCs w:val="24"/>
              </w:rPr>
              <w:t xml:space="preserve">1. Номер и дата исходящего документа о направлении копии разрешения на строительство в орган, уполномоченный на осуществление государственного строительного надзора </w:t>
            </w:r>
            <w:hyperlink r:id="rId47">
              <w:r>
                <w:rPr>
                  <w:rFonts w:ascii="Arial" w:hAnsi="Arial"/>
                  <w:sz w:val="24"/>
                  <w:szCs w:val="24"/>
                </w:rPr>
                <w:t>(ч. 15 ст. 51 ГрК РФ</w:t>
              </w:r>
            </w:hyperlink>
            <w:r>
              <w:rPr>
                <w:rFonts w:ascii="Arial" w:hAnsi="Arial"/>
                <w:sz w:val="24"/>
                <w:szCs w:val="24"/>
              </w:rPr>
              <w:t>)</w:t>
            </w:r>
          </w:p>
        </w:tc>
      </w:tr>
      <w:tr>
        <w:trPr>
          <w:trHeight w:val="1455" w:hRule="atLeast"/>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bidi w:val="0"/>
              <w:spacing w:lineRule="auto" w:line="259" w:before="0" w:after="160"/>
              <w:jc w:val="left"/>
              <w:rPr/>
            </w:pPr>
            <w:r>
              <w:rPr>
                <w:rFonts w:ascii="Arial" w:hAnsi="Arial"/>
                <w:sz w:val="24"/>
                <w:szCs w:val="24"/>
              </w:rPr>
              <w:t>2. Номер и дата исходящего документа о направлении копии разрешения на строительство в орган государственной власти или ОМС, принявшие решение об установлении или изменении зоны с особыми условиями использования территории (</w:t>
            </w:r>
            <w:hyperlink r:id="rId48">
              <w:r>
                <w:rPr>
                  <w:rFonts w:ascii="Arial" w:hAnsi="Arial"/>
                  <w:sz w:val="24"/>
                  <w:szCs w:val="24"/>
                </w:rPr>
                <w:t>ч. 15.1 ст. 51 ГрК РФ</w:t>
              </w:r>
            </w:hyperlink>
            <w:r>
              <w:rPr>
                <w:rFonts w:ascii="Arial" w:hAnsi="Arial"/>
                <w:sz w:val="24"/>
                <w:szCs w:val="24"/>
              </w:rPr>
              <w:t>)</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rPr/>
            </w:pPr>
            <w:r>
              <w:rPr>
                <w:rFonts w:ascii="Arial" w:hAnsi="Arial"/>
                <w:sz w:val="24"/>
                <w:szCs w:val="24"/>
              </w:rPr>
              <w:t>3. Номера и даты уведомлений о прекращении действия разрешения на строительство (о внесении изменений в разрешение на строительство) (</w:t>
            </w:r>
            <w:hyperlink r:id="rId49">
              <w:r>
                <w:rPr>
                  <w:rFonts w:ascii="Arial" w:hAnsi="Arial"/>
                  <w:sz w:val="24"/>
                  <w:szCs w:val="24"/>
                </w:rPr>
                <w:t>ч. 21.16 ст. 51 ГрК РФ</w:t>
              </w:r>
            </w:hyperlink>
            <w:r>
              <w:rPr>
                <w:rFonts w:ascii="Arial" w:hAnsi="Arial"/>
                <w:sz w:val="24"/>
                <w:szCs w:val="24"/>
              </w:rPr>
              <w:t>), направленных:</w:t>
            </w:r>
          </w:p>
          <w:p>
            <w:pPr>
              <w:pStyle w:val="Normal"/>
              <w:rPr>
                <w:rFonts w:ascii="Arial" w:hAnsi="Arial"/>
                <w:sz w:val="24"/>
                <w:szCs w:val="24"/>
              </w:rPr>
            </w:pPr>
            <w:r>
              <w:rPr>
                <w:rFonts w:ascii="Arial" w:hAnsi="Arial"/>
                <w:sz w:val="24"/>
                <w:szCs w:val="24"/>
              </w:rPr>
              <w:t>- в федеральный орган исполнительной власти РФ или орган исполнительной власти субъекта РФ, уполномоченные на осуществление государственного строительного надзора;</w:t>
            </w:r>
          </w:p>
          <w:p>
            <w:pPr>
              <w:pStyle w:val="Normal"/>
              <w:rPr>
                <w:rFonts w:ascii="Arial" w:hAnsi="Arial"/>
                <w:sz w:val="24"/>
                <w:szCs w:val="24"/>
              </w:rPr>
            </w:pPr>
            <w:r>
              <w:rPr>
                <w:rFonts w:ascii="Arial" w:hAnsi="Arial"/>
                <w:sz w:val="24"/>
                <w:szCs w:val="24"/>
              </w:rPr>
              <w:t>- в орган регистрации прав;</w:t>
            </w:r>
          </w:p>
          <w:p>
            <w:pPr>
              <w:pStyle w:val="Normal"/>
              <w:spacing w:before="0" w:after="160"/>
              <w:rPr>
                <w:rFonts w:ascii="Arial" w:hAnsi="Arial"/>
                <w:sz w:val="24"/>
                <w:szCs w:val="24"/>
              </w:rPr>
            </w:pPr>
            <w:r>
              <w:rPr>
                <w:rFonts w:ascii="Arial" w:hAnsi="Arial"/>
                <w:sz w:val="24"/>
                <w:szCs w:val="24"/>
              </w:rPr>
              <w:t>- застройщику</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1</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1.</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2.</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3.</w:t>
            </w:r>
          </w:p>
        </w:tc>
      </w:tr>
      <w:tr>
        <w:trPr/>
        <w:tc>
          <w:tcPr>
            <w:tcW w:w="567"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2</w:t>
            </w:r>
          </w:p>
        </w:tc>
        <w:tc>
          <w:tcPr>
            <w:tcW w:w="1416"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1.</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2.</w:t>
            </w:r>
          </w:p>
        </w:tc>
      </w:tr>
      <w:tr>
        <w:trPr/>
        <w:tc>
          <w:tcPr>
            <w:tcW w:w="567"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416"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2155"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0"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1701" w:type="dxa"/>
            <w:vMerge w:val="continue"/>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r>
          </w:p>
        </w:tc>
        <w:tc>
          <w:tcPr>
            <w:tcW w:w="4929" w:type="dxa"/>
            <w:tcBorders>
              <w:top w:val="single" w:sz="4" w:space="0" w:color="000000"/>
              <w:left w:val="single" w:sz="4" w:space="0" w:color="000000"/>
              <w:bottom w:val="single" w:sz="4" w:space="0" w:color="000000"/>
              <w:right w:val="single" w:sz="4" w:space="0" w:color="000000"/>
            </w:tcBorders>
          </w:tcPr>
          <w:p>
            <w:pPr>
              <w:pStyle w:val="Normal"/>
              <w:spacing w:before="0" w:after="160"/>
              <w:rPr>
                <w:rFonts w:ascii="Arial" w:hAnsi="Arial"/>
                <w:sz w:val="24"/>
                <w:szCs w:val="24"/>
              </w:rPr>
            </w:pPr>
            <w:r>
              <w:rPr>
                <w:rFonts w:ascii="Arial" w:hAnsi="Arial"/>
                <w:sz w:val="24"/>
                <w:szCs w:val="24"/>
              </w:rPr>
              <w:t>3.</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before="0" w:after="160"/>
        <w:rPr/>
      </w:pPr>
      <w:r>
        <w:rPr/>
      </w:r>
    </w:p>
    <w:sectPr>
      <w:type w:val="nextPage"/>
      <w:pgSz w:orient="landscape" w:w="16838" w:h="11906"/>
      <w:pgMar w:left="1134" w:right="1134" w:gutter="0" w:header="0" w:top="1701" w:footer="0" w:bottom="85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211" w:hanging="360"/>
      </w:pPr>
      <w:rPr/>
    </w:lvl>
    <w:lvl w:ilvl="1">
      <w:start w:val="1"/>
      <w:numFmt w:val="lowerLetter"/>
      <w:lvlText w:val="%2."/>
      <w:lvlJc w:val="left"/>
      <w:pPr>
        <w:tabs>
          <w:tab w:val="num" w:pos="0"/>
        </w:tabs>
        <w:ind w:left="1931" w:hanging="360"/>
      </w:pPr>
      <w:rPr/>
    </w:lvl>
    <w:lvl w:ilvl="2">
      <w:start w:val="1"/>
      <w:numFmt w:val="lowerRoman"/>
      <w:lvlText w:val="%3."/>
      <w:lvlJc w:val="right"/>
      <w:pPr>
        <w:tabs>
          <w:tab w:val="num" w:pos="0"/>
        </w:tabs>
        <w:ind w:left="2651" w:hanging="180"/>
      </w:pPr>
      <w:rPr/>
    </w:lvl>
    <w:lvl w:ilvl="3">
      <w:start w:val="1"/>
      <w:numFmt w:val="decimal"/>
      <w:lvlText w:val="%4."/>
      <w:lvlJc w:val="left"/>
      <w:pPr>
        <w:tabs>
          <w:tab w:val="num" w:pos="0"/>
        </w:tabs>
        <w:ind w:left="3371" w:hanging="360"/>
      </w:pPr>
      <w:rPr/>
    </w:lvl>
    <w:lvl w:ilvl="4">
      <w:start w:val="1"/>
      <w:numFmt w:val="lowerLetter"/>
      <w:lvlText w:val="%5."/>
      <w:lvlJc w:val="left"/>
      <w:pPr>
        <w:tabs>
          <w:tab w:val="num" w:pos="0"/>
        </w:tabs>
        <w:ind w:left="4091" w:hanging="360"/>
      </w:pPr>
      <w:rPr/>
    </w:lvl>
    <w:lvl w:ilvl="5">
      <w:start w:val="1"/>
      <w:numFmt w:val="lowerRoman"/>
      <w:lvlText w:val="%6."/>
      <w:lvlJc w:val="right"/>
      <w:pPr>
        <w:tabs>
          <w:tab w:val="num" w:pos="0"/>
        </w:tabs>
        <w:ind w:left="4811" w:hanging="180"/>
      </w:pPr>
      <w:rPr/>
    </w:lvl>
    <w:lvl w:ilvl="6">
      <w:start w:val="1"/>
      <w:numFmt w:val="decimal"/>
      <w:lvlText w:val="%7."/>
      <w:lvlJc w:val="left"/>
      <w:pPr>
        <w:tabs>
          <w:tab w:val="num" w:pos="0"/>
        </w:tabs>
        <w:ind w:left="5531" w:hanging="360"/>
      </w:pPr>
      <w:rPr/>
    </w:lvl>
    <w:lvl w:ilvl="7">
      <w:start w:val="1"/>
      <w:numFmt w:val="lowerLetter"/>
      <w:lvlText w:val="%8."/>
      <w:lvlJc w:val="left"/>
      <w:pPr>
        <w:tabs>
          <w:tab w:val="num" w:pos="0"/>
        </w:tabs>
        <w:ind w:left="6251" w:hanging="360"/>
      </w:pPr>
      <w:rPr/>
    </w:lvl>
    <w:lvl w:ilvl="8">
      <w:start w:val="1"/>
      <w:numFmt w:val="lowerRoman"/>
      <w:lvlText w:val="%9."/>
      <w:lvlJc w:val="right"/>
      <w:pPr>
        <w:tabs>
          <w:tab w:val="num" w:pos="0"/>
        </w:tabs>
        <w:ind w:left="6971" w:hanging="180"/>
      </w:pPr>
      <w:rPr/>
    </w:lvl>
  </w:abstractNum>
  <w:abstractNum w:abstractNumId="2">
    <w:lvl w:ilvl="0">
      <w:start w:val="1"/>
      <w:numFmt w:val="decimal"/>
      <w:lvlText w:val="%1."/>
      <w:lvlJc w:val="left"/>
      <w:pPr>
        <w:tabs>
          <w:tab w:val="num" w:pos="0"/>
        </w:tabs>
        <w:ind w:left="7732" w:hanging="360"/>
      </w:pPr>
      <w:rPr/>
    </w:lvl>
    <w:lvl w:ilvl="1">
      <w:start w:val="1"/>
      <w:numFmt w:val="lowerLetter"/>
      <w:lvlText w:val="%2."/>
      <w:lvlJc w:val="left"/>
      <w:pPr>
        <w:tabs>
          <w:tab w:val="num" w:pos="0"/>
        </w:tabs>
        <w:ind w:left="8452" w:hanging="360"/>
      </w:pPr>
      <w:rPr/>
    </w:lvl>
    <w:lvl w:ilvl="2">
      <w:start w:val="1"/>
      <w:numFmt w:val="lowerRoman"/>
      <w:lvlText w:val="%3."/>
      <w:lvlJc w:val="right"/>
      <w:pPr>
        <w:tabs>
          <w:tab w:val="num" w:pos="0"/>
        </w:tabs>
        <w:ind w:left="9172" w:hanging="180"/>
      </w:pPr>
      <w:rPr/>
    </w:lvl>
    <w:lvl w:ilvl="3">
      <w:start w:val="1"/>
      <w:numFmt w:val="decimal"/>
      <w:lvlText w:val="%4."/>
      <w:lvlJc w:val="left"/>
      <w:pPr>
        <w:tabs>
          <w:tab w:val="num" w:pos="0"/>
        </w:tabs>
        <w:ind w:left="9892" w:hanging="360"/>
      </w:pPr>
      <w:rPr/>
    </w:lvl>
    <w:lvl w:ilvl="4">
      <w:start w:val="1"/>
      <w:numFmt w:val="lowerLetter"/>
      <w:lvlText w:val="%5."/>
      <w:lvlJc w:val="left"/>
      <w:pPr>
        <w:tabs>
          <w:tab w:val="num" w:pos="0"/>
        </w:tabs>
        <w:ind w:left="10612" w:hanging="360"/>
      </w:pPr>
      <w:rPr/>
    </w:lvl>
    <w:lvl w:ilvl="5">
      <w:start w:val="1"/>
      <w:numFmt w:val="lowerRoman"/>
      <w:lvlText w:val="%6."/>
      <w:lvlJc w:val="right"/>
      <w:pPr>
        <w:tabs>
          <w:tab w:val="num" w:pos="0"/>
        </w:tabs>
        <w:ind w:left="11332" w:hanging="180"/>
      </w:pPr>
      <w:rPr/>
    </w:lvl>
    <w:lvl w:ilvl="6">
      <w:start w:val="1"/>
      <w:numFmt w:val="decimal"/>
      <w:lvlText w:val="%7."/>
      <w:lvlJc w:val="left"/>
      <w:pPr>
        <w:tabs>
          <w:tab w:val="num" w:pos="0"/>
        </w:tabs>
        <w:ind w:left="12052" w:hanging="360"/>
      </w:pPr>
      <w:rPr/>
    </w:lvl>
    <w:lvl w:ilvl="7">
      <w:start w:val="1"/>
      <w:numFmt w:val="lowerLetter"/>
      <w:lvlText w:val="%8."/>
      <w:lvlJc w:val="left"/>
      <w:pPr>
        <w:tabs>
          <w:tab w:val="num" w:pos="0"/>
        </w:tabs>
        <w:ind w:left="12772" w:hanging="360"/>
      </w:pPr>
      <w:rPr/>
    </w:lvl>
    <w:lvl w:ilvl="8">
      <w:start w:val="1"/>
      <w:numFmt w:val="lowerRoman"/>
      <w:lvlText w:val="%9."/>
      <w:lvlJc w:val="right"/>
      <w:pPr>
        <w:tabs>
          <w:tab w:val="num" w:pos="0"/>
        </w:tabs>
        <w:ind w:left="13492" w:hanging="180"/>
      </w:pPr>
      <w:rPr/>
    </w:lvl>
  </w:abstractNum>
  <w:abstractNum w:abstractNumId="3">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4">
    <w:lvl w:ilvl="0">
      <w:start w:val="1"/>
      <w:numFmt w:val="decimal"/>
      <w:lvlText w:val="%1."/>
      <w:lvlJc w:val="left"/>
      <w:pPr>
        <w:tabs>
          <w:tab w:val="num" w:pos="0"/>
        </w:tabs>
        <w:ind w:left="915" w:hanging="375"/>
      </w:pPr>
      <w:rPr>
        <w:b w:val="false"/>
      </w:rPr>
    </w:lvl>
    <w:lvl w:ilvl="1">
      <w:start w:val="1"/>
      <w:numFmt w:val="decimal"/>
      <w:lvlText w:val="%1.%2."/>
      <w:lvlJc w:val="left"/>
      <w:pPr>
        <w:tabs>
          <w:tab w:val="num" w:pos="0"/>
        </w:tabs>
        <w:ind w:left="1035" w:hanging="495"/>
      </w:pPr>
      <w:rPr/>
    </w:lvl>
    <w:lvl w:ilvl="2">
      <w:start w:val="2"/>
      <w:numFmt w:val="decimal"/>
      <w:lvlText w:val="%1.%2.%3."/>
      <w:lvlJc w:val="left"/>
      <w:pPr>
        <w:tabs>
          <w:tab w:val="num" w:pos="0"/>
        </w:tabs>
        <w:ind w:left="1260" w:hanging="720"/>
      </w:pPr>
      <w:rPr/>
    </w:lvl>
    <w:lvl w:ilvl="3">
      <w:start w:val="1"/>
      <w:numFmt w:val="decimal"/>
      <w:lvlText w:val="%1.%2.%3.%4."/>
      <w:lvlJc w:val="left"/>
      <w:pPr>
        <w:tabs>
          <w:tab w:val="num" w:pos="0"/>
        </w:tabs>
        <w:ind w:left="1260" w:hanging="720"/>
      </w:pPr>
      <w:rPr/>
    </w:lvl>
    <w:lvl w:ilvl="4">
      <w:start w:val="1"/>
      <w:numFmt w:val="decimal"/>
      <w:lvlText w:val="%1.%2.%3.%4.%5."/>
      <w:lvlJc w:val="left"/>
      <w:pPr>
        <w:tabs>
          <w:tab w:val="num" w:pos="0"/>
        </w:tabs>
        <w:ind w:left="1620" w:hanging="1080"/>
      </w:pPr>
      <w:rPr/>
    </w:lvl>
    <w:lvl w:ilvl="5">
      <w:start w:val="1"/>
      <w:numFmt w:val="decimal"/>
      <w:lvlText w:val="%1.%2.%3.%4.%5.%6."/>
      <w:lvlJc w:val="left"/>
      <w:pPr>
        <w:tabs>
          <w:tab w:val="num" w:pos="0"/>
        </w:tabs>
        <w:ind w:left="1620" w:hanging="1080"/>
      </w:pPr>
      <w:rPr/>
    </w:lvl>
    <w:lvl w:ilvl="6">
      <w:start w:val="1"/>
      <w:numFmt w:val="decimal"/>
      <w:lvlText w:val="%1.%2.%3.%4.%5.%6.%7."/>
      <w:lvlJc w:val="left"/>
      <w:pPr>
        <w:tabs>
          <w:tab w:val="num" w:pos="0"/>
        </w:tabs>
        <w:ind w:left="1980" w:hanging="1440"/>
      </w:pPr>
      <w:rPr/>
    </w:lvl>
    <w:lvl w:ilvl="7">
      <w:start w:val="1"/>
      <w:numFmt w:val="decimal"/>
      <w:lvlText w:val="%1.%2.%3.%4.%5.%6.%7.%8."/>
      <w:lvlJc w:val="left"/>
      <w:pPr>
        <w:tabs>
          <w:tab w:val="num" w:pos="0"/>
        </w:tabs>
        <w:ind w:left="1980" w:hanging="1440"/>
      </w:pPr>
      <w:rPr/>
    </w:lvl>
    <w:lvl w:ilvl="8">
      <w:start w:val="1"/>
      <w:numFmt w:val="decimal"/>
      <w:lvlText w:val="%1.%2.%3.%4.%5.%6.%7.%8.%9."/>
      <w:lvlJc w:val="left"/>
      <w:pPr>
        <w:tabs>
          <w:tab w:val="num" w:pos="0"/>
        </w:tabs>
        <w:ind w:left="1980" w:hanging="1440"/>
      </w:pPr>
      <w:rPr/>
    </w:lvl>
  </w:abstractNum>
  <w:abstractNum w:abstractNumId="5">
    <w:lvl w:ilvl="0">
      <w:start w:val="1"/>
      <w:numFmt w:val="decimal"/>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6">
    <w:lvl w:ilvl="0">
      <w:start w:val="1"/>
      <w:numFmt w:val="decimal"/>
      <w:lvlText w:val="%1."/>
      <w:lvlJc w:val="left"/>
      <w:pPr>
        <w:tabs>
          <w:tab w:val="num" w:pos="0"/>
        </w:tabs>
        <w:ind w:left="1080" w:hanging="360"/>
      </w:pPr>
      <w:rPr>
        <w:b w:val="false"/>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decimal"/>
      <w:suff w:val="space"/>
      <w:lvlText w:val="%1."/>
      <w:lvlJc w:val="left"/>
      <w:pPr>
        <w:tabs>
          <w:tab w:val="num" w:pos="0"/>
        </w:tabs>
        <w:ind w:left="709" w:hanging="709"/>
      </w:pPr>
    </w:lvl>
    <w:lvl w:ilvl="1">
      <w:start w:val="1"/>
      <w:numFmt w:val="decimal"/>
      <w:lvlText w:val="%2."/>
      <w:lvlJc w:val="left"/>
      <w:pPr>
        <w:tabs>
          <w:tab w:val="num" w:pos="794"/>
        </w:tabs>
        <w:ind w:left="1151" w:hanging="397"/>
      </w:pPr>
    </w:lvl>
    <w:lvl w:ilvl="2">
      <w:start w:val="1"/>
      <w:numFmt w:val="decimal"/>
      <w:lvlText w:val="%3."/>
      <w:lvlJc w:val="left"/>
      <w:pPr>
        <w:tabs>
          <w:tab w:val="num" w:pos="1191"/>
        </w:tabs>
        <w:ind w:left="1548" w:hanging="397"/>
      </w:pPr>
    </w:lvl>
    <w:lvl w:ilvl="3">
      <w:start w:val="1"/>
      <w:numFmt w:val="decimal"/>
      <w:lvlText w:val="%4."/>
      <w:lvlJc w:val="left"/>
      <w:pPr>
        <w:tabs>
          <w:tab w:val="num" w:pos="1588"/>
        </w:tabs>
        <w:ind w:left="1945" w:hanging="397"/>
      </w:pPr>
    </w:lvl>
    <w:lvl w:ilvl="4">
      <w:start w:val="1"/>
      <w:numFmt w:val="decimal"/>
      <w:lvlText w:val="%5."/>
      <w:lvlJc w:val="left"/>
      <w:pPr>
        <w:tabs>
          <w:tab w:val="num" w:pos="1985"/>
        </w:tabs>
        <w:ind w:left="2342" w:hanging="397"/>
      </w:pPr>
    </w:lvl>
    <w:lvl w:ilvl="5">
      <w:start w:val="1"/>
      <w:numFmt w:val="decimal"/>
      <w:lvlText w:val="%6."/>
      <w:lvlJc w:val="left"/>
      <w:pPr>
        <w:tabs>
          <w:tab w:val="num" w:pos="2381"/>
        </w:tabs>
        <w:ind w:left="2738" w:hanging="397"/>
      </w:pPr>
    </w:lvl>
    <w:lvl w:ilvl="6">
      <w:start w:val="1"/>
      <w:numFmt w:val="decimal"/>
      <w:lvlText w:val="%7."/>
      <w:lvlJc w:val="left"/>
      <w:pPr>
        <w:tabs>
          <w:tab w:val="num" w:pos="2778"/>
        </w:tabs>
        <w:ind w:left="3135" w:hanging="397"/>
      </w:pPr>
    </w:lvl>
    <w:lvl w:ilvl="7">
      <w:start w:val="1"/>
      <w:numFmt w:val="decimal"/>
      <w:lvlText w:val="%8."/>
      <w:lvlJc w:val="left"/>
      <w:pPr>
        <w:tabs>
          <w:tab w:val="num" w:pos="3175"/>
        </w:tabs>
        <w:ind w:left="3532" w:hanging="397"/>
      </w:pPr>
    </w:lvl>
    <w:lvl w:ilvl="8">
      <w:start w:val="1"/>
      <w:numFmt w:val="decimal"/>
      <w:lvlText w:val="%9."/>
      <w:lvlJc w:val="left"/>
      <w:pPr>
        <w:tabs>
          <w:tab w:val="num" w:pos="3572"/>
        </w:tabs>
        <w:ind w:left="3929" w:hanging="397"/>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643"/>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b08c1"/>
    <w:pPr>
      <w:widowControl/>
      <w:suppressAutoHyphens w:val="true"/>
      <w:bidi w:val="0"/>
      <w:spacing w:lineRule="auto" w:line="259" w:before="0" w:after="160"/>
      <w:jc w:val="left"/>
    </w:pPr>
    <w:rPr>
      <w:rFonts w:ascii="Calibri" w:hAnsi="Calibri" w:eastAsia="" w:cs="" w:asciiTheme="minorHAnsi" w:cstheme="minorBidi" w:eastAsiaTheme="minorEastAsia" w:hAnsiTheme="minorHAnsi"/>
      <w:color w:val="auto"/>
      <w:kern w:val="0"/>
      <w:sz w:val="22"/>
      <w:szCs w:val="22"/>
      <w:lang w:val="ru-RU" w:eastAsia="en-US" w:bidi="ar-SA"/>
    </w:rPr>
  </w:style>
  <w:style w:type="paragraph" w:styleId="1">
    <w:name w:val="Heading 1"/>
    <w:basedOn w:val="Normal"/>
    <w:next w:val="Normal"/>
    <w:uiPriority w:val="9"/>
    <w:qFormat/>
    <w:rsid w:val="00cd402e"/>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2">
    <w:name w:val="Heading 2"/>
    <w:basedOn w:val="Normal"/>
    <w:next w:val="Normal"/>
    <w:uiPriority w:val="9"/>
    <w:semiHidden/>
    <w:unhideWhenUsed/>
    <w:qFormat/>
    <w:rsid w:val="00cd402e"/>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8"/>
      <w:szCs w:val="28"/>
    </w:rPr>
  </w:style>
  <w:style w:type="paragraph" w:styleId="3">
    <w:name w:val="Heading 3"/>
    <w:basedOn w:val="Normal"/>
    <w:next w:val="Normal"/>
    <w:uiPriority w:val="9"/>
    <w:semiHidden/>
    <w:unhideWhenUsed/>
    <w:qFormat/>
    <w:rsid w:val="00cd402e"/>
    <w:pPr>
      <w:keepNext w:val="true"/>
      <w:keepLines/>
      <w:spacing w:before="40" w:after="0"/>
      <w:outlineLvl w:val="2"/>
    </w:pPr>
    <w:rPr>
      <w:rFonts w:ascii="Calibri Light" w:hAnsi="Calibri Light" w:eastAsia="" w:cs="" w:asciiTheme="majorHAnsi" w:cstheme="majorBidi" w:eastAsiaTheme="majorEastAsia" w:hAnsiTheme="majorHAnsi"/>
      <w:color w:val="1F4E79" w:themeColor="accent1" w:themeShade="80"/>
      <w:sz w:val="24"/>
      <w:szCs w:val="24"/>
    </w:rPr>
  </w:style>
  <w:style w:type="paragraph" w:styleId="4">
    <w:name w:val="Heading 4"/>
    <w:basedOn w:val="Normal"/>
    <w:next w:val="Normal"/>
    <w:uiPriority w:val="9"/>
    <w:semiHidden/>
    <w:unhideWhenUsed/>
    <w:qFormat/>
    <w:rsid w:val="00cd402e"/>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uiPriority w:val="9"/>
    <w:semiHidden/>
    <w:unhideWhenUsed/>
    <w:qFormat/>
    <w:rsid w:val="00cd402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paragraph" w:styleId="6">
    <w:name w:val="Heading 6"/>
    <w:basedOn w:val="Normal"/>
    <w:next w:val="Normal"/>
    <w:uiPriority w:val="9"/>
    <w:semiHidden/>
    <w:unhideWhenUsed/>
    <w:qFormat/>
    <w:rsid w:val="00cd402e"/>
    <w:pPr>
      <w:keepNext w:val="true"/>
      <w:keepLines/>
      <w:spacing w:before="40" w:after="0"/>
      <w:outlineLvl w:val="5"/>
    </w:pPr>
    <w:rPr>
      <w:rFonts w:ascii="Calibri Light" w:hAnsi="Calibri Light" w:eastAsia="" w:cs="" w:asciiTheme="majorHAnsi" w:cstheme="majorBidi" w:eastAsiaTheme="majorEastAsia" w:hAnsiTheme="majorHAnsi"/>
      <w:color w:val="1F4E79" w:themeColor="accent1" w:themeShade="80"/>
    </w:rPr>
  </w:style>
  <w:style w:type="paragraph" w:styleId="7">
    <w:name w:val="Heading 7"/>
    <w:basedOn w:val="Normal"/>
    <w:next w:val="Normal"/>
    <w:uiPriority w:val="9"/>
    <w:semiHidden/>
    <w:unhideWhenUsed/>
    <w:qFormat/>
    <w:rsid w:val="00cd402e"/>
    <w:pPr>
      <w:keepNext w:val="true"/>
      <w:keepLines/>
      <w:spacing w:before="40" w:after="0"/>
      <w:outlineLvl w:val="6"/>
    </w:pPr>
    <w:rPr>
      <w:rFonts w:ascii="Calibri Light" w:hAnsi="Calibri Light" w:eastAsia="" w:cs="" w:asciiTheme="majorHAnsi" w:cstheme="majorBidi" w:eastAsiaTheme="majorEastAsia" w:hAnsiTheme="majorHAnsi"/>
      <w:i/>
      <w:iCs/>
      <w:color w:val="1F4E79" w:themeColor="accent1" w:themeShade="80"/>
    </w:rPr>
  </w:style>
  <w:style w:type="paragraph" w:styleId="8">
    <w:name w:val="Heading 8"/>
    <w:basedOn w:val="Normal"/>
    <w:next w:val="Normal"/>
    <w:uiPriority w:val="9"/>
    <w:semiHidden/>
    <w:unhideWhenUsed/>
    <w:qFormat/>
    <w:rsid w:val="00cd402e"/>
    <w:pPr>
      <w:keepNext w:val="true"/>
      <w:keepLines/>
      <w:spacing w:before="40" w:after="0"/>
      <w:outlineLvl w:val="7"/>
    </w:pPr>
    <w:rPr>
      <w:rFonts w:ascii="Calibri Light" w:hAnsi="Calibri Light" w:eastAsia="" w:cs="" w:asciiTheme="majorHAnsi" w:cstheme="majorBidi" w:eastAsiaTheme="majorEastAsia" w:hAnsiTheme="majorHAnsi"/>
      <w:color w:val="262626" w:themeColor="text1" w:themeTint="d9"/>
      <w:sz w:val="21"/>
      <w:szCs w:val="21"/>
    </w:rPr>
  </w:style>
  <w:style w:type="paragraph" w:styleId="9">
    <w:name w:val="Heading 9"/>
    <w:basedOn w:val="Normal"/>
    <w:next w:val="Normal"/>
    <w:uiPriority w:val="9"/>
    <w:semiHidden/>
    <w:unhideWhenUsed/>
    <w:qFormat/>
    <w:rsid w:val="00cd402e"/>
    <w:pPr>
      <w:keepNext w:val="true"/>
      <w:keepLines/>
      <w:spacing w:before="40" w:after="0"/>
      <w:outlineLvl w:val="8"/>
    </w:pPr>
    <w:rPr>
      <w:rFonts w:ascii="Calibri Light" w:hAnsi="Calibri Light" w:eastAsia="" w:cs="" w:asciiTheme="majorHAnsi" w:cstheme="majorBidi" w:eastAsiaTheme="majorEastAsia" w:hAnsiTheme="majorHAnsi"/>
      <w:i/>
      <w:iCs/>
      <w:color w:val="262626" w:themeColor="text1" w:themeTint="d9"/>
      <w:sz w:val="21"/>
      <w:szCs w:val="21"/>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uiPriority w:val="99"/>
    <w:semiHidden/>
    <w:qFormat/>
    <w:rsid w:val="00ce2abc"/>
    <w:rPr>
      <w:rFonts w:ascii="Segoe UI" w:hAnsi="Segoe UI" w:cs="Segoe UI"/>
      <w:sz w:val="18"/>
      <w:szCs w:val="18"/>
    </w:rPr>
  </w:style>
  <w:style w:type="character" w:styleId="Style6" w:customStyle="1">
    <w:name w:val="Верхний колонтитул Знак"/>
    <w:basedOn w:val="DefaultParagraphFont"/>
    <w:uiPriority w:val="99"/>
    <w:qFormat/>
    <w:rsid w:val="00b86d9f"/>
    <w:rPr/>
  </w:style>
  <w:style w:type="character" w:styleId="Style7" w:customStyle="1">
    <w:name w:val="Нижний колонтитул Знак"/>
    <w:basedOn w:val="DefaultParagraphFont"/>
    <w:uiPriority w:val="99"/>
    <w:qFormat/>
    <w:rsid w:val="00b86d9f"/>
    <w:rPr/>
  </w:style>
  <w:style w:type="character" w:styleId="Style8">
    <w:name w:val="Интернет-ссылка"/>
    <w:basedOn w:val="DefaultParagraphFont"/>
    <w:uiPriority w:val="99"/>
    <w:unhideWhenUsed/>
    <w:rsid w:val="00bb0a06"/>
    <w:rPr>
      <w:color w:val="0563C1" w:themeColor="hyperlink"/>
      <w:u w:val="single"/>
    </w:rPr>
  </w:style>
  <w:style w:type="character" w:styleId="Style9">
    <w:name w:val="Посещённая гиперссылка"/>
    <w:basedOn w:val="DefaultParagraphFont"/>
    <w:uiPriority w:val="99"/>
    <w:semiHidden/>
    <w:unhideWhenUsed/>
    <w:rsid w:val="00ca0ff5"/>
    <w:rPr>
      <w:color w:val="954F72" w:themeColor="followedHyperlink"/>
      <w:u w:val="single"/>
    </w:rPr>
  </w:style>
  <w:style w:type="character" w:styleId="Annotationreference">
    <w:name w:val="annotation reference"/>
    <w:basedOn w:val="DefaultParagraphFont"/>
    <w:uiPriority w:val="99"/>
    <w:semiHidden/>
    <w:unhideWhenUsed/>
    <w:qFormat/>
    <w:rsid w:val="00ca0ff5"/>
    <w:rPr>
      <w:sz w:val="16"/>
      <w:szCs w:val="16"/>
    </w:rPr>
  </w:style>
  <w:style w:type="character" w:styleId="Style10" w:customStyle="1">
    <w:name w:val="Текст примечания Знак"/>
    <w:basedOn w:val="DefaultParagraphFont"/>
    <w:uiPriority w:val="99"/>
    <w:semiHidden/>
    <w:qFormat/>
    <w:rsid w:val="00ca0ff5"/>
    <w:rPr>
      <w:sz w:val="20"/>
      <w:szCs w:val="20"/>
    </w:rPr>
  </w:style>
  <w:style w:type="character" w:styleId="Style11" w:customStyle="1">
    <w:name w:val="Тема примечания Знак"/>
    <w:basedOn w:val="Style10"/>
    <w:uiPriority w:val="99"/>
    <w:semiHidden/>
    <w:qFormat/>
    <w:rsid w:val="00ca0ff5"/>
    <w:rPr>
      <w:b/>
      <w:bCs/>
      <w:sz w:val="20"/>
      <w:szCs w:val="20"/>
    </w:rPr>
  </w:style>
  <w:style w:type="character" w:styleId="11" w:customStyle="1">
    <w:name w:val="Заголовок 1 Знак"/>
    <w:basedOn w:val="DefaultParagraphFont"/>
    <w:uiPriority w:val="9"/>
    <w:qFormat/>
    <w:rsid w:val="00cd402e"/>
    <w:rPr>
      <w:rFonts w:ascii="Calibri Light" w:hAnsi="Calibri Light" w:eastAsia="" w:cs="" w:asciiTheme="majorHAnsi" w:cstheme="majorBidi" w:eastAsiaTheme="majorEastAsia" w:hAnsiTheme="majorHAnsi"/>
      <w:color w:val="2E74B5" w:themeColor="accent1" w:themeShade="bf"/>
      <w:sz w:val="32"/>
      <w:szCs w:val="32"/>
    </w:rPr>
  </w:style>
  <w:style w:type="character" w:styleId="21" w:customStyle="1">
    <w:name w:val="Заголовок 2 Знак"/>
    <w:basedOn w:val="DefaultParagraphFont"/>
    <w:uiPriority w:val="9"/>
    <w:semiHidden/>
    <w:qFormat/>
    <w:rsid w:val="00cd402e"/>
    <w:rPr>
      <w:rFonts w:ascii="Calibri Light" w:hAnsi="Calibri Light" w:eastAsia="" w:cs="" w:asciiTheme="majorHAnsi" w:cstheme="majorBidi" w:eastAsiaTheme="majorEastAsia" w:hAnsiTheme="majorHAnsi"/>
      <w:color w:val="2E74B5" w:themeColor="accent1" w:themeShade="bf"/>
      <w:sz w:val="28"/>
      <w:szCs w:val="28"/>
    </w:rPr>
  </w:style>
  <w:style w:type="character" w:styleId="31" w:customStyle="1">
    <w:name w:val="Заголовок 3 Знак"/>
    <w:basedOn w:val="DefaultParagraphFont"/>
    <w:uiPriority w:val="9"/>
    <w:semiHidden/>
    <w:qFormat/>
    <w:rsid w:val="00cd402e"/>
    <w:rPr>
      <w:rFonts w:ascii="Calibri Light" w:hAnsi="Calibri Light" w:eastAsia="" w:cs="" w:asciiTheme="majorHAnsi" w:cstheme="majorBidi" w:eastAsiaTheme="majorEastAsia" w:hAnsiTheme="majorHAnsi"/>
      <w:color w:val="1F4E79" w:themeColor="accent1" w:themeShade="80"/>
      <w:sz w:val="24"/>
      <w:szCs w:val="24"/>
    </w:rPr>
  </w:style>
  <w:style w:type="character" w:styleId="41" w:customStyle="1">
    <w:name w:val="Заголовок 4 Знак"/>
    <w:basedOn w:val="DefaultParagraphFont"/>
    <w:uiPriority w:val="9"/>
    <w:semiHidden/>
    <w:qFormat/>
    <w:rsid w:val="00cd402e"/>
    <w:rPr>
      <w:rFonts w:ascii="Calibri Light" w:hAnsi="Calibri Light" w:eastAsia="" w:cs="" w:asciiTheme="majorHAnsi" w:cstheme="majorBidi" w:eastAsiaTheme="majorEastAsia" w:hAnsiTheme="majorHAnsi"/>
      <w:i/>
      <w:iCs/>
      <w:color w:val="2E74B5" w:themeColor="accent1" w:themeShade="bf"/>
    </w:rPr>
  </w:style>
  <w:style w:type="character" w:styleId="51" w:customStyle="1">
    <w:name w:val="Заголовок 5 Знак"/>
    <w:basedOn w:val="DefaultParagraphFont"/>
    <w:uiPriority w:val="9"/>
    <w:semiHidden/>
    <w:qFormat/>
    <w:rsid w:val="00cd402e"/>
    <w:rPr>
      <w:rFonts w:ascii="Calibri Light" w:hAnsi="Calibri Light" w:eastAsia="" w:cs="" w:asciiTheme="majorHAnsi" w:cstheme="majorBidi" w:eastAsiaTheme="majorEastAsia" w:hAnsiTheme="majorHAnsi"/>
      <w:color w:val="2E74B5" w:themeColor="accent1" w:themeShade="bf"/>
    </w:rPr>
  </w:style>
  <w:style w:type="character" w:styleId="61" w:customStyle="1">
    <w:name w:val="Заголовок 6 Знак"/>
    <w:basedOn w:val="DefaultParagraphFont"/>
    <w:uiPriority w:val="9"/>
    <w:semiHidden/>
    <w:qFormat/>
    <w:rsid w:val="00cd402e"/>
    <w:rPr>
      <w:rFonts w:ascii="Calibri Light" w:hAnsi="Calibri Light" w:eastAsia="" w:cs="" w:asciiTheme="majorHAnsi" w:cstheme="majorBidi" w:eastAsiaTheme="majorEastAsia" w:hAnsiTheme="majorHAnsi"/>
      <w:color w:val="1F4E79" w:themeColor="accent1" w:themeShade="80"/>
    </w:rPr>
  </w:style>
  <w:style w:type="character" w:styleId="71" w:customStyle="1">
    <w:name w:val="Заголовок 7 Знак"/>
    <w:basedOn w:val="DefaultParagraphFont"/>
    <w:uiPriority w:val="9"/>
    <w:semiHidden/>
    <w:qFormat/>
    <w:rsid w:val="00cd402e"/>
    <w:rPr>
      <w:rFonts w:ascii="Calibri Light" w:hAnsi="Calibri Light" w:eastAsia="" w:cs="" w:asciiTheme="majorHAnsi" w:cstheme="majorBidi" w:eastAsiaTheme="majorEastAsia" w:hAnsiTheme="majorHAnsi"/>
      <w:i/>
      <w:iCs/>
      <w:color w:val="1F4E79" w:themeColor="accent1" w:themeShade="80"/>
    </w:rPr>
  </w:style>
  <w:style w:type="character" w:styleId="81" w:customStyle="1">
    <w:name w:val="Заголовок 8 Знак"/>
    <w:basedOn w:val="DefaultParagraphFont"/>
    <w:uiPriority w:val="9"/>
    <w:semiHidden/>
    <w:qFormat/>
    <w:rsid w:val="00cd402e"/>
    <w:rPr>
      <w:rFonts w:ascii="Calibri Light" w:hAnsi="Calibri Light" w:eastAsia="" w:cs="" w:asciiTheme="majorHAnsi" w:cstheme="majorBidi" w:eastAsiaTheme="majorEastAsia" w:hAnsiTheme="majorHAnsi"/>
      <w:color w:val="262626" w:themeColor="text1" w:themeTint="d9"/>
      <w:sz w:val="21"/>
      <w:szCs w:val="21"/>
    </w:rPr>
  </w:style>
  <w:style w:type="character" w:styleId="91" w:customStyle="1">
    <w:name w:val="Заголовок 9 Знак"/>
    <w:basedOn w:val="DefaultParagraphFont"/>
    <w:uiPriority w:val="9"/>
    <w:semiHidden/>
    <w:qFormat/>
    <w:rsid w:val="00cd402e"/>
    <w:rPr>
      <w:rFonts w:ascii="Calibri Light" w:hAnsi="Calibri Light" w:eastAsia="" w:cs="" w:asciiTheme="majorHAnsi" w:cstheme="majorBidi" w:eastAsiaTheme="majorEastAsia" w:hAnsiTheme="majorHAnsi"/>
      <w:i/>
      <w:iCs/>
      <w:color w:val="262626" w:themeColor="text1" w:themeTint="d9"/>
      <w:sz w:val="21"/>
      <w:szCs w:val="21"/>
    </w:rPr>
  </w:style>
  <w:style w:type="character" w:styleId="Style12" w:customStyle="1">
    <w:name w:val="Заголовок Знак"/>
    <w:basedOn w:val="DefaultParagraphFont"/>
    <w:uiPriority w:val="10"/>
    <w:qFormat/>
    <w:rsid w:val="00cd402e"/>
    <w:rPr>
      <w:rFonts w:ascii="Calibri Light" w:hAnsi="Calibri Light" w:eastAsia="" w:cs="" w:asciiTheme="majorHAnsi" w:cstheme="majorBidi" w:eastAsiaTheme="majorEastAsia" w:hAnsiTheme="majorHAnsi"/>
      <w:spacing w:val="-10"/>
      <w:sz w:val="56"/>
      <w:szCs w:val="56"/>
    </w:rPr>
  </w:style>
  <w:style w:type="character" w:styleId="Style13" w:customStyle="1">
    <w:name w:val="Подзаголовок Знак"/>
    <w:basedOn w:val="DefaultParagraphFont"/>
    <w:uiPriority w:val="11"/>
    <w:qFormat/>
    <w:rsid w:val="00cd402e"/>
    <w:rPr>
      <w:color w:val="5A5A5A" w:themeColor="text1" w:themeTint="a5"/>
      <w:spacing w:val="15"/>
    </w:rPr>
  </w:style>
  <w:style w:type="character" w:styleId="Strong">
    <w:name w:val="Strong"/>
    <w:basedOn w:val="DefaultParagraphFont"/>
    <w:uiPriority w:val="22"/>
    <w:qFormat/>
    <w:rsid w:val="00cd402e"/>
    <w:rPr>
      <w:b/>
      <w:bCs/>
      <w:color w:val="auto"/>
    </w:rPr>
  </w:style>
  <w:style w:type="character" w:styleId="Style14">
    <w:name w:val="Выделение"/>
    <w:basedOn w:val="DefaultParagraphFont"/>
    <w:uiPriority w:val="20"/>
    <w:qFormat/>
    <w:rsid w:val="00cd402e"/>
    <w:rPr>
      <w:i/>
      <w:iCs/>
      <w:color w:val="auto"/>
    </w:rPr>
  </w:style>
  <w:style w:type="character" w:styleId="22" w:customStyle="1">
    <w:name w:val="Цитата 2 Знак"/>
    <w:basedOn w:val="DefaultParagraphFont"/>
    <w:uiPriority w:val="29"/>
    <w:qFormat/>
    <w:rsid w:val="00cd402e"/>
    <w:rPr>
      <w:i/>
      <w:iCs/>
      <w:color w:val="404040" w:themeColor="text1" w:themeTint="bf"/>
    </w:rPr>
  </w:style>
  <w:style w:type="character" w:styleId="Style15" w:customStyle="1">
    <w:name w:val="Выделенная цитата Знак"/>
    <w:basedOn w:val="DefaultParagraphFont"/>
    <w:uiPriority w:val="30"/>
    <w:qFormat/>
    <w:rsid w:val="00cd402e"/>
    <w:rPr>
      <w:i/>
      <w:iCs/>
      <w:color w:val="5B9BD5" w:themeColor="accent1"/>
    </w:rPr>
  </w:style>
  <w:style w:type="character" w:styleId="SubtleEmphasis">
    <w:name w:val="Subtle Emphasis"/>
    <w:basedOn w:val="DefaultParagraphFont"/>
    <w:uiPriority w:val="19"/>
    <w:qFormat/>
    <w:rsid w:val="00cd402e"/>
    <w:rPr>
      <w:i/>
      <w:iCs/>
      <w:color w:val="404040" w:themeColor="text1" w:themeTint="bf"/>
    </w:rPr>
  </w:style>
  <w:style w:type="character" w:styleId="IntenseEmphasis">
    <w:name w:val="Intense Emphasis"/>
    <w:basedOn w:val="DefaultParagraphFont"/>
    <w:uiPriority w:val="21"/>
    <w:qFormat/>
    <w:rsid w:val="00cd402e"/>
    <w:rPr>
      <w:i/>
      <w:iCs/>
      <w:color w:val="5B9BD5" w:themeColor="accent1"/>
    </w:rPr>
  </w:style>
  <w:style w:type="character" w:styleId="SubtleReference">
    <w:name w:val="Subtle Reference"/>
    <w:basedOn w:val="DefaultParagraphFont"/>
    <w:uiPriority w:val="31"/>
    <w:qFormat/>
    <w:rsid w:val="00cd402e"/>
    <w:rPr>
      <w:smallCaps/>
      <w:color w:val="404040" w:themeColor="text1" w:themeTint="bf"/>
    </w:rPr>
  </w:style>
  <w:style w:type="character" w:styleId="IntenseReference">
    <w:name w:val="Intense Reference"/>
    <w:basedOn w:val="DefaultParagraphFont"/>
    <w:uiPriority w:val="32"/>
    <w:qFormat/>
    <w:rsid w:val="00cd402e"/>
    <w:rPr>
      <w:b/>
      <w:bCs/>
      <w:smallCaps/>
      <w:color w:val="5B9BD5" w:themeColor="accent1"/>
      <w:spacing w:val="5"/>
    </w:rPr>
  </w:style>
  <w:style w:type="character" w:styleId="BookTitle">
    <w:name w:val="Book Title"/>
    <w:basedOn w:val="DefaultParagraphFont"/>
    <w:uiPriority w:val="33"/>
    <w:qFormat/>
    <w:rsid w:val="00cd402e"/>
    <w:rPr>
      <w:b/>
      <w:bCs/>
      <w:i/>
      <w:iCs/>
      <w:spacing w:val="5"/>
    </w:rPr>
  </w:style>
  <w:style w:type="character" w:styleId="Ngscope" w:customStyle="1">
    <w:name w:val="ng-scope"/>
    <w:basedOn w:val="DefaultParagraphFont"/>
    <w:qFormat/>
    <w:rsid w:val="000f4150"/>
    <w:rPr/>
  </w:style>
  <w:style w:type="character" w:styleId="Style16" w:customStyle="1">
    <w:name w:val="Текст концевой сноски Знак"/>
    <w:basedOn w:val="DefaultParagraphFont"/>
    <w:uiPriority w:val="99"/>
    <w:qFormat/>
    <w:rsid w:val="00261719"/>
    <w:rPr>
      <w:rFonts w:ascii="Times New Roman" w:hAnsi="Times New Roman" w:cs="Times New Roman"/>
      <w:sz w:val="20"/>
      <w:szCs w:val="20"/>
      <w:lang w:eastAsia="ru-RU"/>
    </w:rPr>
  </w:style>
  <w:style w:type="character" w:styleId="Style17">
    <w:name w:val="Привязка концевой сноски"/>
    <w:rPr>
      <w:vertAlign w:val="superscript"/>
    </w:rPr>
  </w:style>
  <w:style w:type="character" w:styleId="EndnoteCharacters">
    <w:name w:val="Endnote Characters"/>
    <w:basedOn w:val="DefaultParagraphFont"/>
    <w:uiPriority w:val="99"/>
    <w:qFormat/>
    <w:rsid w:val="00261719"/>
    <w:rPr>
      <w:vertAlign w:val="superscript"/>
    </w:rPr>
  </w:style>
  <w:style w:type="character" w:styleId="Style18" w:customStyle="1">
    <w:name w:val="Текст сноски Знак"/>
    <w:basedOn w:val="DefaultParagraphFont"/>
    <w:uiPriority w:val="99"/>
    <w:semiHidden/>
    <w:qFormat/>
    <w:rsid w:val="0084171e"/>
    <w:rPr>
      <w:sz w:val="20"/>
      <w:szCs w:val="20"/>
    </w:rPr>
  </w:style>
  <w:style w:type="character" w:styleId="Style19">
    <w:name w:val="Привязка сноски"/>
    <w:rPr>
      <w:vertAlign w:val="superscript"/>
    </w:rPr>
  </w:style>
  <w:style w:type="character" w:styleId="FootnoteCharacters">
    <w:name w:val="Footnote Characters"/>
    <w:basedOn w:val="DefaultParagraphFont"/>
    <w:uiPriority w:val="99"/>
    <w:semiHidden/>
    <w:unhideWhenUsed/>
    <w:qFormat/>
    <w:rsid w:val="0084171e"/>
    <w:rPr>
      <w:vertAlign w:val="superscript"/>
    </w:rPr>
  </w:style>
  <w:style w:type="character" w:styleId="Style20" w:customStyle="1">
    <w:name w:val="Основной текст Знак"/>
    <w:basedOn w:val="DefaultParagraphFont"/>
    <w:uiPriority w:val="1"/>
    <w:qFormat/>
    <w:rsid w:val="00db3d8f"/>
    <w:rPr>
      <w:rFonts w:ascii="Times New Roman" w:hAnsi="Times New Roman" w:eastAsia="Times New Roman" w:cs="Times New Roman"/>
      <w:sz w:val="28"/>
      <w:szCs w:val="28"/>
    </w:rPr>
  </w:style>
  <w:style w:type="character" w:styleId="Style21" w:customStyle="1">
    <w:name w:val="Цветовое выделение"/>
    <w:uiPriority w:val="99"/>
    <w:qFormat/>
    <w:rsid w:val="004635b1"/>
    <w:rPr>
      <w:b/>
      <w:color w:val="26282F"/>
    </w:rPr>
  </w:style>
  <w:style w:type="character" w:styleId="Style22">
    <w:name w:val="Символ концевой сноски"/>
    <w:qFormat/>
    <w:rPr/>
  </w:style>
  <w:style w:type="character" w:styleId="Style23">
    <w:name w:val="Символ нумерации"/>
    <w:qFormat/>
    <w:rPr/>
  </w:style>
  <w:style w:type="paragraph" w:styleId="Style24">
    <w:name w:val="Заголовок"/>
    <w:basedOn w:val="Normal"/>
    <w:next w:val="Style25"/>
    <w:qFormat/>
    <w:pPr>
      <w:keepNext w:val="true"/>
      <w:spacing w:before="240" w:after="120"/>
    </w:pPr>
    <w:rPr>
      <w:rFonts w:ascii="Liberation Sans" w:hAnsi="Liberation Sans" w:eastAsia="Microsoft YaHei" w:cs="Arial"/>
      <w:sz w:val="28"/>
      <w:szCs w:val="28"/>
    </w:rPr>
  </w:style>
  <w:style w:type="paragraph" w:styleId="Style25">
    <w:name w:val="Body Text"/>
    <w:basedOn w:val="Normal"/>
    <w:uiPriority w:val="1"/>
    <w:qFormat/>
    <w:rsid w:val="00db3d8f"/>
    <w:pPr>
      <w:widowControl w:val="false"/>
      <w:spacing w:lineRule="auto" w:line="240" w:before="0" w:after="0"/>
      <w:ind w:left="217" w:hanging="0"/>
      <w:jc w:val="both"/>
    </w:pPr>
    <w:rPr>
      <w:rFonts w:ascii="Times New Roman" w:hAnsi="Times New Roman" w:eastAsia="Times New Roman" w:cs="Times New Roman"/>
      <w:sz w:val="28"/>
      <w:szCs w:val="28"/>
    </w:rPr>
  </w:style>
  <w:style w:type="paragraph" w:styleId="Style26">
    <w:name w:val="List"/>
    <w:basedOn w:val="Style25"/>
    <w:pPr/>
    <w:rPr>
      <w:rFonts w:cs="Arial"/>
    </w:rPr>
  </w:style>
  <w:style w:type="paragraph" w:styleId="Style27">
    <w:name w:val="Caption"/>
    <w:basedOn w:val="Normal"/>
    <w:qFormat/>
    <w:pPr>
      <w:suppressLineNumbers/>
      <w:spacing w:before="120" w:after="120"/>
    </w:pPr>
    <w:rPr>
      <w:rFonts w:cs="Arial"/>
      <w:i/>
      <w:iCs/>
      <w:sz w:val="24"/>
      <w:szCs w:val="24"/>
    </w:rPr>
  </w:style>
  <w:style w:type="paragraph" w:styleId="Style28">
    <w:name w:val="Указатель"/>
    <w:basedOn w:val="Normal"/>
    <w:qFormat/>
    <w:pPr>
      <w:suppressLineNumbers/>
    </w:pPr>
    <w:rPr>
      <w:rFonts w:cs="Arial"/>
    </w:rPr>
  </w:style>
  <w:style w:type="paragraph" w:styleId="Style29">
    <w:name w:val="Колонтитул"/>
    <w:basedOn w:val="Normal"/>
    <w:qFormat/>
    <w:pPr/>
    <w:rPr/>
  </w:style>
  <w:style w:type="paragraph" w:styleId="Style30">
    <w:name w:val="Header"/>
    <w:basedOn w:val="Normal"/>
    <w:uiPriority w:val="99"/>
    <w:unhideWhenUsed/>
    <w:rsid w:val="00b86d9f"/>
    <w:pPr>
      <w:tabs>
        <w:tab w:val="clear" w:pos="392"/>
        <w:tab w:val="center" w:pos="4677" w:leader="none"/>
        <w:tab w:val="right" w:pos="9355" w:leader="none"/>
      </w:tabs>
      <w:spacing w:lineRule="auto" w:line="240" w:before="0" w:after="0"/>
    </w:pPr>
    <w:rPr/>
  </w:style>
  <w:style w:type="paragraph" w:styleId="Style31">
    <w:name w:val="Footer"/>
    <w:basedOn w:val="Normal"/>
    <w:uiPriority w:val="99"/>
    <w:unhideWhenUsed/>
    <w:rsid w:val="00b86d9f"/>
    <w:pPr>
      <w:tabs>
        <w:tab w:val="clear" w:pos="392"/>
        <w:tab w:val="center" w:pos="4677" w:leader="none"/>
        <w:tab w:val="right" w:pos="9355" w:leader="none"/>
      </w:tabs>
      <w:spacing w:lineRule="auto" w:line="240" w:before="0" w:after="0"/>
    </w:pPr>
    <w:rPr/>
  </w:style>
  <w:style w:type="paragraph" w:styleId="Style32">
    <w:name w:val="Title"/>
    <w:basedOn w:val="Normal"/>
    <w:next w:val="Normal"/>
    <w:uiPriority w:val="10"/>
    <w:qFormat/>
    <w:rsid w:val="00cd402e"/>
    <w:pPr>
      <w:spacing w:lineRule="auto" w:line="240" w:before="0" w:after="0"/>
      <w:contextualSpacing/>
    </w:pPr>
    <w:rPr>
      <w:rFonts w:ascii="Calibri Light" w:hAnsi="Calibri Light" w:eastAsia="" w:cs="" w:asciiTheme="majorHAnsi" w:cstheme="majorBidi" w:eastAsiaTheme="majorEastAsia" w:hAnsiTheme="majorHAnsi"/>
      <w:spacing w:val="-10"/>
      <w:sz w:val="56"/>
      <w:szCs w:val="56"/>
    </w:rPr>
  </w:style>
  <w:style w:type="paragraph" w:styleId="Style33">
    <w:name w:val="Subtitle"/>
    <w:basedOn w:val="Normal"/>
    <w:next w:val="Normal"/>
    <w:uiPriority w:val="11"/>
    <w:qFormat/>
    <w:rsid w:val="00cd402e"/>
    <w:pPr/>
    <w:rPr>
      <w:color w:val="5A5A5A" w:themeColor="text1" w:themeTint="a5"/>
      <w:spacing w:val="15"/>
    </w:rPr>
  </w:style>
  <w:style w:type="paragraph" w:styleId="Style34">
    <w:name w:val="Index Heading"/>
    <w:basedOn w:val="Style24"/>
    <w:pPr/>
    <w:rPr/>
  </w:style>
  <w:style w:type="paragraph" w:styleId="Style35">
    <w:name w:val="TOC Heading"/>
    <w:basedOn w:val="1"/>
    <w:next w:val="Normal"/>
    <w:uiPriority w:val="39"/>
    <w:semiHidden/>
    <w:unhideWhenUsed/>
    <w:qFormat/>
    <w:rsid w:val="00cd402e"/>
    <w:pPr/>
    <w:rPr/>
  </w:style>
  <w:style w:type="paragraph" w:styleId="Style36">
    <w:name w:val="Endnote Text"/>
    <w:basedOn w:val="Normal"/>
    <w:uiPriority w:val="99"/>
    <w:rsid w:val="00261719"/>
    <w:pPr>
      <w:spacing w:lineRule="auto" w:line="240" w:before="0" w:after="0"/>
    </w:pPr>
    <w:rPr>
      <w:rFonts w:ascii="Times New Roman" w:hAnsi="Times New Roman" w:cs="Times New Roman"/>
      <w:sz w:val="20"/>
      <w:szCs w:val="20"/>
      <w:lang w:eastAsia="ru-RU"/>
    </w:rPr>
  </w:style>
  <w:style w:type="paragraph" w:styleId="Style37">
    <w:name w:val="Footnote Text"/>
    <w:basedOn w:val="Normal"/>
    <w:uiPriority w:val="99"/>
    <w:semiHidden/>
    <w:unhideWhenUsed/>
    <w:rsid w:val="0084171e"/>
    <w:pPr>
      <w:spacing w:lineRule="auto" w:line="240" w:before="0" w:after="0"/>
    </w:pPr>
    <w:rPr>
      <w:sz w:val="20"/>
      <w:szCs w:val="20"/>
    </w:rPr>
  </w:style>
  <w:style w:type="paragraph" w:styleId="Text">
    <w:name w:val="text"/>
    <w:basedOn w:val="Normal"/>
    <w:qFormat/>
    <w:pPr>
      <w:spacing w:lineRule="auto" w:line="240" w:before="0" w:after="0"/>
      <w:ind w:left="0" w:right="0" w:firstLine="709"/>
      <w:jc w:val="both"/>
    </w:pPr>
    <w:rPr>
      <w:rFonts w:ascii="Arial" w:hAnsi="Arial"/>
      <w:sz w:val="24"/>
    </w:rPr>
  </w:style>
  <w:style w:type="paragraph" w:styleId="Header">
    <w:name w:val="header"/>
    <w:basedOn w:val="Normal"/>
    <w:qFormat/>
    <w:pPr>
      <w:spacing w:lineRule="auto" w:line="240" w:before="0" w:after="0"/>
      <w:jc w:val="center"/>
    </w:pPr>
    <w:rPr>
      <w:rFonts w:ascii="Arial" w:hAnsi="Arial"/>
      <w:b/>
      <w:sz w:val="32"/>
    </w:rPr>
  </w:style>
  <w:style w:type="paragraph" w:styleId="Rightheader">
    <w:name w:val="right header"/>
    <w:basedOn w:val="Text"/>
    <w:qFormat/>
    <w:pPr>
      <w:jc w:val="right"/>
    </w:pPr>
    <w:rPr>
      <w:b/>
      <w:sz w:val="32"/>
    </w:rPr>
  </w:style>
  <w:style w:type="paragraph" w:styleId="List">
    <w:name w:val="list"/>
    <w:basedOn w:val="Normal"/>
    <w:qFormat/>
    <w:pPr>
      <w:numPr>
        <w:ilvl w:val="0"/>
        <w:numId w:val="7"/>
      </w:numPr>
      <w:spacing w:lineRule="auto" w:line="240" w:before="0" w:after="0"/>
      <w:ind w:left="0" w:right="0" w:firstLine="709"/>
      <w:jc w:val="both"/>
    </w:pPr>
    <w:rPr>
      <w:rFonts w:ascii="Arial" w:hAnsi="Arial"/>
      <w:sz w:val="24"/>
    </w:rPr>
  </w:style>
  <w:style w:type="paragraph" w:styleId="Chapter">
    <w:name w:val="chapter"/>
    <w:basedOn w:val="Normal"/>
    <w:qFormat/>
    <w:pPr>
      <w:spacing w:lineRule="auto" w:line="240" w:before="0" w:after="0"/>
      <w:jc w:val="center"/>
    </w:pPr>
    <w:rPr>
      <w:rFonts w:ascii="Arial" w:hAnsi="Arial"/>
      <w:b/>
      <w:sz w:val="28"/>
    </w:rPr>
  </w:style>
  <w:style w:type="paragraph" w:styleId="Razdel">
    <w:name w:val="razdel"/>
    <w:basedOn w:val="Chapter"/>
    <w:qFormat/>
    <w:pPr/>
    <w:rPr>
      <w:sz w:val="26"/>
    </w:rPr>
  </w:style>
  <w:style w:type="numbering" w:styleId="NoList" w:default="1">
    <w:name w:val="No List"/>
    <w:uiPriority w:val="99"/>
    <w:semiHidden/>
    <w:unhideWhenUsed/>
    <w:qFormat/>
  </w:style>
  <w:style w:type="numbering" w:styleId="123">
    <w:name w:val="Нумерованный 123"/>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2"/>
    <w:semiHidden/>
    <w:unhideWhenUsed/>
    <w:qFormat/>
    <w:rsid w:val="004b135d"/>
    <w:pPr>
      <w:spacing w:after="0" w:line="240" w:lineRule="auto"/>
    </w:pPr>
    <w:rPr>
      <w:rFonts w:eastAsiaTheme="minorHAnsi"/>
      <w:lang w:val="en-US"/>
    </w:rPr>
    <w:tblPr>
      <w:tblCellMar>
        <w:top w:w="0" w:type="dxa"/>
        <w:left w:w="0" w:type="dxa"/>
        <w:bottom w:w="0" w:type="dxa"/>
        <w:right w:w="0" w:type="dxa"/>
      </w:tblCellMar>
    </w:tblPr>
  </w:style>
  <w:style w:type="table" w:customStyle="1" w:styleId="TableNormal">
    <w:name w:val="Table Normal"/>
    <w:uiPriority w:val="2"/>
    <w:semiHidden/>
    <w:unhideWhenUsed/>
    <w:qFormat/>
    <w:rsid w:val="004b135d"/>
    <w:pPr>
      <w:spacing w:after="0" w:line="240" w:lineRule="auto"/>
    </w:pPr>
    <w:rPr>
      <w:rFonts w:eastAsiaTheme="minorHAnsi"/>
      <w:lang w:val="en-US"/>
    </w:rPr>
    <w:tblPr>
      <w:tblCellMar>
        <w:top w:w="0" w:type="dxa"/>
        <w:left w:w="0" w:type="dxa"/>
        <w:bottom w:w="0" w:type="dxa"/>
        <w:right w:w="0" w:type="dxa"/>
      </w:tblCellMar>
    </w:tblPr>
  </w:style>
  <w:style w:type="table" w:customStyle="1" w:styleId="TableNormal4">
    <w:name w:val="Table Normal4"/>
    <w:uiPriority w:val="2"/>
    <w:semiHidden/>
    <w:unhideWhenUsed/>
    <w:qFormat/>
    <w:rsid w:val="00100dda"/>
    <w:pPr>
      <w:spacing w:after="0" w:line="240" w:lineRule="auto"/>
    </w:pPr>
    <w:rPr>
      <w:rFonts w:eastAsiaTheme="minorHAnsi"/>
      <w:lang w:val="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1E346817E00FED4F745EF79E37F32A9653CBCCBEDF74E3C82D4AE8CC7F45351C6690B50F7C6EE0F64B5B7CC906p8V6K" TargetMode="External"/><Relationship Id="rId3" Type="http://schemas.openxmlformats.org/officeDocument/2006/relationships/hyperlink" Target="consultantplus://offline/ref=550A7C447A3C3AB28DC3B26DCF925E7D02026D47F068AE341C0D0BBA3DDC698EF4E201DDE64307757BCDD1304333A6BB1BD1682C1405Y815E" TargetMode="External"/><Relationship Id="rId4" Type="http://schemas.openxmlformats.org/officeDocument/2006/relationships/hyperlink" Target="consultantplus://offline/ref=52E4E38C0FC192B57E0C37465808CDE0169898608E71AE8D76C14F8626793BAF7C12B8D8033E16288A701CCA1CEDB624B43DA1AD67rDN1M" TargetMode="External"/><Relationship Id="rId5" Type="http://schemas.openxmlformats.org/officeDocument/2006/relationships/hyperlink" Target="consultantplus://offline/ref=52E4E38C0FC192B57E0C37465808CDE0169898608E71AE8D76C14F8626793BAF7C12B8D8033C16288A701CCA1CEDB624B43DA1AD67rDN1M" TargetMode="External"/><Relationship Id="rId6" Type="http://schemas.openxmlformats.org/officeDocument/2006/relationships/hyperlink" Target="consultantplus://offline/ref=43CB32CB1B09EBEA45B2A486A4B48F029A97A6353910A5574C809271747AB9A80259272C4973DC562898BE5811B9876D7B8BA4666311LEt3F" TargetMode="External"/><Relationship Id="rId7" Type="http://schemas.openxmlformats.org/officeDocument/2006/relationships/hyperlink" Target="consultantplus://offline/ref=7DD3D8664357D390D7A04E0BD2B526F96C33FE0CF20D60EF580E447A949EEBE189A8803E455044E2C71D58154593FCAE4710050D93F2H5u9F" TargetMode="External"/><Relationship Id="rId8" Type="http://schemas.openxmlformats.org/officeDocument/2006/relationships/hyperlink" Target="consultantplus://offline/ref=78E174973973EF8FFDEAC7FFB4433D61CE827254AB2C1254AC393389BDB649F237993FA36AF64E9AD6366874EF6F6FBD0FEA03B7331277XFM" TargetMode="External"/><Relationship Id="rId9" Type="http://schemas.openxmlformats.org/officeDocument/2006/relationships/hyperlink" Target="consultantplus://offline/ref=5565706621B3FFFF5B3193FF7D9C135329E8533CC264B9CAABF5F029B31096A8BCBF2EFE32D2C3809A470036B672CE299D2C1E18CDB7L1ZEM" TargetMode="External"/><Relationship Id="rId10" Type="http://schemas.openxmlformats.org/officeDocument/2006/relationships/hyperlink" Target="consultantplus://offline/ref=94C7FFB97B0FD5AA7A4D89E2DF3E1FE56E9A0FFAA2EB03F26DB697A43C04160F106639937A41E33BE8245F28FDF79C05BA53D9627411ZFM" TargetMode="External"/><Relationship Id="rId11" Type="http://schemas.openxmlformats.org/officeDocument/2006/relationships/hyperlink" Target="consultantplus://offline/ref=C72AFC4B4527DE41E1F27EA1B0EA670DCC30E452ADACF52A76779977A2E415A6AC000539674B366FED245097B2EBB67354ED2100DA4Eq9aEM" TargetMode="External"/><Relationship Id="rId12" Type="http://schemas.openxmlformats.org/officeDocument/2006/relationships/hyperlink" Target="consultantplus://offline/ref=883A388071BD401BA08D848C66DEE90C2C276ACD9F64E43763F17063967B6FA84BE706CD41792D8F1A53DAC7EF277F5EB01DB73BE5D9G8bCM" TargetMode="External"/><Relationship Id="rId13" Type="http://schemas.openxmlformats.org/officeDocument/2006/relationships/hyperlink" Target="consultantplus://offline/ref=432B533B8F9FA0704B8BB5FE07B90581563D31213370AAA8819B02CD9B347967D5DF1AD72C8270E4D9B55458EAEC51D222395159F85Fl9bEM" TargetMode="External"/><Relationship Id="rId14" Type="http://schemas.openxmlformats.org/officeDocument/2006/relationships/hyperlink" Target="consultantplus://offline/ref=B8BD3549780291A2A031CBFEB12DCBA59D712FC2E631EA3F0C324416F6357903E12254BDF2B037562DD77F78E620DB702F8C3BCE1251mBS1M" TargetMode="External"/><Relationship Id="rId15" Type="http://schemas.openxmlformats.org/officeDocument/2006/relationships/hyperlink" Target="consultantplus://offline/ref=B8BD3549780291A2A031CBFEB12DCBA59D712FC2E631EA3F0C324416F6357903E12254BDF2B037562DD77F78E620DB702F8C3BCE1251mBS1M" TargetMode="External"/><Relationship Id="rId16" Type="http://schemas.openxmlformats.org/officeDocument/2006/relationships/hyperlink" Target="consultantplus://offline/ref=24FDFE25667874D3432B0DEA266ABAF89C4747656E3758AC1C768900CA7B50A0B96067B345EE5F37457ECD0DB8D96BF2C3FCBD5ED8136135G2D8M" TargetMode="External"/><Relationship Id="rId17" Type="http://schemas.openxmlformats.org/officeDocument/2006/relationships/hyperlink" Target="../../../../../../../C:/Users/gaga/Desktop/&#1056;&#1077;&#1075;&#1083;&#1072;&#1084;&#1077;&#1085;&#1090;/&#1060;&#1077;&#1076;&#1077;&#1088;&#1072;&#1083;&#1100;&#1085;&#1086;&#1075;&#1086;%20&#1079;&#1072;&#1082;&#1086;&#1085;&#1072;%20&#1086;&#1090;%2003.08.2018%20&#8470;%20342-&#1060;&#1047;" TargetMode="External"/><Relationship Id="rId18" Type="http://schemas.openxmlformats.org/officeDocument/2006/relationships/hyperlink" Target="consultantplus://offline/ref=36B364A340257913315828C3683032D05BA9A52BDC1C8B87E45B7275BD84B34E9DCD0FB10E6D32720D7043D769E78375D21CFFFD94v7V1M" TargetMode="External"/><Relationship Id="rId19" Type="http://schemas.openxmlformats.org/officeDocument/2006/relationships/hyperlink" Target="consultantplus://offline/ref=006B27C795FF07A75375EA103F8815CA3D5BF15F5718DAC4B2BF404FFA3C133639B74E6DCBE4837723B154695D378F6C45066F2C9F5Fb8W2M" TargetMode="External"/><Relationship Id="rId20" Type="http://schemas.openxmlformats.org/officeDocument/2006/relationships/hyperlink" Target="consultantplus://offline/ref=693EA6AFD8413707A804C8D16FB586C49BFCB27828F6B0F96A8303260EC112A4B52A1AB4C2FDCF2DEA880163099876AE75F18772E005U9fFM" TargetMode="External"/><Relationship Id="rId21" Type="http://schemas.openxmlformats.org/officeDocument/2006/relationships/hyperlink" Target="consultantplus://offline/ref=57AAE5AD2BDA8B071B9EAE258F4FBCF1165A0D838A4BED8420B2651271E420172E0F7FA057529F0B52DC3441A475131492ABD4119Ek5LAG" TargetMode="External"/><Relationship Id="rId22" Type="http://schemas.openxmlformats.org/officeDocument/2006/relationships/hyperlink" Target="consultantplus://offline/ref=C1E601F065A42B132B3E8E73EB1F598168DA2B3688B5A33E5EFC7DE0E8B324A3B639E8053E928ABFBD7C6C1E735FEB22D38588EF2E57N4MDG" TargetMode="External"/><Relationship Id="rId23" Type="http://schemas.openxmlformats.org/officeDocument/2006/relationships/hyperlink" Target="consultantplus://offline/ref=C1E601F065A42B132B3E8E73EB1F598168DA2B3688B5A33E5EFC7DE0E8B324A3B639E8053E928ABFBD7C6C1E735FEB22D38588EF2E57N4MDG" TargetMode="External"/><Relationship Id="rId24" Type="http://schemas.openxmlformats.org/officeDocument/2006/relationships/hyperlink" Target="consultantplus://offline/ref=C1E601F065A42B132B3E8E73EB1F598168DA2B3688B5A33E5EFC7DE0E8B324A3B639E8053E928ABFBD7C6C1E735FEB22D38588EF2E57N4MDG" TargetMode="External"/><Relationship Id="rId25" Type="http://schemas.openxmlformats.org/officeDocument/2006/relationships/hyperlink" Target="consultantplus://offline/ref=A87258A54BFA549A080E573C22AB2EC02E7ECA9A1CDEBA109C04B664906E4D4195A78E049A83315C633796BB81C2EB89EC5E848C8258F7V8G" TargetMode="External"/><Relationship Id="rId26" Type="http://schemas.openxmlformats.org/officeDocument/2006/relationships/hyperlink" Target="consultantplus://offline/ref=57AAE5AD2BDA8B071B9EAE258F4FBCF1165A0D838A4BED8420B2651271E420172E0F7FA057529F0B52DC3441A475131492ABD4119Ek5LAG" TargetMode="External"/><Relationship Id="rId27" Type="http://schemas.openxmlformats.org/officeDocument/2006/relationships/hyperlink" Target="consultantplus://offline/ref=C1E601F065A42B132B3E8E73EB1F598168DA2B3688B5A33E5EFC7DE0E8B324A3B639E8053E928ABFBD7C6C1E735FEB22D38588EF2E57N4MDG" TargetMode="External"/><Relationship Id="rId28" Type="http://schemas.openxmlformats.org/officeDocument/2006/relationships/hyperlink" Target="consultantplus://offline/ref=4840AF2449BE09034F96C59DD1685B1C78FD75998DAEA9B1306C11C343124020C82B994CF085920068E9W7H" TargetMode="External"/><Relationship Id="rId29" Type="http://schemas.openxmlformats.org/officeDocument/2006/relationships/hyperlink" Target="consultantplus://offline/ref=05963B65C14660A75BF088ABEA59BEB16D095337B2BFD574B15FD8BC18F78645E6C7BB66D61CB65966B5292465D49E63273F0F40ADZ2V5J" TargetMode="External"/><Relationship Id="rId30" Type="http://schemas.openxmlformats.org/officeDocument/2006/relationships/hyperlink" Target="consultantplus://offline/ref=0CDD60F7A8F977BDA9EF6D2F432B56FF4F118F8DEE21D57BC2B9839AC0FB65568514D7C42F5F72776DCB060DC94757BC1127AE8285ABy7VCJ" TargetMode="External"/><Relationship Id="rId31" Type="http://schemas.openxmlformats.org/officeDocument/2006/relationships/hyperlink" Target="consultantplus://offline/ref=39E99DA2EC878B4BDA0B8D3E669400353824A4DDA9DC955A53FED31CB7A4906669B061DA581738C87BD2C5496507F33C12C83F93E742QCWFJ" TargetMode="External"/><Relationship Id="rId32" Type="http://schemas.openxmlformats.org/officeDocument/2006/relationships/hyperlink" Target="consultantplus://offline/ref=B42F02CB0A7C56274757A77AD630B224BD21A6F31E9E64FC5D000A06F95D5A958FBB0F0C4CCDD741CDD34B2D3DECA782B54745C15946m7W0J" TargetMode="External"/><Relationship Id="rId33" Type="http://schemas.openxmlformats.org/officeDocument/2006/relationships/hyperlink" Target="consultantplus://offline/ref=5EE297BE558C206F1204EF76ACA348AF45256E1A911F45A153FCE6C6A083709C0265EB7FE622873F031DF116A49D31D49615607A58175DD5xDZDJ" TargetMode="External"/><Relationship Id="rId34" Type="http://schemas.openxmlformats.org/officeDocument/2006/relationships/hyperlink" Target="consultantplus://offline/ref=C5D8246F9D839D56EEF14738421EEC62E1D44E7A51C6C21985011FA0EF54DDCEBC4878DCCC69176F50C01ABD8F553AA44D0592727423i9fDL" TargetMode="External"/><Relationship Id="rId35" Type="http://schemas.openxmlformats.org/officeDocument/2006/relationships/hyperlink" Target="consultantplus://offline/ref=11D6125CC04B93A9673E2FB6A4A9364D7F39AD71FFB4F74BE8E57701309E78085CE395FACAE10CA966D298E6F1569A22623E9346EAA452fDL" TargetMode="External"/><Relationship Id="rId36" Type="http://schemas.openxmlformats.org/officeDocument/2006/relationships/hyperlink" Target="consultantplus://offline/ref=52E4E38C0FC192B57E0C37465808CDE0169D9F628875AE8D76C14F8626793BAF6E12E0D60738037CD32A4BC71ErENBM" TargetMode="External"/><Relationship Id="rId37" Type="http://schemas.openxmlformats.org/officeDocument/2006/relationships/hyperlink" Target="consultantplus://offline/ref=D5411AF7AA0D2153FAA7304E1BDE83399934737613567D69DB2539EFF7EB36E4F097C0A0D7EE1FBF3FF1517173BAC79DF79FFB217B98AFF0J6xFL" TargetMode="External"/><Relationship Id="rId38" Type="http://schemas.openxmlformats.org/officeDocument/2006/relationships/hyperlink" Target="consultantplus://offline/ref=B56F8C7BFCBE836207DEF5CCC9C66ABA90BC126455542AEBDC5C180EE6742C1A975CC22C56602D200C1BA6C38CCAAD721F8B1848D65F746Fd7yEL" TargetMode="External"/><Relationship Id="rId39" Type="http://schemas.openxmlformats.org/officeDocument/2006/relationships/hyperlink" Target="smb://192.168.0.31/share/&#1040;&#1076;&#1084;&#1080;&#1085;&#1080;&#1089;&#1090;&#1088;&#1072;&#1090;&#1080;&#1074;&#1085;&#1099;&#1077; &#1088;&#1077;&#1075;&#1083;&#1072;&#1084;&#1077;&#1085;&#1090;&#1099; &#1053;&#1086;&#1074;&#1099;&#1077; 23 &#1075;/06-&#1087; &#1056;&#1072;&#1079;&#1088;&#1077;&#1096;&#1077;&#1085; &#1085;&#1072; &#1089;&#1090;&#1088;&#1086;&#1080;&#1090; &#1086;&#1073;&#1098;&#1077;&#1082;&#1090;&#1086;&#1074;/&#1063;&#1077;&#1088;&#1085;&#1086;&#1074;&#1080;&#1082;" TargetMode="External"/><Relationship Id="rId40" Type="http://schemas.openxmlformats.org/officeDocument/2006/relationships/hyperlink" Target="smb://192.168.0.31/share/&#1040;&#1076;&#1084;&#1080;&#1085;&#1080;&#1089;&#1090;&#1088;&#1072;&#1090;&#1080;&#1074;&#1085;&#1099;&#1077; &#1088;&#1077;&#1075;&#1083;&#1072;&#1084;&#1077;&#1085;&#1090;&#1099; &#1053;&#1086;&#1074;&#1099;&#1077; 23 &#1075;/06-&#1087; &#1056;&#1072;&#1079;&#1088;&#1077;&#1096;&#1077;&#1085; &#1085;&#1072; &#1089;&#1090;&#1088;&#1086;&#1080;&#1090; &#1086;&#1073;&#1098;&#1077;&#1082;&#1090;&#1086;&#1074;/&#1063;&#1077;&#1088;&#1085;&#1086;&#1074;&#1080;&#1082;" TargetMode="External"/><Relationship Id="rId41" Type="http://schemas.openxmlformats.org/officeDocument/2006/relationships/hyperlink" Target="consultantplus://offline/ref=52E4E38C0FC192B57E0C37465808CDE0169898608E71AE8D76C14F8626793BAF7C12B8D8073816288A701CCA1CEDB624B43DA1AD67rDN1M" TargetMode="External"/><Relationship Id="rId42" Type="http://schemas.openxmlformats.org/officeDocument/2006/relationships/hyperlink" Target="consultantplus://offline/ref=52E4E38C0FC192B57E0C37465808CDE0169898608E71AE8D76C14F8626793BAF7C12B8D8073816288A701CCA1CEDB624B43DA1AD67rDN1M" TargetMode="External"/><Relationship Id="rId43" Type="http://schemas.openxmlformats.org/officeDocument/2006/relationships/hyperlink" Target="consultantplus://offline/ref=D5411AF7AA0D2153FAA7304E1BDE83399934737613567D69DB2539EFF7EB36E4F097C0A0D7EE1FBF3FF1517173BAC79DF79FFB217B98AFF0J6xFL" TargetMode="External"/><Relationship Id="rId44" Type="http://schemas.openxmlformats.org/officeDocument/2006/relationships/hyperlink" Target="consultantplus://offline/ref=B56F8C7BFCBE836207DEF5CCC9C66ABA90BC126455542AEBDC5C180EE6742C1A975CC22C56602D200C1BA6C38CCAAD721F8B1848D65F746Fd7yEL" TargetMode="External"/><Relationship Id="rId45" Type="http://schemas.openxmlformats.org/officeDocument/2006/relationships/hyperlink" Target="smb://192.168.0.31/share/&#1040;&#1076;&#1084;&#1080;&#1085;&#1080;&#1089;&#1090;&#1088;&#1072;&#1090;&#1080;&#1074;&#1085;&#1099;&#1077; &#1088;&#1077;&#1075;&#1083;&#1072;&#1084;&#1077;&#1085;&#1090;&#1099; &#1053;&#1086;&#1074;&#1099;&#1077; 23 &#1075;/06-&#1087; &#1056;&#1072;&#1079;&#1088;&#1077;&#1096;&#1077;&#1085; &#1085;&#1072; &#1089;&#1090;&#1088;&#1086;&#1080;&#1090; &#1086;&#1073;&#1098;&#1077;&#1082;&#1090;&#1086;&#1074;/&#1063;&#1077;&#1088;&#1085;&#1086;&#1074;&#1080;&#1082;" TargetMode="External"/><Relationship Id="rId46" Type="http://schemas.openxmlformats.org/officeDocument/2006/relationships/hyperlink" Target="smb://192.168.0.31/share/&#1040;&#1076;&#1084;&#1080;&#1085;&#1080;&#1089;&#1090;&#1088;&#1072;&#1090;&#1080;&#1074;&#1085;&#1099;&#1077; &#1088;&#1077;&#1075;&#1083;&#1072;&#1084;&#1077;&#1085;&#1090;&#1099; &#1053;&#1086;&#1074;&#1099;&#1077; 23 &#1075;/06-&#1087; &#1056;&#1072;&#1079;&#1088;&#1077;&#1096;&#1077;&#1085; &#1085;&#1072; &#1089;&#1090;&#1088;&#1086;&#1080;&#1090; &#1086;&#1073;&#1098;&#1077;&#1082;&#1090;&#1086;&#1074;/&#1063;&#1077;&#1088;&#1085;&#1086;&#1074;&#1080;&#1082;" TargetMode="External"/><Relationship Id="rId47" Type="http://schemas.openxmlformats.org/officeDocument/2006/relationships/hyperlink" Target="consultantplus://offline/ref=52A8F54F963F99D7AFA50238B8B5912D2273C286B9FA3EC2CE0F12B10A0FAE10E2EDF6896DCD41A71874382A7C0BD516A766D10E3C92fE19E" TargetMode="External"/><Relationship Id="rId48" Type="http://schemas.openxmlformats.org/officeDocument/2006/relationships/hyperlink" Target="consultantplus://offline/ref=C252180EF0BB3ABE397F9A0345705178FBECF8C30ED8D623FC39B89DC57D187DF862CEF3061ADB0E76F468D2250740248F824681F860t222E" TargetMode="External"/><Relationship Id="rId49" Type="http://schemas.openxmlformats.org/officeDocument/2006/relationships/hyperlink" Target="consultantplus://offline/ref=7392957740BFBE13FAB3EA309AE41FBB060120D7820D98654F99A02FC3D3094693021A8D8BFBC8D3C96C8E71F6493E1BC2B26F7316F0Q243E" TargetMode="Externa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739E7-436B-4CF7-80FC-96F89D4B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Application>LibreOffice/7.3.7.2$Linux_X86_64 LibreOffice_project/30$Build-2</Application>
  <AppVersion>15.0000</AppVersion>
  <Pages>69</Pages>
  <Words>17238</Words>
  <Characters>132395</Characters>
  <CharactersWithSpaces>148217</CharactersWithSpaces>
  <Paragraphs>1384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2022-04-21T12:40:00Z</dcterms:created>
  <dc:creator>Кривицкая Екатерина Васильевна</dc:creator>
  <dc:description/>
  <dc:language>ru-RU</dc:language>
  <cp:lastModifiedBy/>
  <cp:lastPrinted>2023-01-30T16:21:28Z</cp:lastPrinted>
  <dcterms:modified xsi:type="dcterms:W3CDTF">2023-02-01T00:08:19Z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