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48" w:rsidRPr="00E1637B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  <w:r w:rsidRPr="00E1637B">
        <w:rPr>
          <w:rFonts w:ascii="Times New Roman" w:hAnsi="Times New Roman"/>
          <w:b/>
          <w:sz w:val="28"/>
          <w:szCs w:val="28"/>
        </w:rPr>
        <w:t xml:space="preserve">            СОВЕТ ДЕПУТАТОВ</w:t>
      </w:r>
    </w:p>
    <w:p w:rsidR="00FA4948" w:rsidRPr="00E1637B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  <w:r w:rsidRPr="00E1637B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FA4948" w:rsidRPr="00E1637B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  <w:r w:rsidRPr="00E1637B">
        <w:rPr>
          <w:rFonts w:ascii="Times New Roman" w:hAnsi="Times New Roman"/>
          <w:b/>
          <w:sz w:val="28"/>
          <w:szCs w:val="28"/>
        </w:rPr>
        <w:t>АЩЕБУТАКСКИЙ  СЕЛЬСОВЕТ</w:t>
      </w:r>
    </w:p>
    <w:p w:rsidR="00FA4948" w:rsidRPr="00E1637B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  <w:r w:rsidRPr="00E1637B">
        <w:rPr>
          <w:rFonts w:ascii="Times New Roman" w:hAnsi="Times New Roman"/>
          <w:b/>
          <w:sz w:val="28"/>
          <w:szCs w:val="28"/>
        </w:rPr>
        <w:t>ДОМБАРОВСКОГО РАЙОНА</w:t>
      </w:r>
    </w:p>
    <w:p w:rsidR="00FA4948" w:rsidRPr="00E1637B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  <w:r w:rsidRPr="00E1637B">
        <w:rPr>
          <w:rFonts w:ascii="Times New Roman" w:hAnsi="Times New Roman"/>
          <w:b/>
          <w:sz w:val="28"/>
          <w:szCs w:val="28"/>
        </w:rPr>
        <w:t>ОРЕНБУРГСКОЙ ОБЛАСТИ</w:t>
      </w:r>
    </w:p>
    <w:p w:rsidR="00FA4948" w:rsidRPr="00E1637B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</w:t>
      </w:r>
      <w:r w:rsidRPr="00E1637B">
        <w:rPr>
          <w:rFonts w:ascii="Times New Roman" w:hAnsi="Times New Roman"/>
          <w:b/>
          <w:sz w:val="28"/>
          <w:szCs w:val="28"/>
        </w:rPr>
        <w:t xml:space="preserve">   созыв</w:t>
      </w:r>
    </w:p>
    <w:p w:rsidR="00FA4948" w:rsidRPr="00E1637B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  <w:r w:rsidRPr="00E1637B">
        <w:rPr>
          <w:rFonts w:ascii="Times New Roman" w:hAnsi="Times New Roman"/>
          <w:b/>
          <w:sz w:val="28"/>
          <w:szCs w:val="28"/>
        </w:rPr>
        <w:t>Восемнадцатое  внеочередное заседание</w:t>
      </w:r>
    </w:p>
    <w:p w:rsidR="00FA4948" w:rsidRPr="00E1637B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  <w:r w:rsidRPr="00E1637B">
        <w:rPr>
          <w:rFonts w:ascii="Times New Roman" w:hAnsi="Times New Roman"/>
          <w:b/>
          <w:sz w:val="28"/>
          <w:szCs w:val="28"/>
        </w:rPr>
        <w:t>РЕШЕНИЕ  №  18-1</w:t>
      </w:r>
    </w:p>
    <w:p w:rsidR="00FA4948" w:rsidRPr="00E1637B" w:rsidRDefault="00FA4948" w:rsidP="00FA4948">
      <w:pPr>
        <w:pStyle w:val="aff0"/>
        <w:rPr>
          <w:rFonts w:ascii="Times New Roman" w:hAnsi="Times New Roman"/>
          <w:b/>
          <w:sz w:val="28"/>
          <w:szCs w:val="28"/>
          <w:u w:val="single"/>
        </w:rPr>
      </w:pPr>
      <w:r w:rsidRPr="00E1637B">
        <w:rPr>
          <w:rFonts w:ascii="Times New Roman" w:hAnsi="Times New Roman"/>
          <w:b/>
          <w:sz w:val="28"/>
          <w:szCs w:val="28"/>
          <w:u w:val="single"/>
        </w:rPr>
        <w:t xml:space="preserve">от  </w:t>
      </w:r>
      <w:r w:rsidR="00813154">
        <w:rPr>
          <w:rFonts w:ascii="Times New Roman" w:hAnsi="Times New Roman"/>
          <w:b/>
          <w:sz w:val="28"/>
          <w:szCs w:val="28"/>
          <w:u w:val="single"/>
        </w:rPr>
        <w:t xml:space="preserve">16 </w:t>
      </w:r>
      <w:r w:rsidRPr="00E1637B">
        <w:rPr>
          <w:rFonts w:ascii="Times New Roman" w:hAnsi="Times New Roman"/>
          <w:b/>
          <w:sz w:val="28"/>
          <w:szCs w:val="28"/>
          <w:u w:val="single"/>
        </w:rPr>
        <w:t xml:space="preserve"> ноября   2016 г. </w:t>
      </w:r>
    </w:p>
    <w:p w:rsidR="00FA4948" w:rsidRPr="00E1637B" w:rsidRDefault="00FA4948" w:rsidP="00FA4948">
      <w:pPr>
        <w:rPr>
          <w:b/>
          <w:bCs/>
          <w:sz w:val="28"/>
          <w:szCs w:val="28"/>
        </w:rPr>
      </w:pPr>
      <w:r w:rsidRPr="00E1637B">
        <w:rPr>
          <w:b/>
          <w:bCs/>
          <w:sz w:val="28"/>
          <w:szCs w:val="28"/>
        </w:rPr>
        <w:t xml:space="preserve">Об установлении налога </w:t>
      </w:r>
    </w:p>
    <w:p w:rsidR="00FA4948" w:rsidRPr="00E1637B" w:rsidRDefault="00FA4948" w:rsidP="00FA4948">
      <w:pPr>
        <w:rPr>
          <w:b/>
          <w:bCs/>
          <w:sz w:val="28"/>
          <w:szCs w:val="28"/>
        </w:rPr>
      </w:pPr>
      <w:r w:rsidRPr="00E1637B">
        <w:rPr>
          <w:b/>
          <w:bCs/>
          <w:sz w:val="28"/>
          <w:szCs w:val="28"/>
        </w:rPr>
        <w:t xml:space="preserve">на имущество физических лиц </w:t>
      </w:r>
      <w:proofErr w:type="gramStart"/>
      <w:r w:rsidRPr="00E1637B">
        <w:rPr>
          <w:b/>
          <w:bCs/>
          <w:sz w:val="28"/>
          <w:szCs w:val="28"/>
        </w:rPr>
        <w:t>на</w:t>
      </w:r>
      <w:proofErr w:type="gramEnd"/>
      <w:r w:rsidRPr="00E1637B">
        <w:rPr>
          <w:b/>
          <w:bCs/>
          <w:sz w:val="28"/>
          <w:szCs w:val="28"/>
        </w:rPr>
        <w:t xml:space="preserve"> </w:t>
      </w:r>
    </w:p>
    <w:p w:rsidR="00FA4948" w:rsidRPr="00E1637B" w:rsidRDefault="00FA4948" w:rsidP="00FA4948">
      <w:pPr>
        <w:rPr>
          <w:b/>
          <w:bCs/>
          <w:sz w:val="28"/>
          <w:szCs w:val="28"/>
        </w:rPr>
      </w:pPr>
      <w:r w:rsidRPr="00E1637B">
        <w:rPr>
          <w:b/>
          <w:bCs/>
          <w:sz w:val="28"/>
          <w:szCs w:val="28"/>
        </w:rPr>
        <w:t>территории муниципального образования</w:t>
      </w:r>
    </w:p>
    <w:p w:rsidR="00FA4948" w:rsidRPr="00E1637B" w:rsidRDefault="00FA4948" w:rsidP="00FA4948">
      <w:pPr>
        <w:rPr>
          <w:b/>
          <w:bCs/>
          <w:sz w:val="28"/>
          <w:szCs w:val="28"/>
        </w:rPr>
      </w:pPr>
      <w:proofErr w:type="spellStart"/>
      <w:r w:rsidRPr="00E1637B">
        <w:rPr>
          <w:b/>
          <w:bCs/>
          <w:sz w:val="28"/>
          <w:szCs w:val="28"/>
        </w:rPr>
        <w:t>Ащебутакский</w:t>
      </w:r>
      <w:proofErr w:type="spellEnd"/>
      <w:r w:rsidRPr="00E1637B">
        <w:rPr>
          <w:b/>
          <w:bCs/>
          <w:sz w:val="28"/>
          <w:szCs w:val="28"/>
        </w:rPr>
        <w:t xml:space="preserve"> сельсовет</w:t>
      </w:r>
    </w:p>
    <w:p w:rsidR="00FA4948" w:rsidRDefault="00FA4948" w:rsidP="00FA4948">
      <w:pPr>
        <w:jc w:val="center"/>
        <w:rPr>
          <w:b/>
          <w:bCs/>
        </w:rPr>
      </w:pPr>
    </w:p>
    <w:p w:rsidR="00FA4948" w:rsidRDefault="00FA4948" w:rsidP="00FA4948">
      <w:pPr>
        <w:jc w:val="center"/>
        <w:rPr>
          <w:b/>
          <w:bCs/>
        </w:rPr>
      </w:pPr>
    </w:p>
    <w:p w:rsidR="00FA4948" w:rsidRPr="00E1637B" w:rsidRDefault="00FA4948" w:rsidP="00B00170">
      <w:pPr>
        <w:pStyle w:val="aff0"/>
        <w:jc w:val="both"/>
        <w:rPr>
          <w:rFonts w:ascii="Times New Roman" w:hAnsi="Times New Roman"/>
          <w:sz w:val="28"/>
          <w:szCs w:val="28"/>
        </w:rPr>
      </w:pPr>
      <w:r w:rsidRPr="00AF2E31">
        <w:rPr>
          <w:rFonts w:ascii="Times New Roman" w:hAnsi="Times New Roman"/>
          <w:sz w:val="28"/>
          <w:szCs w:val="28"/>
        </w:rPr>
        <w:br/>
        <w:t xml:space="preserve">            </w:t>
      </w:r>
      <w:proofErr w:type="gramStart"/>
      <w:r w:rsidRPr="00AF2E31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</w:t>
      </w:r>
      <w:hyperlink r:id="rId8" w:history="1">
        <w:r w:rsidRPr="00AF2E31">
          <w:rPr>
            <w:rFonts w:ascii="Times New Roman" w:hAnsi="Times New Roman"/>
            <w:sz w:val="28"/>
            <w:szCs w:val="28"/>
          </w:rPr>
          <w:t>6 октября 2003 г. N 131-ФЗ</w:t>
        </w:r>
      </w:hyperlink>
      <w:r w:rsidRPr="00AF2E31">
        <w:rPr>
          <w:rFonts w:ascii="Times New Roman" w:hAnsi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4 октября 2014 г. N 284-ФЗ "</w:t>
      </w:r>
      <w:hyperlink r:id="rId9" w:history="1">
        <w:r w:rsidRPr="00AF2E31">
          <w:rPr>
            <w:rFonts w:ascii="Times New Roman" w:hAnsi="Times New Roman"/>
            <w:sz w:val="28"/>
            <w:szCs w:val="28"/>
          </w:rPr>
          <w:t>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"О налогах на имущество физических лиц</w:t>
        </w:r>
      </w:hyperlink>
      <w:r w:rsidRPr="00AF2E31">
        <w:rPr>
          <w:rFonts w:ascii="Times New Roman" w:hAnsi="Times New Roman"/>
          <w:sz w:val="28"/>
          <w:szCs w:val="28"/>
        </w:rPr>
        <w:t xml:space="preserve">" и </w:t>
      </w:r>
      <w:hyperlink r:id="rId10" w:history="1">
        <w:r w:rsidRPr="00AF2E31">
          <w:rPr>
            <w:rFonts w:ascii="Times New Roman" w:hAnsi="Times New Roman"/>
            <w:sz w:val="28"/>
            <w:szCs w:val="28"/>
          </w:rPr>
          <w:t>главой</w:t>
        </w:r>
        <w:proofErr w:type="gramEnd"/>
        <w:r w:rsidRPr="00AF2E31">
          <w:rPr>
            <w:rFonts w:ascii="Times New Roman" w:hAnsi="Times New Roman"/>
            <w:sz w:val="28"/>
            <w:szCs w:val="28"/>
          </w:rPr>
          <w:t xml:space="preserve"> 32</w:t>
        </w:r>
      </w:hyperlink>
      <w:r w:rsidRPr="00AF2E31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AF2E31">
          <w:rPr>
            <w:rFonts w:ascii="Times New Roman" w:hAnsi="Times New Roman"/>
            <w:sz w:val="28"/>
            <w:szCs w:val="28"/>
          </w:rPr>
          <w:t>части второй</w:t>
        </w:r>
      </w:hyperlink>
      <w:r w:rsidRPr="00AF2E31">
        <w:rPr>
          <w:rFonts w:ascii="Times New Roman" w:hAnsi="Times New Roman"/>
          <w:sz w:val="28"/>
          <w:szCs w:val="28"/>
        </w:rPr>
        <w:t xml:space="preserve"> Налогового кодекса</w:t>
      </w:r>
      <w:r w:rsidRPr="00E1637B">
        <w:rPr>
          <w:rFonts w:ascii="Times New Roman" w:hAnsi="Times New Roman"/>
          <w:sz w:val="28"/>
          <w:szCs w:val="28"/>
        </w:rPr>
        <w:t xml:space="preserve"> Российской Федерации, Законом Оренбургской области  от 12.11.2015 N 3457/971-</w:t>
      </w:r>
      <w:r w:rsidRPr="00E1637B">
        <w:rPr>
          <w:rFonts w:ascii="Times New Roman" w:hAnsi="Times New Roman"/>
          <w:sz w:val="28"/>
          <w:szCs w:val="28"/>
          <w:lang w:val="en-US"/>
        </w:rPr>
        <w:t>V</w:t>
      </w:r>
      <w:r w:rsidRPr="00E1637B">
        <w:rPr>
          <w:rFonts w:ascii="Times New Roman" w:hAnsi="Times New Roman"/>
          <w:sz w:val="28"/>
          <w:szCs w:val="28"/>
        </w:rPr>
        <w:t>-ОЗ "Об установлении единой даты начала применения на территории Оренбургской области порядка определения налоговой базы по НИФЛ исходя из кадастровой стоимости объектов налогообложения", руководствуясь Уставом муниципального образования, совет депутатов муницип</w:t>
      </w:r>
      <w:r>
        <w:rPr>
          <w:rFonts w:ascii="Times New Roman" w:hAnsi="Times New Roman"/>
          <w:sz w:val="28"/>
          <w:szCs w:val="28"/>
        </w:rPr>
        <w:t xml:space="preserve">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Ащебутакский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B00170">
        <w:rPr>
          <w:rFonts w:ascii="Times New Roman" w:hAnsi="Times New Roman"/>
          <w:sz w:val="28"/>
          <w:szCs w:val="28"/>
        </w:rPr>
        <w:t>решил</w:t>
      </w:r>
      <w:r w:rsidRPr="00E1637B">
        <w:rPr>
          <w:rFonts w:ascii="Times New Roman" w:hAnsi="Times New Roman"/>
          <w:sz w:val="28"/>
          <w:szCs w:val="28"/>
        </w:rPr>
        <w:t xml:space="preserve">: </w:t>
      </w:r>
      <w:r w:rsidRPr="00E1637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E1637B">
        <w:rPr>
          <w:rFonts w:ascii="Times New Roman" w:hAnsi="Times New Roman"/>
          <w:sz w:val="28"/>
          <w:szCs w:val="28"/>
        </w:rPr>
        <w:t xml:space="preserve">1. Установить и ввести в действие на территории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Ащебутакский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</w:t>
      </w:r>
      <w:r w:rsidRPr="00E1637B">
        <w:rPr>
          <w:rFonts w:ascii="Times New Roman" w:hAnsi="Times New Roman"/>
          <w:sz w:val="28"/>
          <w:szCs w:val="28"/>
        </w:rPr>
        <w:t xml:space="preserve"> нал</w:t>
      </w:r>
      <w:r>
        <w:rPr>
          <w:rFonts w:ascii="Times New Roman" w:hAnsi="Times New Roman"/>
          <w:sz w:val="28"/>
          <w:szCs w:val="28"/>
        </w:rPr>
        <w:t>ог на имущество физических лиц.</w:t>
      </w:r>
      <w:r w:rsidRPr="00E1637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E1637B">
        <w:rPr>
          <w:rFonts w:ascii="Times New Roman" w:hAnsi="Times New Roman"/>
          <w:sz w:val="28"/>
          <w:szCs w:val="28"/>
        </w:rPr>
        <w:t>2. Установить, что налоговая база по налогу в отношении объектов налогообложения определяется исхо</w:t>
      </w:r>
      <w:r>
        <w:rPr>
          <w:rFonts w:ascii="Times New Roman" w:hAnsi="Times New Roman"/>
          <w:sz w:val="28"/>
          <w:szCs w:val="28"/>
        </w:rPr>
        <w:t>дя из их кадастровой стоимости.</w:t>
      </w:r>
      <w:r w:rsidRPr="00E1637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E1637B">
        <w:rPr>
          <w:rFonts w:ascii="Times New Roman" w:hAnsi="Times New Roman"/>
          <w:sz w:val="28"/>
          <w:szCs w:val="28"/>
        </w:rPr>
        <w:t>3. Установить налоговые ставки по налогу на имущество физиче</w:t>
      </w:r>
      <w:r>
        <w:rPr>
          <w:rFonts w:ascii="Times New Roman" w:hAnsi="Times New Roman"/>
          <w:sz w:val="28"/>
          <w:szCs w:val="28"/>
        </w:rPr>
        <w:t>ских лиц согласно приложению 1.</w:t>
      </w:r>
      <w:r w:rsidRPr="00E1637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E1637B">
        <w:rPr>
          <w:rFonts w:ascii="Times New Roman" w:hAnsi="Times New Roman"/>
          <w:sz w:val="28"/>
          <w:szCs w:val="28"/>
        </w:rPr>
        <w:t>4. Установить размеры налоговых вычетов по налогу на имущество физических лиц согласно приложению 1.</w:t>
      </w:r>
    </w:p>
    <w:p w:rsidR="00FA4948" w:rsidRPr="00E1637B" w:rsidRDefault="00FA4948" w:rsidP="00B00170">
      <w:pPr>
        <w:pStyle w:val="af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1637B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1637B">
        <w:rPr>
          <w:rFonts w:ascii="Times New Roman" w:hAnsi="Times New Roman"/>
          <w:sz w:val="28"/>
          <w:szCs w:val="28"/>
        </w:rPr>
        <w:t>Установить налоговые льготы по налогу на имущество физических лиц согласно приложению 1.</w:t>
      </w:r>
    </w:p>
    <w:p w:rsidR="00B00170" w:rsidRDefault="00FA4948" w:rsidP="00B00170">
      <w:pPr>
        <w:pStyle w:val="aff0"/>
        <w:jc w:val="both"/>
        <w:rPr>
          <w:rFonts w:ascii="Times New Roman" w:hAnsi="Times New Roman"/>
          <w:sz w:val="28"/>
          <w:szCs w:val="28"/>
        </w:rPr>
      </w:pPr>
      <w:r w:rsidRPr="00AF2E3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6</w:t>
      </w:r>
      <w:r w:rsidRPr="00AF2E31">
        <w:rPr>
          <w:rFonts w:ascii="Times New Roman" w:hAnsi="Times New Roman"/>
          <w:sz w:val="28"/>
          <w:szCs w:val="28"/>
        </w:rPr>
        <w:t xml:space="preserve">. Признать утратившим силу решение Совета депутатов муниципального образования </w:t>
      </w:r>
      <w:proofErr w:type="spellStart"/>
      <w:r w:rsidRPr="00AF2E31">
        <w:rPr>
          <w:rFonts w:ascii="Times New Roman" w:hAnsi="Times New Roman"/>
          <w:sz w:val="28"/>
          <w:szCs w:val="28"/>
        </w:rPr>
        <w:t>Ащебутакский</w:t>
      </w:r>
      <w:proofErr w:type="spellEnd"/>
      <w:r w:rsidRPr="00AF2E31">
        <w:rPr>
          <w:rFonts w:ascii="Times New Roman" w:hAnsi="Times New Roman"/>
          <w:sz w:val="28"/>
          <w:szCs w:val="28"/>
        </w:rPr>
        <w:t xml:space="preserve"> сельсовет   №  35-1  от  12 ноября 2014 года «Об установлении налога на имущество физических лиц»</w:t>
      </w:r>
      <w:r w:rsidR="00B00170">
        <w:rPr>
          <w:rFonts w:ascii="Times New Roman" w:hAnsi="Times New Roman"/>
          <w:sz w:val="28"/>
          <w:szCs w:val="28"/>
        </w:rPr>
        <w:t>.</w:t>
      </w:r>
    </w:p>
    <w:p w:rsidR="00B00170" w:rsidRDefault="00B00170" w:rsidP="00FA4948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B00170" w:rsidRDefault="00B00170" w:rsidP="00FA4948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B00170" w:rsidRDefault="00B00170" w:rsidP="00FA4948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B00170" w:rsidRDefault="00B00170" w:rsidP="00FA4948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B00170" w:rsidRDefault="00B00170" w:rsidP="00FA4948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B00170" w:rsidRDefault="00B00170" w:rsidP="00FA4948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B00170" w:rsidRDefault="00B00170" w:rsidP="00FA4948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B00170" w:rsidRDefault="00B00170" w:rsidP="00FA4948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FA4948" w:rsidRPr="00AF2E31" w:rsidRDefault="00FA4948" w:rsidP="00FA4948">
      <w:pPr>
        <w:pStyle w:val="aff0"/>
        <w:jc w:val="both"/>
        <w:rPr>
          <w:rFonts w:ascii="Times New Roman" w:hAnsi="Times New Roman"/>
          <w:sz w:val="28"/>
          <w:szCs w:val="28"/>
        </w:rPr>
      </w:pPr>
      <w:r w:rsidRPr="00AF2E31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813154" w:rsidRDefault="00FA4948" w:rsidP="00813154">
      <w:pPr>
        <w:pStyle w:val="af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</w:t>
      </w:r>
      <w:r w:rsidRPr="00E1637B">
        <w:rPr>
          <w:rFonts w:ascii="Times New Roman" w:hAnsi="Times New Roman"/>
          <w:sz w:val="28"/>
          <w:szCs w:val="28"/>
        </w:rPr>
        <w:t>. Решение опубликова</w:t>
      </w:r>
      <w:r>
        <w:rPr>
          <w:rFonts w:ascii="Times New Roman" w:hAnsi="Times New Roman"/>
          <w:sz w:val="28"/>
          <w:szCs w:val="28"/>
        </w:rPr>
        <w:t xml:space="preserve">ть </w:t>
      </w:r>
      <w:r w:rsidRPr="00E1637B">
        <w:rPr>
          <w:rFonts w:ascii="Times New Roman" w:hAnsi="Times New Roman"/>
          <w:sz w:val="28"/>
          <w:szCs w:val="28"/>
        </w:rPr>
        <w:t xml:space="preserve"> в районной газете</w:t>
      </w:r>
      <w:r>
        <w:rPr>
          <w:rFonts w:ascii="Times New Roman" w:hAnsi="Times New Roman"/>
          <w:sz w:val="28"/>
          <w:szCs w:val="28"/>
        </w:rPr>
        <w:t xml:space="preserve"> «Восход»</w:t>
      </w:r>
      <w:r w:rsidR="00796AA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  <w:t xml:space="preserve">       </w:t>
      </w:r>
      <w:r w:rsidRPr="00E1637B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E1637B">
        <w:rPr>
          <w:rFonts w:ascii="Times New Roman" w:hAnsi="Times New Roman"/>
          <w:sz w:val="28"/>
          <w:szCs w:val="28"/>
        </w:rPr>
        <w:t>Установить, что настоящее решение  вступает в силу с 01.01.2017, но не ранее чем по истечении одного месяца со дня его официального опубликования в газете.</w:t>
      </w:r>
    </w:p>
    <w:p w:rsidR="00813154" w:rsidRDefault="00813154" w:rsidP="00813154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813154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813154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813154">
      <w:pPr>
        <w:pStyle w:val="aff0"/>
        <w:rPr>
          <w:rFonts w:ascii="Times New Roman" w:hAnsi="Times New Roman"/>
          <w:sz w:val="28"/>
          <w:szCs w:val="28"/>
        </w:rPr>
      </w:pPr>
    </w:p>
    <w:p w:rsidR="00813154" w:rsidRPr="00AF2E31" w:rsidRDefault="00FA4948" w:rsidP="00813154">
      <w:pPr>
        <w:pStyle w:val="aff0"/>
        <w:rPr>
          <w:rFonts w:ascii="Times New Roman" w:hAnsi="Times New Roman"/>
          <w:sz w:val="28"/>
          <w:szCs w:val="28"/>
        </w:rPr>
      </w:pPr>
      <w:r w:rsidRPr="00E1637B">
        <w:rPr>
          <w:rFonts w:ascii="Times New Roman" w:hAnsi="Times New Roman"/>
          <w:sz w:val="28"/>
          <w:szCs w:val="28"/>
        </w:rPr>
        <w:br/>
      </w:r>
      <w:r w:rsidR="00813154" w:rsidRPr="00AF2E31">
        <w:rPr>
          <w:rFonts w:ascii="Times New Roman" w:hAnsi="Times New Roman"/>
          <w:sz w:val="28"/>
          <w:szCs w:val="28"/>
        </w:rPr>
        <w:t xml:space="preserve">Глава  муниципального  образования                                               </w:t>
      </w:r>
    </w:p>
    <w:p w:rsidR="00813154" w:rsidRPr="00AF2E31" w:rsidRDefault="00813154" w:rsidP="00813154">
      <w:pPr>
        <w:pStyle w:val="aff0"/>
        <w:rPr>
          <w:rFonts w:ascii="Times New Roman" w:hAnsi="Times New Roman"/>
          <w:sz w:val="28"/>
          <w:szCs w:val="28"/>
        </w:rPr>
      </w:pPr>
      <w:proofErr w:type="spellStart"/>
      <w:r w:rsidRPr="00AF2E31">
        <w:rPr>
          <w:rFonts w:ascii="Times New Roman" w:hAnsi="Times New Roman"/>
          <w:sz w:val="28"/>
          <w:szCs w:val="28"/>
        </w:rPr>
        <w:t>Ащебутакский</w:t>
      </w:r>
      <w:proofErr w:type="spellEnd"/>
      <w:r w:rsidRPr="00AF2E31">
        <w:rPr>
          <w:rFonts w:ascii="Times New Roman" w:hAnsi="Times New Roman"/>
          <w:sz w:val="28"/>
          <w:szCs w:val="28"/>
        </w:rPr>
        <w:t xml:space="preserve"> сельсовет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proofErr w:type="spellStart"/>
      <w:r w:rsidRPr="00AF2E31">
        <w:rPr>
          <w:rFonts w:ascii="Times New Roman" w:hAnsi="Times New Roman"/>
          <w:sz w:val="28"/>
          <w:szCs w:val="28"/>
        </w:rPr>
        <w:t>К.М.Кибатаев</w:t>
      </w:r>
      <w:proofErr w:type="spellEnd"/>
    </w:p>
    <w:p w:rsidR="00813154" w:rsidRPr="00AF2E31" w:rsidRDefault="00813154" w:rsidP="00813154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813154" w:rsidRDefault="00813154" w:rsidP="00813154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813154" w:rsidRDefault="00813154" w:rsidP="00813154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813154" w:rsidRDefault="00813154" w:rsidP="00813154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813154" w:rsidRPr="00AF2E31" w:rsidRDefault="00813154" w:rsidP="00813154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813154" w:rsidRPr="00AF2E31" w:rsidRDefault="00813154" w:rsidP="00813154">
      <w:pPr>
        <w:pStyle w:val="aff0"/>
        <w:jc w:val="both"/>
        <w:rPr>
          <w:rFonts w:ascii="Times New Roman" w:hAnsi="Times New Roman"/>
          <w:sz w:val="28"/>
          <w:szCs w:val="28"/>
        </w:rPr>
      </w:pPr>
      <w:r w:rsidRPr="00AF2E31">
        <w:rPr>
          <w:rFonts w:ascii="Times New Roman" w:hAnsi="Times New Roman"/>
          <w:sz w:val="28"/>
          <w:szCs w:val="28"/>
        </w:rPr>
        <w:t>Разослано: районной администрации, районной прокуратуре, финотдел, налоговая  инспекция, в дело</w:t>
      </w:r>
    </w:p>
    <w:p w:rsidR="00813154" w:rsidRPr="00AF2E31" w:rsidRDefault="00813154" w:rsidP="00813154">
      <w:pPr>
        <w:pStyle w:val="aff0"/>
        <w:rPr>
          <w:rFonts w:ascii="Times New Roman" w:hAnsi="Times New Roman"/>
          <w:b/>
          <w:sz w:val="28"/>
          <w:szCs w:val="28"/>
        </w:rPr>
      </w:pPr>
    </w:p>
    <w:p w:rsidR="00FA4948" w:rsidRPr="00E1637B" w:rsidRDefault="00FA4948" w:rsidP="00FA4948">
      <w:pPr>
        <w:pStyle w:val="aff0"/>
        <w:jc w:val="both"/>
        <w:rPr>
          <w:rFonts w:ascii="Times New Roman" w:hAnsi="Times New Roman"/>
          <w:sz w:val="28"/>
          <w:szCs w:val="28"/>
        </w:rPr>
      </w:pPr>
      <w:r w:rsidRPr="00E1637B">
        <w:rPr>
          <w:rFonts w:ascii="Times New Roman" w:hAnsi="Times New Roman"/>
          <w:sz w:val="28"/>
          <w:szCs w:val="28"/>
        </w:rPr>
        <w:br/>
      </w:r>
    </w:p>
    <w:p w:rsidR="00FA4948" w:rsidRDefault="00FA4948" w:rsidP="00FA4948">
      <w:pPr>
        <w:pStyle w:val="aff0"/>
        <w:rPr>
          <w:rFonts w:ascii="Times New Roman" w:hAnsi="Times New Roman"/>
          <w:sz w:val="28"/>
          <w:szCs w:val="28"/>
        </w:rPr>
      </w:pPr>
      <w:r w:rsidRPr="00E1637B">
        <w:rPr>
          <w:rFonts w:ascii="Times New Roman" w:hAnsi="Times New Roman"/>
          <w:sz w:val="28"/>
          <w:szCs w:val="28"/>
        </w:rPr>
        <w:br/>
      </w: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B00170" w:rsidRDefault="00B00170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813154" w:rsidRPr="00E1637B" w:rsidRDefault="00813154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FA4948" w:rsidRPr="00E1637B" w:rsidRDefault="00FA4948" w:rsidP="00FA4948">
      <w:pPr>
        <w:pStyle w:val="aff0"/>
        <w:jc w:val="both"/>
        <w:rPr>
          <w:rFonts w:ascii="Times New Roman" w:hAnsi="Times New Roman"/>
          <w:sz w:val="28"/>
          <w:szCs w:val="28"/>
        </w:rPr>
      </w:pPr>
    </w:p>
    <w:p w:rsidR="00FA4948" w:rsidRDefault="00FA4948" w:rsidP="00FA4948">
      <w:pPr>
        <w:pStyle w:val="aff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E1637B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N 1</w:t>
      </w:r>
    </w:p>
    <w:p w:rsidR="00FA4948" w:rsidRDefault="00FA4948" w:rsidP="00FA4948">
      <w:pPr>
        <w:pStyle w:val="aff0"/>
        <w:rPr>
          <w:rFonts w:ascii="Times New Roman" w:hAnsi="Times New Roman"/>
          <w:color w:val="000000" w:themeColor="text1"/>
          <w:sz w:val="28"/>
          <w:szCs w:val="28"/>
        </w:rPr>
      </w:pPr>
    </w:p>
    <w:p w:rsidR="00FA4948" w:rsidRPr="00E1637B" w:rsidRDefault="00FA4948" w:rsidP="00FA4948">
      <w:pPr>
        <w:pStyle w:val="aff0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1637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A4948" w:rsidRPr="00AF2E31" w:rsidRDefault="00FA4948" w:rsidP="00FA4948">
      <w:pPr>
        <w:pStyle w:val="aff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F2E3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1. Налоговые ставки по налогу на имущество физических лиц</w:t>
      </w:r>
    </w:p>
    <w:p w:rsidR="00FA4948" w:rsidRPr="00AF2E31" w:rsidRDefault="00FA4948" w:rsidP="00FA4948">
      <w:pPr>
        <w:pStyle w:val="aff0"/>
        <w:jc w:val="both"/>
        <w:rPr>
          <w:rFonts w:ascii="Times New Roman" w:hAnsi="Times New Roman"/>
          <w:b/>
          <w:sz w:val="28"/>
          <w:szCs w:val="28"/>
        </w:rPr>
      </w:pPr>
    </w:p>
    <w:p w:rsidR="00FA4948" w:rsidRPr="00CA6B8D" w:rsidRDefault="00FA4948" w:rsidP="00FA4948">
      <w:pPr>
        <w:pStyle w:val="aff0"/>
        <w:rPr>
          <w:rFonts w:ascii="Times New Roman" w:hAnsi="Times New Roman"/>
          <w:sz w:val="28"/>
          <w:szCs w:val="28"/>
        </w:rPr>
      </w:pPr>
      <w:proofErr w:type="gramStart"/>
      <w:r w:rsidRPr="00E1637B">
        <w:rPr>
          <w:rFonts w:ascii="Times New Roman" w:hAnsi="Times New Roman"/>
          <w:sz w:val="28"/>
          <w:szCs w:val="28"/>
        </w:rPr>
        <w:t xml:space="preserve">Налоговые ставки по налогу на имущество физических лиц на территории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Ащебутакский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r w:rsidRPr="00E1637B">
        <w:rPr>
          <w:rFonts w:ascii="Times New Roman" w:hAnsi="Times New Roman"/>
          <w:sz w:val="28"/>
          <w:szCs w:val="28"/>
        </w:rPr>
        <w:t>устана</w:t>
      </w:r>
      <w:r>
        <w:rPr>
          <w:rFonts w:ascii="Times New Roman" w:hAnsi="Times New Roman"/>
          <w:sz w:val="28"/>
          <w:szCs w:val="28"/>
        </w:rPr>
        <w:t>вливаются в следующих размерах:</w:t>
      </w:r>
      <w:r w:rsidRPr="00E1637B">
        <w:rPr>
          <w:rFonts w:ascii="Times New Roman" w:hAnsi="Times New Roman"/>
          <w:sz w:val="28"/>
          <w:szCs w:val="28"/>
        </w:rPr>
        <w:br/>
        <w:t>1) 0,1 процента в отношении: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>- жилых домов, жилых помещений;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>- объектов незавершенного строительства в случае, если проектируемым назначением таких объектов является жилой дом;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>- единых недвижимых комплексов, в состав которых входит хотя бы одно жилое помещение (жилой дом);</w:t>
      </w:r>
      <w:proofErr w:type="gramEnd"/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 xml:space="preserve">- гаражей и </w:t>
      </w:r>
      <w:proofErr w:type="spellStart"/>
      <w:r w:rsidRPr="00E1637B">
        <w:rPr>
          <w:rFonts w:ascii="Times New Roman" w:hAnsi="Times New Roman"/>
          <w:sz w:val="28"/>
          <w:szCs w:val="28"/>
        </w:rPr>
        <w:t>машино-мест</w:t>
      </w:r>
      <w:proofErr w:type="spellEnd"/>
      <w:r w:rsidRPr="00E1637B">
        <w:rPr>
          <w:rFonts w:ascii="Times New Roman" w:hAnsi="Times New Roman"/>
          <w:sz w:val="28"/>
          <w:szCs w:val="28"/>
        </w:rPr>
        <w:t>;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 xml:space="preserve">- </w:t>
      </w:r>
      <w:proofErr w:type="gramStart"/>
      <w:r w:rsidRPr="00E1637B">
        <w:rPr>
          <w:rFonts w:ascii="Times New Roman" w:hAnsi="Times New Roman"/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 расположены на земельных участках, предоставленных для ведения личного подсобного, дачного хозяйства, огородничества, садоводства или  индивидуального жилищного строительства.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>2) 1,5 процента в отношении: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 xml:space="preserve">- объектов налогообложения, включенных в перечень, определяемый в соответствии с пунктом 7 статьи 378.2 </w:t>
      </w:r>
      <w:hyperlink r:id="rId12" w:history="1">
        <w:r w:rsidRPr="00E1637B">
          <w:rPr>
            <w:rStyle w:val="aff2"/>
            <w:rFonts w:ascii="Times New Roman" w:hAnsi="Times New Roman"/>
            <w:sz w:val="28"/>
            <w:szCs w:val="28"/>
          </w:rPr>
          <w:t>Налогового кодекса Российской Федерации</w:t>
        </w:r>
      </w:hyperlink>
      <w:r w:rsidRPr="00E1637B">
        <w:rPr>
          <w:rFonts w:ascii="Times New Roman" w:hAnsi="Times New Roman"/>
          <w:sz w:val="28"/>
          <w:szCs w:val="28"/>
        </w:rPr>
        <w:t>, в отношении объектов налогообложения, предусмотренных абзацем</w:t>
      </w:r>
      <w:proofErr w:type="gramEnd"/>
      <w:r w:rsidRPr="00E1637B">
        <w:rPr>
          <w:rFonts w:ascii="Times New Roman" w:hAnsi="Times New Roman"/>
          <w:sz w:val="28"/>
          <w:szCs w:val="28"/>
        </w:rPr>
        <w:t xml:space="preserve"> вторым пункта 10 статьи 378.2 </w:t>
      </w:r>
      <w:hyperlink r:id="rId13" w:history="1">
        <w:r w:rsidRPr="00E1637B">
          <w:rPr>
            <w:rStyle w:val="aff2"/>
            <w:rFonts w:ascii="Times New Roman" w:hAnsi="Times New Roman"/>
            <w:sz w:val="28"/>
            <w:szCs w:val="28"/>
          </w:rPr>
          <w:t>Налогового кодекса Российской Федерации</w:t>
        </w:r>
      </w:hyperlink>
      <w:r w:rsidRPr="00E1637B">
        <w:rPr>
          <w:rFonts w:ascii="Times New Roman" w:hAnsi="Times New Roman"/>
          <w:sz w:val="28"/>
          <w:szCs w:val="28"/>
        </w:rPr>
        <w:t>;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>- объектов налогообложения, кадастровая стоимость каждого из которых превышает 300 миллионов рублей.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>3) 0,5 процента в отношении прочих объектов налогообложения.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2. Размеры налоговых вычетов по налогу на имущество физических лиц</w:t>
      </w:r>
    </w:p>
    <w:p w:rsidR="00FA4948" w:rsidRPr="00E1637B" w:rsidRDefault="00FA4948" w:rsidP="00FA4948">
      <w:pPr>
        <w:pStyle w:val="aff0"/>
        <w:rPr>
          <w:rFonts w:ascii="Times New Roman" w:hAnsi="Times New Roman"/>
          <w:sz w:val="28"/>
          <w:szCs w:val="28"/>
        </w:rPr>
      </w:pPr>
      <w:r w:rsidRPr="00E1637B">
        <w:rPr>
          <w:rFonts w:ascii="Times New Roman" w:hAnsi="Times New Roman"/>
          <w:sz w:val="28"/>
          <w:szCs w:val="28"/>
        </w:rPr>
        <w:t>Налоговые вычеты при определении налоговой базы устанавливаются в следующих размерах в отношении: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 xml:space="preserve">- квартиры </w:t>
      </w:r>
      <w:r w:rsidR="007D1C5A">
        <w:rPr>
          <w:rFonts w:ascii="Times New Roman" w:hAnsi="Times New Roman"/>
          <w:sz w:val="28"/>
          <w:szCs w:val="28"/>
        </w:rPr>
        <w:t xml:space="preserve">определяется </w:t>
      </w:r>
      <w:r w:rsidRPr="00E1637B">
        <w:rPr>
          <w:rFonts w:ascii="Times New Roman" w:hAnsi="Times New Roman"/>
          <w:sz w:val="28"/>
          <w:szCs w:val="28"/>
        </w:rPr>
        <w:t>как ее кадастровая стоимость, уменьшенная на величину кадастровой стоимости 20 квадратных метров общей площади этой квартиры;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 xml:space="preserve">- комнаты </w:t>
      </w:r>
      <w:r w:rsidR="007D1C5A">
        <w:rPr>
          <w:rFonts w:ascii="Times New Roman" w:hAnsi="Times New Roman"/>
          <w:sz w:val="28"/>
          <w:szCs w:val="28"/>
        </w:rPr>
        <w:t xml:space="preserve">определяется </w:t>
      </w:r>
      <w:r w:rsidRPr="00E1637B">
        <w:rPr>
          <w:rFonts w:ascii="Times New Roman" w:hAnsi="Times New Roman"/>
          <w:sz w:val="28"/>
          <w:szCs w:val="28"/>
        </w:rPr>
        <w:t xml:space="preserve">как ее кадастровая стоимость, уменьшенная на </w:t>
      </w:r>
      <w:r w:rsidRPr="00E1637B">
        <w:rPr>
          <w:rFonts w:ascii="Times New Roman" w:hAnsi="Times New Roman"/>
          <w:sz w:val="28"/>
          <w:szCs w:val="28"/>
        </w:rPr>
        <w:lastRenderedPageBreak/>
        <w:t>величину кадастровой стоимости 10 квадратных метров площади этой комнаты;</w:t>
      </w:r>
      <w:r w:rsidRPr="00E1637B">
        <w:rPr>
          <w:rFonts w:ascii="Times New Roman" w:hAnsi="Times New Roman"/>
          <w:sz w:val="28"/>
          <w:szCs w:val="28"/>
        </w:rPr>
        <w:br/>
        <w:t xml:space="preserve">         </w:t>
      </w:r>
      <w:r w:rsidRPr="00E1637B">
        <w:rPr>
          <w:rFonts w:ascii="Times New Roman" w:hAnsi="Times New Roman"/>
          <w:sz w:val="28"/>
          <w:szCs w:val="28"/>
        </w:rPr>
        <w:br/>
        <w:t xml:space="preserve">- жилого дома </w:t>
      </w:r>
      <w:r w:rsidR="007D1C5A">
        <w:rPr>
          <w:rFonts w:ascii="Times New Roman" w:hAnsi="Times New Roman"/>
          <w:sz w:val="28"/>
          <w:szCs w:val="28"/>
        </w:rPr>
        <w:t xml:space="preserve">определяется </w:t>
      </w:r>
      <w:r w:rsidRPr="00E1637B">
        <w:rPr>
          <w:rFonts w:ascii="Times New Roman" w:hAnsi="Times New Roman"/>
          <w:sz w:val="28"/>
          <w:szCs w:val="28"/>
        </w:rPr>
        <w:t>как его кадастровая стоимость, уменьшенная на величину кадастровой стоимости 50 квадратных метров общей площади этого жилого дома;</w:t>
      </w:r>
      <w:r w:rsidRPr="00E1637B">
        <w:rPr>
          <w:rFonts w:ascii="Times New Roman" w:hAnsi="Times New Roman"/>
          <w:sz w:val="28"/>
          <w:szCs w:val="28"/>
        </w:rPr>
        <w:br/>
      </w:r>
      <w:r w:rsidRPr="00E1637B">
        <w:rPr>
          <w:rFonts w:ascii="Times New Roman" w:hAnsi="Times New Roman"/>
          <w:sz w:val="28"/>
          <w:szCs w:val="28"/>
        </w:rPr>
        <w:br/>
        <w:t xml:space="preserve">- единого недвижимого комплекса, в состав которого входит хотя бы одно жилое помещение (жилой дом), </w:t>
      </w:r>
      <w:r w:rsidR="007D1C5A">
        <w:rPr>
          <w:rFonts w:ascii="Times New Roman" w:hAnsi="Times New Roman"/>
          <w:sz w:val="28"/>
          <w:szCs w:val="28"/>
        </w:rPr>
        <w:t xml:space="preserve">определяется </w:t>
      </w:r>
      <w:r w:rsidRPr="00E1637B">
        <w:rPr>
          <w:rFonts w:ascii="Times New Roman" w:hAnsi="Times New Roman"/>
          <w:sz w:val="28"/>
          <w:szCs w:val="28"/>
        </w:rPr>
        <w:t>как его кадастровая стоимость, уменьшенная на 1 миллион рублей.</w:t>
      </w:r>
    </w:p>
    <w:p w:rsidR="00FA4948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Pr="00E1637B">
        <w:rPr>
          <w:rFonts w:ascii="Times New Roman" w:hAnsi="Times New Roman"/>
          <w:b/>
          <w:sz w:val="28"/>
          <w:szCs w:val="28"/>
        </w:rPr>
        <w:t>3.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1637B">
        <w:rPr>
          <w:rFonts w:ascii="Times New Roman" w:hAnsi="Times New Roman"/>
          <w:b/>
          <w:sz w:val="28"/>
          <w:szCs w:val="28"/>
        </w:rPr>
        <w:t>Налоговые льготы</w:t>
      </w:r>
    </w:p>
    <w:p w:rsidR="00FA4948" w:rsidRPr="00E1637B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</w:p>
    <w:p w:rsidR="00FA4948" w:rsidRPr="00E1637B" w:rsidRDefault="00FA4948" w:rsidP="00FA4948">
      <w:pPr>
        <w:pStyle w:val="aff0"/>
        <w:rPr>
          <w:rFonts w:ascii="Times New Roman" w:hAnsi="Times New Roman"/>
          <w:sz w:val="28"/>
          <w:szCs w:val="28"/>
        </w:rPr>
      </w:pPr>
      <w:r w:rsidRPr="00E1637B">
        <w:rPr>
          <w:rFonts w:ascii="Times New Roman" w:hAnsi="Times New Roman"/>
          <w:sz w:val="28"/>
          <w:szCs w:val="28"/>
        </w:rPr>
        <w:t xml:space="preserve">     Установить, что для граждан, имеющих в собственности имущество, являющееся объектом налогообложения на территории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Ащебутакский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</w:t>
      </w:r>
      <w:r w:rsidRPr="00E1637B">
        <w:rPr>
          <w:rFonts w:ascii="Times New Roman" w:hAnsi="Times New Roman"/>
          <w:sz w:val="28"/>
          <w:szCs w:val="28"/>
        </w:rPr>
        <w:t xml:space="preserve">, льготы, установленные в соответствии со ст. 407 Налогового кодекса Российской Федерации, действуют в полном объеме. </w:t>
      </w:r>
    </w:p>
    <w:p w:rsidR="00FA4948" w:rsidRPr="00E1637B" w:rsidRDefault="00FA4948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FA4948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</w:p>
    <w:p w:rsidR="00FA4948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</w:p>
    <w:p w:rsidR="00FA4948" w:rsidRPr="00E1637B" w:rsidRDefault="00FA4948" w:rsidP="00FA4948">
      <w:pPr>
        <w:pStyle w:val="aff0"/>
        <w:rPr>
          <w:rFonts w:ascii="Times New Roman" w:hAnsi="Times New Roman"/>
          <w:b/>
          <w:sz w:val="28"/>
          <w:szCs w:val="28"/>
        </w:rPr>
      </w:pPr>
    </w:p>
    <w:p w:rsidR="00FA4948" w:rsidRPr="00E1637B" w:rsidRDefault="00FA4948" w:rsidP="00FA4948">
      <w:pPr>
        <w:pStyle w:val="aff0"/>
        <w:rPr>
          <w:rFonts w:ascii="Times New Roman" w:hAnsi="Times New Roman"/>
          <w:sz w:val="28"/>
          <w:szCs w:val="28"/>
        </w:rPr>
      </w:pPr>
    </w:p>
    <w:p w:rsidR="00FA4948" w:rsidRPr="00E1637B" w:rsidRDefault="00FA4948" w:rsidP="00FA4948">
      <w:pPr>
        <w:pStyle w:val="aff0"/>
        <w:rPr>
          <w:rFonts w:ascii="Times New Roman" w:hAnsi="Times New Roman"/>
          <w:sz w:val="28"/>
          <w:szCs w:val="28"/>
        </w:rPr>
      </w:pPr>
      <w:r w:rsidRPr="00E1637B"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AB2AC4" w:rsidRDefault="00AB2AC4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p w:rsidR="00FA4948" w:rsidRDefault="00FA4948" w:rsidP="00FA4948">
      <w:pPr>
        <w:rPr>
          <w:b/>
          <w:sz w:val="28"/>
          <w:szCs w:val="28"/>
        </w:rPr>
      </w:pPr>
    </w:p>
    <w:sectPr w:rsidR="00FA4948" w:rsidSect="00865186">
      <w:pgSz w:w="11906" w:h="16838"/>
      <w:pgMar w:top="567" w:right="567" w:bottom="34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2C6" w:rsidRDefault="000172C6" w:rsidP="002D7845">
      <w:r>
        <w:separator/>
      </w:r>
    </w:p>
  </w:endnote>
  <w:endnote w:type="continuationSeparator" w:id="0">
    <w:p w:rsidR="000172C6" w:rsidRDefault="000172C6" w:rsidP="002D7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2C6" w:rsidRDefault="000172C6" w:rsidP="002D7845">
      <w:r>
        <w:separator/>
      </w:r>
    </w:p>
  </w:footnote>
  <w:footnote w:type="continuationSeparator" w:id="0">
    <w:p w:rsidR="000172C6" w:rsidRDefault="000172C6" w:rsidP="002D78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F6FA7"/>
    <w:multiLevelType w:val="multilevel"/>
    <w:tmpl w:val="A056A5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B74"/>
    <w:rsid w:val="00000D53"/>
    <w:rsid w:val="00004342"/>
    <w:rsid w:val="00004637"/>
    <w:rsid w:val="00010252"/>
    <w:rsid w:val="0001523C"/>
    <w:rsid w:val="000172C6"/>
    <w:rsid w:val="0001766A"/>
    <w:rsid w:val="0002648B"/>
    <w:rsid w:val="00030483"/>
    <w:rsid w:val="00033E76"/>
    <w:rsid w:val="00047217"/>
    <w:rsid w:val="0005212B"/>
    <w:rsid w:val="00052E21"/>
    <w:rsid w:val="00053995"/>
    <w:rsid w:val="00053BE8"/>
    <w:rsid w:val="00060D4B"/>
    <w:rsid w:val="00064FE5"/>
    <w:rsid w:val="00065F2E"/>
    <w:rsid w:val="00082592"/>
    <w:rsid w:val="00093C7C"/>
    <w:rsid w:val="00097CCF"/>
    <w:rsid w:val="000A01F0"/>
    <w:rsid w:val="000A0CCB"/>
    <w:rsid w:val="000A1654"/>
    <w:rsid w:val="000A1BC3"/>
    <w:rsid w:val="000A2998"/>
    <w:rsid w:val="000A339F"/>
    <w:rsid w:val="000A38D2"/>
    <w:rsid w:val="000A39C3"/>
    <w:rsid w:val="000A4F49"/>
    <w:rsid w:val="000B0629"/>
    <w:rsid w:val="000B64D2"/>
    <w:rsid w:val="000C1411"/>
    <w:rsid w:val="000C3549"/>
    <w:rsid w:val="000C4160"/>
    <w:rsid w:val="000C6ABE"/>
    <w:rsid w:val="000C6AE2"/>
    <w:rsid w:val="000C6B6D"/>
    <w:rsid w:val="000C7FF5"/>
    <w:rsid w:val="000D150B"/>
    <w:rsid w:val="000D3C4F"/>
    <w:rsid w:val="000D3E57"/>
    <w:rsid w:val="000D56BB"/>
    <w:rsid w:val="000E15E9"/>
    <w:rsid w:val="000E68F5"/>
    <w:rsid w:val="000F0540"/>
    <w:rsid w:val="000F19E7"/>
    <w:rsid w:val="000F409F"/>
    <w:rsid w:val="000F4248"/>
    <w:rsid w:val="000F5AA2"/>
    <w:rsid w:val="000F71F9"/>
    <w:rsid w:val="00101C08"/>
    <w:rsid w:val="0010508C"/>
    <w:rsid w:val="00111966"/>
    <w:rsid w:val="001129FF"/>
    <w:rsid w:val="00115FC2"/>
    <w:rsid w:val="0012347A"/>
    <w:rsid w:val="001267C3"/>
    <w:rsid w:val="001305D3"/>
    <w:rsid w:val="00131001"/>
    <w:rsid w:val="00133F5C"/>
    <w:rsid w:val="001340C5"/>
    <w:rsid w:val="001357D6"/>
    <w:rsid w:val="00140B91"/>
    <w:rsid w:val="00143707"/>
    <w:rsid w:val="00150016"/>
    <w:rsid w:val="001503A4"/>
    <w:rsid w:val="00152D5B"/>
    <w:rsid w:val="00163760"/>
    <w:rsid w:val="00165D64"/>
    <w:rsid w:val="00167BBF"/>
    <w:rsid w:val="001714FA"/>
    <w:rsid w:val="001720B4"/>
    <w:rsid w:val="0017280F"/>
    <w:rsid w:val="001802F2"/>
    <w:rsid w:val="0018118A"/>
    <w:rsid w:val="001833DF"/>
    <w:rsid w:val="00184693"/>
    <w:rsid w:val="00191DD5"/>
    <w:rsid w:val="00191F78"/>
    <w:rsid w:val="0019425E"/>
    <w:rsid w:val="0019534F"/>
    <w:rsid w:val="0019573B"/>
    <w:rsid w:val="00196CEE"/>
    <w:rsid w:val="00196F22"/>
    <w:rsid w:val="001A0F92"/>
    <w:rsid w:val="001B16C2"/>
    <w:rsid w:val="001B2370"/>
    <w:rsid w:val="001B32CD"/>
    <w:rsid w:val="001B641F"/>
    <w:rsid w:val="001C03C2"/>
    <w:rsid w:val="001C0EB4"/>
    <w:rsid w:val="001C34DD"/>
    <w:rsid w:val="001C37A1"/>
    <w:rsid w:val="001C3BE1"/>
    <w:rsid w:val="001C4C57"/>
    <w:rsid w:val="001C6482"/>
    <w:rsid w:val="001D20EE"/>
    <w:rsid w:val="001D259A"/>
    <w:rsid w:val="001D4728"/>
    <w:rsid w:val="001D5607"/>
    <w:rsid w:val="001E210B"/>
    <w:rsid w:val="001E5D72"/>
    <w:rsid w:val="001E72C4"/>
    <w:rsid w:val="001F29C3"/>
    <w:rsid w:val="001F6B60"/>
    <w:rsid w:val="00202E12"/>
    <w:rsid w:val="002128E5"/>
    <w:rsid w:val="00215DBF"/>
    <w:rsid w:val="002414A1"/>
    <w:rsid w:val="002414F6"/>
    <w:rsid w:val="002424BE"/>
    <w:rsid w:val="002437AA"/>
    <w:rsid w:val="00243E82"/>
    <w:rsid w:val="00244979"/>
    <w:rsid w:val="00250A1D"/>
    <w:rsid w:val="00254172"/>
    <w:rsid w:val="00255737"/>
    <w:rsid w:val="00257079"/>
    <w:rsid w:val="0026023D"/>
    <w:rsid w:val="002612AF"/>
    <w:rsid w:val="00262B05"/>
    <w:rsid w:val="00263288"/>
    <w:rsid w:val="00264C4D"/>
    <w:rsid w:val="00266D58"/>
    <w:rsid w:val="00267DF7"/>
    <w:rsid w:val="00270513"/>
    <w:rsid w:val="002720C2"/>
    <w:rsid w:val="002869C8"/>
    <w:rsid w:val="00290EC6"/>
    <w:rsid w:val="00293D96"/>
    <w:rsid w:val="00294A51"/>
    <w:rsid w:val="00294F5F"/>
    <w:rsid w:val="00297094"/>
    <w:rsid w:val="00297F1D"/>
    <w:rsid w:val="002A2A4C"/>
    <w:rsid w:val="002A2CA9"/>
    <w:rsid w:val="002A3F9D"/>
    <w:rsid w:val="002A5C5D"/>
    <w:rsid w:val="002A7EA3"/>
    <w:rsid w:val="002B23A3"/>
    <w:rsid w:val="002B3792"/>
    <w:rsid w:val="002B6CE7"/>
    <w:rsid w:val="002C4EE3"/>
    <w:rsid w:val="002C5832"/>
    <w:rsid w:val="002D764E"/>
    <w:rsid w:val="002D7845"/>
    <w:rsid w:val="002E18A1"/>
    <w:rsid w:val="002E2B76"/>
    <w:rsid w:val="002E2BB7"/>
    <w:rsid w:val="002E47D2"/>
    <w:rsid w:val="002E718B"/>
    <w:rsid w:val="002F0AB8"/>
    <w:rsid w:val="002F2329"/>
    <w:rsid w:val="002F3F33"/>
    <w:rsid w:val="002F5017"/>
    <w:rsid w:val="00300504"/>
    <w:rsid w:val="0030592A"/>
    <w:rsid w:val="00305EA0"/>
    <w:rsid w:val="00306E2F"/>
    <w:rsid w:val="003073AB"/>
    <w:rsid w:val="00311365"/>
    <w:rsid w:val="00311BAD"/>
    <w:rsid w:val="00312A41"/>
    <w:rsid w:val="00312B74"/>
    <w:rsid w:val="00313488"/>
    <w:rsid w:val="00316116"/>
    <w:rsid w:val="003174E6"/>
    <w:rsid w:val="00317E76"/>
    <w:rsid w:val="00320C69"/>
    <w:rsid w:val="00325B70"/>
    <w:rsid w:val="003264D6"/>
    <w:rsid w:val="00330B91"/>
    <w:rsid w:val="0033587A"/>
    <w:rsid w:val="00335CBC"/>
    <w:rsid w:val="003364D9"/>
    <w:rsid w:val="00340F62"/>
    <w:rsid w:val="00341C34"/>
    <w:rsid w:val="0034511D"/>
    <w:rsid w:val="00350470"/>
    <w:rsid w:val="00351E1F"/>
    <w:rsid w:val="00353DC3"/>
    <w:rsid w:val="00361BDA"/>
    <w:rsid w:val="00361E5C"/>
    <w:rsid w:val="00380072"/>
    <w:rsid w:val="00383DEA"/>
    <w:rsid w:val="003905E5"/>
    <w:rsid w:val="0039201B"/>
    <w:rsid w:val="003A1921"/>
    <w:rsid w:val="003A354B"/>
    <w:rsid w:val="003A36FB"/>
    <w:rsid w:val="003B4B65"/>
    <w:rsid w:val="003B5DD3"/>
    <w:rsid w:val="003C0FA5"/>
    <w:rsid w:val="003C4A0E"/>
    <w:rsid w:val="003D100B"/>
    <w:rsid w:val="003D11CA"/>
    <w:rsid w:val="003D43E9"/>
    <w:rsid w:val="003D63D5"/>
    <w:rsid w:val="003D63F1"/>
    <w:rsid w:val="003E3334"/>
    <w:rsid w:val="003E48EA"/>
    <w:rsid w:val="003E68D9"/>
    <w:rsid w:val="003F4B51"/>
    <w:rsid w:val="003F5C51"/>
    <w:rsid w:val="003F7C43"/>
    <w:rsid w:val="0040274E"/>
    <w:rsid w:val="004068B9"/>
    <w:rsid w:val="00413826"/>
    <w:rsid w:val="004140DC"/>
    <w:rsid w:val="00415181"/>
    <w:rsid w:val="00420254"/>
    <w:rsid w:val="00425EE5"/>
    <w:rsid w:val="004300B3"/>
    <w:rsid w:val="0043049B"/>
    <w:rsid w:val="00430978"/>
    <w:rsid w:val="0043660E"/>
    <w:rsid w:val="004503BD"/>
    <w:rsid w:val="00455BA2"/>
    <w:rsid w:val="00457851"/>
    <w:rsid w:val="00457F2A"/>
    <w:rsid w:val="004620C9"/>
    <w:rsid w:val="004621F9"/>
    <w:rsid w:val="00463B8F"/>
    <w:rsid w:val="00463C21"/>
    <w:rsid w:val="00465AE4"/>
    <w:rsid w:val="00465D46"/>
    <w:rsid w:val="0047020D"/>
    <w:rsid w:val="00470BAA"/>
    <w:rsid w:val="00470BF9"/>
    <w:rsid w:val="00472B01"/>
    <w:rsid w:val="004730E9"/>
    <w:rsid w:val="00476A20"/>
    <w:rsid w:val="00476D39"/>
    <w:rsid w:val="00480286"/>
    <w:rsid w:val="00482BFC"/>
    <w:rsid w:val="00482C83"/>
    <w:rsid w:val="0048580C"/>
    <w:rsid w:val="00487AAD"/>
    <w:rsid w:val="00487B7A"/>
    <w:rsid w:val="00490018"/>
    <w:rsid w:val="00493182"/>
    <w:rsid w:val="00496E90"/>
    <w:rsid w:val="004A2479"/>
    <w:rsid w:val="004A59E9"/>
    <w:rsid w:val="004A6E7E"/>
    <w:rsid w:val="004A6FE3"/>
    <w:rsid w:val="004A71DD"/>
    <w:rsid w:val="004B2987"/>
    <w:rsid w:val="004B3887"/>
    <w:rsid w:val="004B559B"/>
    <w:rsid w:val="004C110D"/>
    <w:rsid w:val="004C1239"/>
    <w:rsid w:val="004C1566"/>
    <w:rsid w:val="004C1E02"/>
    <w:rsid w:val="004C336C"/>
    <w:rsid w:val="004C50E7"/>
    <w:rsid w:val="004C76F3"/>
    <w:rsid w:val="004C7813"/>
    <w:rsid w:val="004D310A"/>
    <w:rsid w:val="004D519B"/>
    <w:rsid w:val="004D61F4"/>
    <w:rsid w:val="004D6A9B"/>
    <w:rsid w:val="004E2B5D"/>
    <w:rsid w:val="004E33D7"/>
    <w:rsid w:val="004E38B5"/>
    <w:rsid w:val="004E49C9"/>
    <w:rsid w:val="004F2222"/>
    <w:rsid w:val="004F2675"/>
    <w:rsid w:val="004F3913"/>
    <w:rsid w:val="004F5B5F"/>
    <w:rsid w:val="004F5F85"/>
    <w:rsid w:val="004F6649"/>
    <w:rsid w:val="004F67B8"/>
    <w:rsid w:val="004F7538"/>
    <w:rsid w:val="005018DA"/>
    <w:rsid w:val="00501F28"/>
    <w:rsid w:val="00502361"/>
    <w:rsid w:val="00507F25"/>
    <w:rsid w:val="00515CAF"/>
    <w:rsid w:val="00516C47"/>
    <w:rsid w:val="0052254B"/>
    <w:rsid w:val="00525FD3"/>
    <w:rsid w:val="00531AEA"/>
    <w:rsid w:val="005353ED"/>
    <w:rsid w:val="0054404E"/>
    <w:rsid w:val="00550AE2"/>
    <w:rsid w:val="005559BC"/>
    <w:rsid w:val="00555D89"/>
    <w:rsid w:val="00557332"/>
    <w:rsid w:val="0057001D"/>
    <w:rsid w:val="00574849"/>
    <w:rsid w:val="00581269"/>
    <w:rsid w:val="005856FA"/>
    <w:rsid w:val="00587E07"/>
    <w:rsid w:val="00590898"/>
    <w:rsid w:val="0059782D"/>
    <w:rsid w:val="00597EA0"/>
    <w:rsid w:val="005A0A40"/>
    <w:rsid w:val="005A0FF5"/>
    <w:rsid w:val="005A1CD2"/>
    <w:rsid w:val="005A2D0D"/>
    <w:rsid w:val="005A4C0C"/>
    <w:rsid w:val="005A70BD"/>
    <w:rsid w:val="005B0ECD"/>
    <w:rsid w:val="005B4F53"/>
    <w:rsid w:val="005B69B0"/>
    <w:rsid w:val="005B7A78"/>
    <w:rsid w:val="005C081C"/>
    <w:rsid w:val="005C097B"/>
    <w:rsid w:val="005C12F9"/>
    <w:rsid w:val="005C2049"/>
    <w:rsid w:val="005D28AE"/>
    <w:rsid w:val="005D3BC4"/>
    <w:rsid w:val="005D5756"/>
    <w:rsid w:val="005E3585"/>
    <w:rsid w:val="005E5325"/>
    <w:rsid w:val="005E6409"/>
    <w:rsid w:val="005F570A"/>
    <w:rsid w:val="005F6717"/>
    <w:rsid w:val="00600B80"/>
    <w:rsid w:val="00607D21"/>
    <w:rsid w:val="006117DC"/>
    <w:rsid w:val="006120BD"/>
    <w:rsid w:val="006133DD"/>
    <w:rsid w:val="00613465"/>
    <w:rsid w:val="00616EDF"/>
    <w:rsid w:val="00617EB3"/>
    <w:rsid w:val="00623B84"/>
    <w:rsid w:val="006309FB"/>
    <w:rsid w:val="00636E5E"/>
    <w:rsid w:val="00642993"/>
    <w:rsid w:val="00643841"/>
    <w:rsid w:val="00644182"/>
    <w:rsid w:val="006462F8"/>
    <w:rsid w:val="00646FB1"/>
    <w:rsid w:val="006471F5"/>
    <w:rsid w:val="00651F41"/>
    <w:rsid w:val="006541F8"/>
    <w:rsid w:val="0065581E"/>
    <w:rsid w:val="00656722"/>
    <w:rsid w:val="0065683A"/>
    <w:rsid w:val="00656C37"/>
    <w:rsid w:val="00657C67"/>
    <w:rsid w:val="006631E6"/>
    <w:rsid w:val="00666244"/>
    <w:rsid w:val="00677DDF"/>
    <w:rsid w:val="00681CD6"/>
    <w:rsid w:val="00684B65"/>
    <w:rsid w:val="00685A71"/>
    <w:rsid w:val="0069028B"/>
    <w:rsid w:val="006927DE"/>
    <w:rsid w:val="006928BE"/>
    <w:rsid w:val="0069584E"/>
    <w:rsid w:val="006A001B"/>
    <w:rsid w:val="006A29DA"/>
    <w:rsid w:val="006A4EB1"/>
    <w:rsid w:val="006A5185"/>
    <w:rsid w:val="006A5972"/>
    <w:rsid w:val="006A5BA2"/>
    <w:rsid w:val="006A624C"/>
    <w:rsid w:val="006A7F3A"/>
    <w:rsid w:val="006B12D2"/>
    <w:rsid w:val="006B17D8"/>
    <w:rsid w:val="006B3DDB"/>
    <w:rsid w:val="006C19EA"/>
    <w:rsid w:val="006C4A37"/>
    <w:rsid w:val="006C54D5"/>
    <w:rsid w:val="006C66E1"/>
    <w:rsid w:val="006C68B2"/>
    <w:rsid w:val="006C70BF"/>
    <w:rsid w:val="006D4262"/>
    <w:rsid w:val="006E51B5"/>
    <w:rsid w:val="006F7366"/>
    <w:rsid w:val="006F75BB"/>
    <w:rsid w:val="00700B3C"/>
    <w:rsid w:val="007011D7"/>
    <w:rsid w:val="007038B4"/>
    <w:rsid w:val="00710072"/>
    <w:rsid w:val="007117CE"/>
    <w:rsid w:val="00711B34"/>
    <w:rsid w:val="0071540C"/>
    <w:rsid w:val="00716E4F"/>
    <w:rsid w:val="00720153"/>
    <w:rsid w:val="00721211"/>
    <w:rsid w:val="007224D8"/>
    <w:rsid w:val="00725BF8"/>
    <w:rsid w:val="00725CF4"/>
    <w:rsid w:val="00726DCE"/>
    <w:rsid w:val="007279F8"/>
    <w:rsid w:val="007321CA"/>
    <w:rsid w:val="00733339"/>
    <w:rsid w:val="007341CF"/>
    <w:rsid w:val="00737CFB"/>
    <w:rsid w:val="007404DC"/>
    <w:rsid w:val="007439E6"/>
    <w:rsid w:val="00746126"/>
    <w:rsid w:val="00747833"/>
    <w:rsid w:val="007478C3"/>
    <w:rsid w:val="0075102A"/>
    <w:rsid w:val="007516C3"/>
    <w:rsid w:val="00751B4F"/>
    <w:rsid w:val="007526FC"/>
    <w:rsid w:val="007546E8"/>
    <w:rsid w:val="00756A39"/>
    <w:rsid w:val="0076205D"/>
    <w:rsid w:val="00763AFA"/>
    <w:rsid w:val="00765AC6"/>
    <w:rsid w:val="00767916"/>
    <w:rsid w:val="00770EC5"/>
    <w:rsid w:val="007732AD"/>
    <w:rsid w:val="007758AE"/>
    <w:rsid w:val="00780BBA"/>
    <w:rsid w:val="007817FB"/>
    <w:rsid w:val="00781932"/>
    <w:rsid w:val="00782968"/>
    <w:rsid w:val="007829B4"/>
    <w:rsid w:val="00784331"/>
    <w:rsid w:val="0078515D"/>
    <w:rsid w:val="00785D60"/>
    <w:rsid w:val="0079169B"/>
    <w:rsid w:val="00791A32"/>
    <w:rsid w:val="0079477E"/>
    <w:rsid w:val="00794C46"/>
    <w:rsid w:val="00796AAE"/>
    <w:rsid w:val="00797D6A"/>
    <w:rsid w:val="007A0BCB"/>
    <w:rsid w:val="007A59F9"/>
    <w:rsid w:val="007B1D2C"/>
    <w:rsid w:val="007B263A"/>
    <w:rsid w:val="007B2FF3"/>
    <w:rsid w:val="007B7330"/>
    <w:rsid w:val="007C20C6"/>
    <w:rsid w:val="007D09FB"/>
    <w:rsid w:val="007D12F6"/>
    <w:rsid w:val="007D1C5A"/>
    <w:rsid w:val="007D1F20"/>
    <w:rsid w:val="007D38D1"/>
    <w:rsid w:val="007D431C"/>
    <w:rsid w:val="007D697E"/>
    <w:rsid w:val="007D71D3"/>
    <w:rsid w:val="007D72F7"/>
    <w:rsid w:val="007E2FCE"/>
    <w:rsid w:val="007E4B3A"/>
    <w:rsid w:val="007F6B9C"/>
    <w:rsid w:val="007F7D33"/>
    <w:rsid w:val="008061F5"/>
    <w:rsid w:val="00813154"/>
    <w:rsid w:val="00814C95"/>
    <w:rsid w:val="00816B0C"/>
    <w:rsid w:val="008178BF"/>
    <w:rsid w:val="00821A63"/>
    <w:rsid w:val="008224B1"/>
    <w:rsid w:val="00824020"/>
    <w:rsid w:val="00827F30"/>
    <w:rsid w:val="00827F44"/>
    <w:rsid w:val="00830599"/>
    <w:rsid w:val="00830785"/>
    <w:rsid w:val="0083219F"/>
    <w:rsid w:val="00832870"/>
    <w:rsid w:val="00832A20"/>
    <w:rsid w:val="00833A62"/>
    <w:rsid w:val="008418DB"/>
    <w:rsid w:val="00841DA2"/>
    <w:rsid w:val="0085541D"/>
    <w:rsid w:val="00855AA3"/>
    <w:rsid w:val="00865186"/>
    <w:rsid w:val="008654FB"/>
    <w:rsid w:val="00865B51"/>
    <w:rsid w:val="0087036A"/>
    <w:rsid w:val="008705DB"/>
    <w:rsid w:val="008713B7"/>
    <w:rsid w:val="00871549"/>
    <w:rsid w:val="00871763"/>
    <w:rsid w:val="008731D8"/>
    <w:rsid w:val="0088221A"/>
    <w:rsid w:val="00894642"/>
    <w:rsid w:val="00894A9A"/>
    <w:rsid w:val="008A1270"/>
    <w:rsid w:val="008A1CD9"/>
    <w:rsid w:val="008A30F1"/>
    <w:rsid w:val="008B1D17"/>
    <w:rsid w:val="008B51FB"/>
    <w:rsid w:val="008B7101"/>
    <w:rsid w:val="008C45DB"/>
    <w:rsid w:val="008C5346"/>
    <w:rsid w:val="008C5BF8"/>
    <w:rsid w:val="008D0C65"/>
    <w:rsid w:val="008D47D1"/>
    <w:rsid w:val="008D66A3"/>
    <w:rsid w:val="008D7B21"/>
    <w:rsid w:val="008E12F7"/>
    <w:rsid w:val="008E2455"/>
    <w:rsid w:val="008E25E0"/>
    <w:rsid w:val="008E4E93"/>
    <w:rsid w:val="008F0618"/>
    <w:rsid w:val="008F6309"/>
    <w:rsid w:val="008F790A"/>
    <w:rsid w:val="00901AC1"/>
    <w:rsid w:val="0090264E"/>
    <w:rsid w:val="00905980"/>
    <w:rsid w:val="00911CF5"/>
    <w:rsid w:val="00913FAF"/>
    <w:rsid w:val="00916573"/>
    <w:rsid w:val="00920017"/>
    <w:rsid w:val="00922948"/>
    <w:rsid w:val="00922FD5"/>
    <w:rsid w:val="0092420B"/>
    <w:rsid w:val="00924E5C"/>
    <w:rsid w:val="00926F65"/>
    <w:rsid w:val="0092764A"/>
    <w:rsid w:val="009331D2"/>
    <w:rsid w:val="00934BAA"/>
    <w:rsid w:val="00935664"/>
    <w:rsid w:val="0093743F"/>
    <w:rsid w:val="009424BC"/>
    <w:rsid w:val="0094676A"/>
    <w:rsid w:val="0094693E"/>
    <w:rsid w:val="00952EFA"/>
    <w:rsid w:val="0095394A"/>
    <w:rsid w:val="00954423"/>
    <w:rsid w:val="00956661"/>
    <w:rsid w:val="0096007A"/>
    <w:rsid w:val="00964341"/>
    <w:rsid w:val="00966911"/>
    <w:rsid w:val="00971EF7"/>
    <w:rsid w:val="00972B19"/>
    <w:rsid w:val="00972F16"/>
    <w:rsid w:val="009750DE"/>
    <w:rsid w:val="00982325"/>
    <w:rsid w:val="00983B75"/>
    <w:rsid w:val="00984987"/>
    <w:rsid w:val="00985045"/>
    <w:rsid w:val="009850FC"/>
    <w:rsid w:val="00985CF6"/>
    <w:rsid w:val="009862DF"/>
    <w:rsid w:val="00986AF1"/>
    <w:rsid w:val="00991F0A"/>
    <w:rsid w:val="009950C8"/>
    <w:rsid w:val="00995BF1"/>
    <w:rsid w:val="00996217"/>
    <w:rsid w:val="009A024C"/>
    <w:rsid w:val="009A0446"/>
    <w:rsid w:val="009A0D91"/>
    <w:rsid w:val="009A1B0C"/>
    <w:rsid w:val="009A262A"/>
    <w:rsid w:val="009A2787"/>
    <w:rsid w:val="009A359D"/>
    <w:rsid w:val="009A3B99"/>
    <w:rsid w:val="009A57A3"/>
    <w:rsid w:val="009B2FBD"/>
    <w:rsid w:val="009B7161"/>
    <w:rsid w:val="009B76FF"/>
    <w:rsid w:val="009C044F"/>
    <w:rsid w:val="009D008B"/>
    <w:rsid w:val="009D1283"/>
    <w:rsid w:val="009D174E"/>
    <w:rsid w:val="009D3AF9"/>
    <w:rsid w:val="009D3EB9"/>
    <w:rsid w:val="009D41AB"/>
    <w:rsid w:val="009E5C71"/>
    <w:rsid w:val="009E67A6"/>
    <w:rsid w:val="009F01A5"/>
    <w:rsid w:val="009F1A82"/>
    <w:rsid w:val="009F1AE0"/>
    <w:rsid w:val="009F3974"/>
    <w:rsid w:val="009F6378"/>
    <w:rsid w:val="00A009A1"/>
    <w:rsid w:val="00A033F0"/>
    <w:rsid w:val="00A067CA"/>
    <w:rsid w:val="00A07184"/>
    <w:rsid w:val="00A12720"/>
    <w:rsid w:val="00A15691"/>
    <w:rsid w:val="00A202DB"/>
    <w:rsid w:val="00A26417"/>
    <w:rsid w:val="00A26C09"/>
    <w:rsid w:val="00A271DC"/>
    <w:rsid w:val="00A32921"/>
    <w:rsid w:val="00A32C83"/>
    <w:rsid w:val="00A337CA"/>
    <w:rsid w:val="00A34BB0"/>
    <w:rsid w:val="00A362E4"/>
    <w:rsid w:val="00A412D4"/>
    <w:rsid w:val="00A4369B"/>
    <w:rsid w:val="00A4375B"/>
    <w:rsid w:val="00A51F4F"/>
    <w:rsid w:val="00A5306A"/>
    <w:rsid w:val="00A619FD"/>
    <w:rsid w:val="00A66584"/>
    <w:rsid w:val="00A6698E"/>
    <w:rsid w:val="00A6775A"/>
    <w:rsid w:val="00A67E62"/>
    <w:rsid w:val="00A7285C"/>
    <w:rsid w:val="00A740D8"/>
    <w:rsid w:val="00A7538F"/>
    <w:rsid w:val="00A82604"/>
    <w:rsid w:val="00A848EF"/>
    <w:rsid w:val="00A90B3F"/>
    <w:rsid w:val="00AA78EC"/>
    <w:rsid w:val="00AB2AC4"/>
    <w:rsid w:val="00AB478C"/>
    <w:rsid w:val="00AB55C8"/>
    <w:rsid w:val="00AC2543"/>
    <w:rsid w:val="00AD04C4"/>
    <w:rsid w:val="00AD24E3"/>
    <w:rsid w:val="00AD37B5"/>
    <w:rsid w:val="00AD4A6A"/>
    <w:rsid w:val="00AD4DD1"/>
    <w:rsid w:val="00AD7BC0"/>
    <w:rsid w:val="00AE051E"/>
    <w:rsid w:val="00AE3121"/>
    <w:rsid w:val="00AE5380"/>
    <w:rsid w:val="00AE63F6"/>
    <w:rsid w:val="00AF0142"/>
    <w:rsid w:val="00AF14E7"/>
    <w:rsid w:val="00AF1615"/>
    <w:rsid w:val="00AF2544"/>
    <w:rsid w:val="00AF2E31"/>
    <w:rsid w:val="00B00170"/>
    <w:rsid w:val="00B05B5B"/>
    <w:rsid w:val="00B23CFA"/>
    <w:rsid w:val="00B31E0A"/>
    <w:rsid w:val="00B33EF7"/>
    <w:rsid w:val="00B35B59"/>
    <w:rsid w:val="00B37AEC"/>
    <w:rsid w:val="00B423B0"/>
    <w:rsid w:val="00B423EF"/>
    <w:rsid w:val="00B55041"/>
    <w:rsid w:val="00B555CA"/>
    <w:rsid w:val="00B60177"/>
    <w:rsid w:val="00B604BC"/>
    <w:rsid w:val="00B60A52"/>
    <w:rsid w:val="00B63D42"/>
    <w:rsid w:val="00B70DB0"/>
    <w:rsid w:val="00B71975"/>
    <w:rsid w:val="00B751FA"/>
    <w:rsid w:val="00B763BC"/>
    <w:rsid w:val="00B77C34"/>
    <w:rsid w:val="00B81648"/>
    <w:rsid w:val="00B833E2"/>
    <w:rsid w:val="00B83878"/>
    <w:rsid w:val="00B84EF9"/>
    <w:rsid w:val="00B85893"/>
    <w:rsid w:val="00B92653"/>
    <w:rsid w:val="00B9329F"/>
    <w:rsid w:val="00B93BC6"/>
    <w:rsid w:val="00B96534"/>
    <w:rsid w:val="00BA011F"/>
    <w:rsid w:val="00BA37CA"/>
    <w:rsid w:val="00BB04E7"/>
    <w:rsid w:val="00BB23E3"/>
    <w:rsid w:val="00BB246F"/>
    <w:rsid w:val="00BB57C8"/>
    <w:rsid w:val="00BB5916"/>
    <w:rsid w:val="00BC091A"/>
    <w:rsid w:val="00BC402A"/>
    <w:rsid w:val="00BC4449"/>
    <w:rsid w:val="00BC7B29"/>
    <w:rsid w:val="00BC7F9F"/>
    <w:rsid w:val="00BD169F"/>
    <w:rsid w:val="00BD48E0"/>
    <w:rsid w:val="00BD558D"/>
    <w:rsid w:val="00BD6000"/>
    <w:rsid w:val="00BD6063"/>
    <w:rsid w:val="00BD6C82"/>
    <w:rsid w:val="00BD6E8E"/>
    <w:rsid w:val="00BE2A47"/>
    <w:rsid w:val="00BE2FA9"/>
    <w:rsid w:val="00BE6925"/>
    <w:rsid w:val="00BE7138"/>
    <w:rsid w:val="00BF1176"/>
    <w:rsid w:val="00BF227F"/>
    <w:rsid w:val="00BF29B1"/>
    <w:rsid w:val="00BF2A64"/>
    <w:rsid w:val="00BF30E1"/>
    <w:rsid w:val="00C00E7F"/>
    <w:rsid w:val="00C01C98"/>
    <w:rsid w:val="00C03CA6"/>
    <w:rsid w:val="00C04705"/>
    <w:rsid w:val="00C117A6"/>
    <w:rsid w:val="00C202E4"/>
    <w:rsid w:val="00C221AD"/>
    <w:rsid w:val="00C2743D"/>
    <w:rsid w:val="00C31EB3"/>
    <w:rsid w:val="00C373C1"/>
    <w:rsid w:val="00C379AB"/>
    <w:rsid w:val="00C40E53"/>
    <w:rsid w:val="00C4293A"/>
    <w:rsid w:val="00C445F2"/>
    <w:rsid w:val="00C5034E"/>
    <w:rsid w:val="00C5113E"/>
    <w:rsid w:val="00C51AA3"/>
    <w:rsid w:val="00C52BF6"/>
    <w:rsid w:val="00C56573"/>
    <w:rsid w:val="00C579D9"/>
    <w:rsid w:val="00C57F47"/>
    <w:rsid w:val="00C62F2F"/>
    <w:rsid w:val="00C64E6B"/>
    <w:rsid w:val="00C65D56"/>
    <w:rsid w:val="00C73AD5"/>
    <w:rsid w:val="00C77E89"/>
    <w:rsid w:val="00C82699"/>
    <w:rsid w:val="00C85F4E"/>
    <w:rsid w:val="00C92683"/>
    <w:rsid w:val="00C94D3A"/>
    <w:rsid w:val="00CA15A7"/>
    <w:rsid w:val="00CA3EBD"/>
    <w:rsid w:val="00CA4001"/>
    <w:rsid w:val="00CA6B8D"/>
    <w:rsid w:val="00CB27BA"/>
    <w:rsid w:val="00CB2B90"/>
    <w:rsid w:val="00CB44C0"/>
    <w:rsid w:val="00CB4B2C"/>
    <w:rsid w:val="00CC0138"/>
    <w:rsid w:val="00CC085F"/>
    <w:rsid w:val="00CC2581"/>
    <w:rsid w:val="00CC5E18"/>
    <w:rsid w:val="00CC6EE3"/>
    <w:rsid w:val="00CD0201"/>
    <w:rsid w:val="00CD1D90"/>
    <w:rsid w:val="00CD20D8"/>
    <w:rsid w:val="00CD345F"/>
    <w:rsid w:val="00CF71FE"/>
    <w:rsid w:val="00CF767D"/>
    <w:rsid w:val="00CF7AAE"/>
    <w:rsid w:val="00CF7CDE"/>
    <w:rsid w:val="00D001DF"/>
    <w:rsid w:val="00D00457"/>
    <w:rsid w:val="00D02864"/>
    <w:rsid w:val="00D03EFC"/>
    <w:rsid w:val="00D045C0"/>
    <w:rsid w:val="00D05FE0"/>
    <w:rsid w:val="00D07C93"/>
    <w:rsid w:val="00D07E74"/>
    <w:rsid w:val="00D11CAF"/>
    <w:rsid w:val="00D14CC3"/>
    <w:rsid w:val="00D1526F"/>
    <w:rsid w:val="00D15F9A"/>
    <w:rsid w:val="00D22DED"/>
    <w:rsid w:val="00D25921"/>
    <w:rsid w:val="00D30124"/>
    <w:rsid w:val="00D3131D"/>
    <w:rsid w:val="00D31A3F"/>
    <w:rsid w:val="00D34093"/>
    <w:rsid w:val="00D34A83"/>
    <w:rsid w:val="00D35E80"/>
    <w:rsid w:val="00D40FE6"/>
    <w:rsid w:val="00D41849"/>
    <w:rsid w:val="00D436B6"/>
    <w:rsid w:val="00D43933"/>
    <w:rsid w:val="00D51BCC"/>
    <w:rsid w:val="00D5638C"/>
    <w:rsid w:val="00D56A11"/>
    <w:rsid w:val="00D577E5"/>
    <w:rsid w:val="00D610B1"/>
    <w:rsid w:val="00D623EF"/>
    <w:rsid w:val="00D6550E"/>
    <w:rsid w:val="00D65EA2"/>
    <w:rsid w:val="00D704BB"/>
    <w:rsid w:val="00D76400"/>
    <w:rsid w:val="00D84595"/>
    <w:rsid w:val="00D92051"/>
    <w:rsid w:val="00D97C2A"/>
    <w:rsid w:val="00DA19A3"/>
    <w:rsid w:val="00DA390E"/>
    <w:rsid w:val="00DA3DF3"/>
    <w:rsid w:val="00DA4426"/>
    <w:rsid w:val="00DA4EB2"/>
    <w:rsid w:val="00DA68BC"/>
    <w:rsid w:val="00DB0363"/>
    <w:rsid w:val="00DB0C0D"/>
    <w:rsid w:val="00DB365D"/>
    <w:rsid w:val="00DB7684"/>
    <w:rsid w:val="00DC0DE7"/>
    <w:rsid w:val="00DC1A2E"/>
    <w:rsid w:val="00DC2F67"/>
    <w:rsid w:val="00DC56FD"/>
    <w:rsid w:val="00DC7BCB"/>
    <w:rsid w:val="00DC7FAC"/>
    <w:rsid w:val="00DD211F"/>
    <w:rsid w:val="00DD600E"/>
    <w:rsid w:val="00DE466C"/>
    <w:rsid w:val="00DE508D"/>
    <w:rsid w:val="00DE5324"/>
    <w:rsid w:val="00DF4863"/>
    <w:rsid w:val="00DF4ABF"/>
    <w:rsid w:val="00DF5D73"/>
    <w:rsid w:val="00E04751"/>
    <w:rsid w:val="00E058CD"/>
    <w:rsid w:val="00E0731D"/>
    <w:rsid w:val="00E13289"/>
    <w:rsid w:val="00E150E9"/>
    <w:rsid w:val="00E1637B"/>
    <w:rsid w:val="00E24353"/>
    <w:rsid w:val="00E244C7"/>
    <w:rsid w:val="00E26E53"/>
    <w:rsid w:val="00E2710E"/>
    <w:rsid w:val="00E30CEF"/>
    <w:rsid w:val="00E33188"/>
    <w:rsid w:val="00E3424F"/>
    <w:rsid w:val="00E404E9"/>
    <w:rsid w:val="00E415C4"/>
    <w:rsid w:val="00E41DBE"/>
    <w:rsid w:val="00E43B40"/>
    <w:rsid w:val="00E446B3"/>
    <w:rsid w:val="00E44A7D"/>
    <w:rsid w:val="00E468C0"/>
    <w:rsid w:val="00E47289"/>
    <w:rsid w:val="00E51894"/>
    <w:rsid w:val="00E531DB"/>
    <w:rsid w:val="00E56A14"/>
    <w:rsid w:val="00E60029"/>
    <w:rsid w:val="00E6237D"/>
    <w:rsid w:val="00E628E2"/>
    <w:rsid w:val="00E65534"/>
    <w:rsid w:val="00E669BE"/>
    <w:rsid w:val="00E670DC"/>
    <w:rsid w:val="00E67AF7"/>
    <w:rsid w:val="00E73EAF"/>
    <w:rsid w:val="00E77609"/>
    <w:rsid w:val="00E81116"/>
    <w:rsid w:val="00E8559B"/>
    <w:rsid w:val="00E873D8"/>
    <w:rsid w:val="00E8751B"/>
    <w:rsid w:val="00E909BC"/>
    <w:rsid w:val="00E91625"/>
    <w:rsid w:val="00E95E06"/>
    <w:rsid w:val="00E96AC7"/>
    <w:rsid w:val="00EA008F"/>
    <w:rsid w:val="00EA199B"/>
    <w:rsid w:val="00EA3E83"/>
    <w:rsid w:val="00EA455C"/>
    <w:rsid w:val="00EA595A"/>
    <w:rsid w:val="00EA60CE"/>
    <w:rsid w:val="00EA78A4"/>
    <w:rsid w:val="00EB59E3"/>
    <w:rsid w:val="00EB64BC"/>
    <w:rsid w:val="00EB66AE"/>
    <w:rsid w:val="00ED122E"/>
    <w:rsid w:val="00ED5DC1"/>
    <w:rsid w:val="00ED6AD1"/>
    <w:rsid w:val="00EE18FB"/>
    <w:rsid w:val="00EE2E27"/>
    <w:rsid w:val="00EE30DD"/>
    <w:rsid w:val="00EE5B2E"/>
    <w:rsid w:val="00EF4BB9"/>
    <w:rsid w:val="00EF5A6C"/>
    <w:rsid w:val="00F0172E"/>
    <w:rsid w:val="00F02753"/>
    <w:rsid w:val="00F030D2"/>
    <w:rsid w:val="00F05DA0"/>
    <w:rsid w:val="00F05F18"/>
    <w:rsid w:val="00F06719"/>
    <w:rsid w:val="00F11143"/>
    <w:rsid w:val="00F11261"/>
    <w:rsid w:val="00F11FB4"/>
    <w:rsid w:val="00F13B10"/>
    <w:rsid w:val="00F16018"/>
    <w:rsid w:val="00F2027A"/>
    <w:rsid w:val="00F20AD8"/>
    <w:rsid w:val="00F21C36"/>
    <w:rsid w:val="00F227F5"/>
    <w:rsid w:val="00F22811"/>
    <w:rsid w:val="00F22949"/>
    <w:rsid w:val="00F22AAD"/>
    <w:rsid w:val="00F24FD9"/>
    <w:rsid w:val="00F35F53"/>
    <w:rsid w:val="00F43F76"/>
    <w:rsid w:val="00F545E3"/>
    <w:rsid w:val="00F65852"/>
    <w:rsid w:val="00F83A3E"/>
    <w:rsid w:val="00F84636"/>
    <w:rsid w:val="00F873CD"/>
    <w:rsid w:val="00F90B59"/>
    <w:rsid w:val="00F917BD"/>
    <w:rsid w:val="00FA1875"/>
    <w:rsid w:val="00FA4948"/>
    <w:rsid w:val="00FA76D7"/>
    <w:rsid w:val="00FB1614"/>
    <w:rsid w:val="00FD55E1"/>
    <w:rsid w:val="00FD6678"/>
    <w:rsid w:val="00FD749C"/>
    <w:rsid w:val="00FE0AEC"/>
    <w:rsid w:val="00FF2CF5"/>
    <w:rsid w:val="00FF698F"/>
    <w:rsid w:val="00FF6A61"/>
    <w:rsid w:val="00FF7085"/>
    <w:rsid w:val="00FF72B8"/>
    <w:rsid w:val="00FF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iPriority="99" w:unhideWhenUsed="1" w:qFormat="1"/>
    <w:lsdException w:name="footnote text" w:uiPriority="99" w:qFormat="1"/>
    <w:lsdException w:name="index heading" w:qFormat="1"/>
    <w:lsdException w:name="caption" w:semiHidden="1" w:unhideWhenUsed="1" w:qFormat="1"/>
    <w:lsdException w:name="page number" w:uiPriority="99" w:qFormat="1"/>
    <w:lsdException w:name="Title" w:qFormat="1"/>
    <w:lsdException w:name="Subtitle" w:uiPriority="99" w:qFormat="1"/>
    <w:lsdException w:name="Body Text 2" w:uiPriority="99" w:qFormat="1"/>
    <w:lsdException w:name="Body Text 3" w:uiPriority="99" w:qFormat="1"/>
    <w:lsdException w:name="Body Text Indent 2" w:uiPriority="99" w:qFormat="1"/>
    <w:lsdException w:name="Body Text Indent 3" w:uiPriority="99" w:qFormat="1"/>
    <w:lsdException w:name="FollowedHyperlink" w:uiPriority="99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58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9584E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69584E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83B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69584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2A5C5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EA595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uiPriority w:val="99"/>
    <w:unhideWhenUsed/>
    <w:qFormat/>
    <w:rsid w:val="00EA59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9584E"/>
    <w:pPr>
      <w:spacing w:after="120"/>
      <w:ind w:left="283"/>
    </w:pPr>
  </w:style>
  <w:style w:type="paragraph" w:styleId="a4">
    <w:name w:val="footer"/>
    <w:basedOn w:val="a"/>
    <w:rsid w:val="0069584E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rsid w:val="006958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ody Text"/>
    <w:basedOn w:val="a"/>
    <w:rsid w:val="0069584E"/>
    <w:pPr>
      <w:jc w:val="center"/>
    </w:pPr>
    <w:rPr>
      <w:sz w:val="28"/>
      <w:szCs w:val="28"/>
    </w:rPr>
  </w:style>
  <w:style w:type="paragraph" w:customStyle="1" w:styleId="ConsNormal">
    <w:name w:val="ConsNormal"/>
    <w:qFormat/>
    <w:rsid w:val="0069584E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qFormat/>
    <w:rsid w:val="006958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alloon Text"/>
    <w:basedOn w:val="a"/>
    <w:semiHidden/>
    <w:qFormat/>
    <w:rsid w:val="0069584E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7F7D33"/>
    <w:rPr>
      <w:rFonts w:ascii="Calibri" w:hAnsi="Calibri"/>
      <w:sz w:val="22"/>
      <w:szCs w:val="22"/>
    </w:rPr>
  </w:style>
  <w:style w:type="table" w:styleId="a7">
    <w:name w:val="Table Grid"/>
    <w:basedOn w:val="a1"/>
    <w:rsid w:val="00794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qFormat/>
    <w:rsid w:val="00983B7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8">
    <w:name w:val="header"/>
    <w:basedOn w:val="a"/>
    <w:link w:val="a9"/>
    <w:rsid w:val="002D784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qFormat/>
    <w:rsid w:val="002D7845"/>
    <w:rPr>
      <w:sz w:val="24"/>
      <w:szCs w:val="24"/>
    </w:rPr>
  </w:style>
  <w:style w:type="character" w:styleId="aa">
    <w:name w:val="Emphasis"/>
    <w:basedOn w:val="a0"/>
    <w:qFormat/>
    <w:rsid w:val="004A6FE3"/>
    <w:rPr>
      <w:i/>
      <w:iCs/>
    </w:rPr>
  </w:style>
  <w:style w:type="paragraph" w:customStyle="1" w:styleId="Default">
    <w:name w:val="Default"/>
    <w:rsid w:val="00000D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4">
    <w:name w:val="p4"/>
    <w:basedOn w:val="a"/>
    <w:rsid w:val="00E51894"/>
    <w:pPr>
      <w:spacing w:before="100" w:beforeAutospacing="1" w:after="100" w:afterAutospacing="1"/>
    </w:pPr>
  </w:style>
  <w:style w:type="character" w:customStyle="1" w:styleId="s1">
    <w:name w:val="s1"/>
    <w:basedOn w:val="a0"/>
    <w:rsid w:val="00E51894"/>
  </w:style>
  <w:style w:type="paragraph" w:customStyle="1" w:styleId="p5">
    <w:name w:val="p5"/>
    <w:basedOn w:val="a"/>
    <w:rsid w:val="00E51894"/>
    <w:pPr>
      <w:spacing w:before="100" w:beforeAutospacing="1" w:after="100" w:afterAutospacing="1"/>
    </w:pPr>
  </w:style>
  <w:style w:type="paragraph" w:customStyle="1" w:styleId="p6">
    <w:name w:val="p6"/>
    <w:basedOn w:val="a"/>
    <w:rsid w:val="00E51894"/>
    <w:pPr>
      <w:spacing w:before="100" w:beforeAutospacing="1" w:after="100" w:afterAutospacing="1"/>
    </w:pPr>
  </w:style>
  <w:style w:type="paragraph" w:customStyle="1" w:styleId="p7">
    <w:name w:val="p7"/>
    <w:basedOn w:val="a"/>
    <w:rsid w:val="00E51894"/>
    <w:pPr>
      <w:spacing w:before="100" w:beforeAutospacing="1" w:after="100" w:afterAutospacing="1"/>
    </w:pPr>
  </w:style>
  <w:style w:type="paragraph" w:customStyle="1" w:styleId="p8">
    <w:name w:val="p8"/>
    <w:basedOn w:val="a"/>
    <w:rsid w:val="00E51894"/>
    <w:pPr>
      <w:spacing w:before="100" w:beforeAutospacing="1" w:after="100" w:afterAutospacing="1"/>
    </w:pPr>
  </w:style>
  <w:style w:type="character" w:customStyle="1" w:styleId="s2">
    <w:name w:val="s2"/>
    <w:basedOn w:val="a0"/>
    <w:rsid w:val="00E51894"/>
  </w:style>
  <w:style w:type="paragraph" w:customStyle="1" w:styleId="p9">
    <w:name w:val="p9"/>
    <w:basedOn w:val="a"/>
    <w:rsid w:val="00E51894"/>
    <w:pPr>
      <w:spacing w:before="100" w:beforeAutospacing="1" w:after="100" w:afterAutospacing="1"/>
    </w:pPr>
  </w:style>
  <w:style w:type="paragraph" w:customStyle="1" w:styleId="p10">
    <w:name w:val="p10"/>
    <w:basedOn w:val="a"/>
    <w:rsid w:val="00E51894"/>
    <w:pPr>
      <w:spacing w:before="100" w:beforeAutospacing="1" w:after="100" w:afterAutospacing="1"/>
    </w:pPr>
  </w:style>
  <w:style w:type="paragraph" w:customStyle="1" w:styleId="p11">
    <w:name w:val="p11"/>
    <w:basedOn w:val="a"/>
    <w:rsid w:val="00E51894"/>
    <w:pPr>
      <w:spacing w:before="100" w:beforeAutospacing="1" w:after="100" w:afterAutospacing="1"/>
    </w:pPr>
  </w:style>
  <w:style w:type="paragraph" w:customStyle="1" w:styleId="p2">
    <w:name w:val="p2"/>
    <w:basedOn w:val="a"/>
    <w:rsid w:val="00E5189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51894"/>
  </w:style>
  <w:style w:type="character" w:customStyle="1" w:styleId="s3">
    <w:name w:val="s3"/>
    <w:basedOn w:val="a0"/>
    <w:rsid w:val="00E51894"/>
  </w:style>
  <w:style w:type="character" w:customStyle="1" w:styleId="60">
    <w:name w:val="Заголовок 6 Знак"/>
    <w:basedOn w:val="a0"/>
    <w:link w:val="6"/>
    <w:rsid w:val="00767916"/>
    <w:rPr>
      <w:b/>
      <w:bCs/>
      <w:sz w:val="22"/>
      <w:szCs w:val="22"/>
    </w:rPr>
  </w:style>
  <w:style w:type="paragraph" w:customStyle="1" w:styleId="20">
    <w:name w:val="Без интервала2"/>
    <w:rsid w:val="00CC2581"/>
    <w:pPr>
      <w:suppressAutoHyphens/>
      <w:spacing w:line="100" w:lineRule="atLeast"/>
    </w:pPr>
    <w:rPr>
      <w:rFonts w:ascii="Calibri" w:hAnsi="Calibri"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qFormat/>
    <w:rsid w:val="00EA595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qFormat/>
    <w:rsid w:val="00EA59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31">
    <w:name w:val="Body Text 3"/>
    <w:basedOn w:val="a"/>
    <w:link w:val="32"/>
    <w:uiPriority w:val="99"/>
    <w:qFormat/>
    <w:rsid w:val="00EA595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qFormat/>
    <w:rsid w:val="00EA595A"/>
    <w:rPr>
      <w:sz w:val="16"/>
      <w:szCs w:val="16"/>
    </w:rPr>
  </w:style>
  <w:style w:type="paragraph" w:styleId="21">
    <w:name w:val="Body Text Indent 2"/>
    <w:basedOn w:val="a"/>
    <w:link w:val="22"/>
    <w:uiPriority w:val="99"/>
    <w:qFormat/>
    <w:rsid w:val="00EA595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qFormat/>
    <w:rsid w:val="00EA595A"/>
    <w:rPr>
      <w:sz w:val="24"/>
      <w:szCs w:val="24"/>
    </w:rPr>
  </w:style>
  <w:style w:type="paragraph" w:styleId="33">
    <w:name w:val="Body Text Indent 3"/>
    <w:basedOn w:val="a"/>
    <w:link w:val="34"/>
    <w:uiPriority w:val="99"/>
    <w:qFormat/>
    <w:rsid w:val="00EA595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qFormat/>
    <w:rsid w:val="00EA595A"/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locked/>
    <w:rsid w:val="00EA595A"/>
    <w:rPr>
      <w:b/>
      <w:sz w:val="24"/>
      <w:szCs w:val="24"/>
    </w:rPr>
  </w:style>
  <w:style w:type="character" w:customStyle="1" w:styleId="23">
    <w:name w:val="Заголовок 2 Знак"/>
    <w:basedOn w:val="a0"/>
    <w:qFormat/>
    <w:locked/>
    <w:rsid w:val="00EA595A"/>
    <w:rPr>
      <w:rFonts w:ascii="Times New Roman" w:hAnsi="Times New Roman" w:cs="Times New Roman"/>
      <w:b/>
      <w:bCs/>
      <w:sz w:val="56"/>
      <w:szCs w:val="56"/>
    </w:rPr>
  </w:style>
  <w:style w:type="character" w:customStyle="1" w:styleId="40">
    <w:name w:val="Заголовок 4 Знак"/>
    <w:basedOn w:val="a0"/>
    <w:link w:val="4"/>
    <w:qFormat/>
    <w:locked/>
    <w:rsid w:val="00EA595A"/>
    <w:rPr>
      <w:b/>
      <w:bCs/>
      <w:sz w:val="28"/>
      <w:szCs w:val="28"/>
    </w:rPr>
  </w:style>
  <w:style w:type="character" w:customStyle="1" w:styleId="-">
    <w:name w:val="Интернет-ссылка"/>
    <w:basedOn w:val="a0"/>
    <w:uiPriority w:val="99"/>
    <w:rsid w:val="00EA595A"/>
    <w:rPr>
      <w:rFonts w:ascii="Times New Roman" w:hAnsi="Times New Roman" w:cs="Times New Roman"/>
      <w:color w:val="0000FF"/>
      <w:u w:val="single"/>
    </w:rPr>
  </w:style>
  <w:style w:type="character" w:styleId="ab">
    <w:name w:val="FollowedHyperlink"/>
    <w:basedOn w:val="a0"/>
    <w:uiPriority w:val="99"/>
    <w:qFormat/>
    <w:rsid w:val="00EA595A"/>
    <w:rPr>
      <w:rFonts w:cs="Times New Roman"/>
      <w:color w:val="800080"/>
      <w:u w:val="single"/>
    </w:rPr>
  </w:style>
  <w:style w:type="character" w:customStyle="1" w:styleId="ac">
    <w:name w:val="Текст сноски Знак"/>
    <w:basedOn w:val="a0"/>
    <w:uiPriority w:val="99"/>
    <w:semiHidden/>
    <w:qFormat/>
    <w:locked/>
    <w:rsid w:val="00EA595A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basedOn w:val="a0"/>
    <w:qFormat/>
    <w:locked/>
    <w:rsid w:val="00EA595A"/>
    <w:rPr>
      <w:rFonts w:ascii="Times New Roman" w:hAnsi="Times New Roman" w:cs="Times New Roman"/>
      <w:sz w:val="28"/>
      <w:szCs w:val="28"/>
    </w:rPr>
  </w:style>
  <w:style w:type="character" w:customStyle="1" w:styleId="ae">
    <w:name w:val="Название Знак"/>
    <w:basedOn w:val="a0"/>
    <w:uiPriority w:val="99"/>
    <w:qFormat/>
    <w:locked/>
    <w:rsid w:val="00EA595A"/>
    <w:rPr>
      <w:rFonts w:ascii="Times New Roman" w:hAnsi="Times New Roman" w:cs="Times New Roman"/>
      <w:b/>
      <w:bCs/>
      <w:sz w:val="28"/>
      <w:szCs w:val="28"/>
    </w:rPr>
  </w:style>
  <w:style w:type="character" w:customStyle="1" w:styleId="af">
    <w:name w:val="Основной текст Знак"/>
    <w:basedOn w:val="a0"/>
    <w:qFormat/>
    <w:locked/>
    <w:rsid w:val="00EA595A"/>
    <w:rPr>
      <w:rFonts w:ascii="Times New Roman" w:hAnsi="Times New Roman"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qFormat/>
    <w:locked/>
    <w:rsid w:val="00EA595A"/>
    <w:rPr>
      <w:rFonts w:ascii="Times New Roman" w:hAnsi="Times New Roman" w:cs="Times New Roman"/>
      <w:b/>
      <w:bCs/>
      <w:sz w:val="28"/>
      <w:szCs w:val="28"/>
    </w:rPr>
  </w:style>
  <w:style w:type="character" w:customStyle="1" w:styleId="af1">
    <w:name w:val="Подзаголовок Знак"/>
    <w:basedOn w:val="a0"/>
    <w:uiPriority w:val="99"/>
    <w:qFormat/>
    <w:locked/>
    <w:rsid w:val="00EA595A"/>
    <w:rPr>
      <w:rFonts w:ascii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2 Знак"/>
    <w:basedOn w:val="a0"/>
    <w:link w:val="25"/>
    <w:uiPriority w:val="99"/>
    <w:qFormat/>
    <w:locked/>
    <w:rsid w:val="00EA595A"/>
    <w:rPr>
      <w:sz w:val="28"/>
      <w:szCs w:val="28"/>
    </w:rPr>
  </w:style>
  <w:style w:type="character" w:customStyle="1" w:styleId="af2">
    <w:name w:val="Текст выноски Знак"/>
    <w:basedOn w:val="a0"/>
    <w:semiHidden/>
    <w:qFormat/>
    <w:locked/>
    <w:rsid w:val="00EA595A"/>
    <w:rPr>
      <w:rFonts w:ascii="Tahoma" w:hAnsi="Tahoma" w:cs="Tahoma"/>
      <w:sz w:val="16"/>
      <w:szCs w:val="16"/>
    </w:rPr>
  </w:style>
  <w:style w:type="character" w:styleId="af3">
    <w:name w:val="page number"/>
    <w:basedOn w:val="a0"/>
    <w:uiPriority w:val="99"/>
    <w:qFormat/>
    <w:rsid w:val="00EA595A"/>
    <w:rPr>
      <w:rFonts w:ascii="Times New Roman" w:hAnsi="Times New Roman" w:cs="Times New Roman"/>
    </w:rPr>
  </w:style>
  <w:style w:type="character" w:customStyle="1" w:styleId="af4">
    <w:name w:val="Цветовое выделение"/>
    <w:uiPriority w:val="99"/>
    <w:qFormat/>
    <w:rsid w:val="00EA595A"/>
    <w:rPr>
      <w:b/>
      <w:color w:val="000080"/>
    </w:rPr>
  </w:style>
  <w:style w:type="character" w:customStyle="1" w:styleId="af5">
    <w:name w:val="Гипертекстовая ссылка"/>
    <w:uiPriority w:val="99"/>
    <w:qFormat/>
    <w:rsid w:val="00EA595A"/>
    <w:rPr>
      <w:rFonts w:ascii="Times New Roman" w:hAnsi="Times New Roman"/>
      <w:b/>
      <w:color w:val="008000"/>
    </w:rPr>
  </w:style>
  <w:style w:type="character" w:customStyle="1" w:styleId="ListLabel1">
    <w:name w:val="ListLabel 1"/>
    <w:qFormat/>
    <w:rsid w:val="00EA595A"/>
    <w:rPr>
      <w:rFonts w:eastAsia="Times New Roman"/>
    </w:rPr>
  </w:style>
  <w:style w:type="character" w:customStyle="1" w:styleId="ListLabel2">
    <w:name w:val="ListLabel 2"/>
    <w:qFormat/>
    <w:rsid w:val="00EA595A"/>
    <w:rPr>
      <w:rFonts w:cs="Times New Roman"/>
    </w:rPr>
  </w:style>
  <w:style w:type="character" w:customStyle="1" w:styleId="ListLabel3">
    <w:name w:val="ListLabel 3"/>
    <w:qFormat/>
    <w:rsid w:val="00EA595A"/>
    <w:rPr>
      <w:rFonts w:cs="Times New Roman"/>
      <w:b w:val="0"/>
    </w:rPr>
  </w:style>
  <w:style w:type="paragraph" w:customStyle="1" w:styleId="af6">
    <w:name w:val="Заголовок"/>
    <w:basedOn w:val="a"/>
    <w:next w:val="a5"/>
    <w:qFormat/>
    <w:rsid w:val="00EA595A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</w:rPr>
  </w:style>
  <w:style w:type="paragraph" w:styleId="af7">
    <w:name w:val="List"/>
    <w:basedOn w:val="a5"/>
    <w:rsid w:val="00EA595A"/>
    <w:pPr>
      <w:jc w:val="left"/>
    </w:pPr>
    <w:rPr>
      <w:rFonts w:cs="Mangal"/>
    </w:rPr>
  </w:style>
  <w:style w:type="paragraph" w:styleId="af8">
    <w:name w:val="Title"/>
    <w:basedOn w:val="a"/>
    <w:link w:val="12"/>
    <w:rsid w:val="00EA595A"/>
    <w:pPr>
      <w:suppressLineNumbers/>
      <w:spacing w:before="120" w:after="120" w:line="276" w:lineRule="auto"/>
    </w:pPr>
    <w:rPr>
      <w:rFonts w:ascii="Calibri" w:hAnsi="Calibri" w:cs="Mangal"/>
      <w:i/>
      <w:iCs/>
    </w:rPr>
  </w:style>
  <w:style w:type="character" w:customStyle="1" w:styleId="12">
    <w:name w:val="Название Знак1"/>
    <w:basedOn w:val="a0"/>
    <w:link w:val="af8"/>
    <w:rsid w:val="00EA595A"/>
    <w:rPr>
      <w:rFonts w:ascii="Calibri" w:hAnsi="Calibri" w:cs="Mangal"/>
      <w:i/>
      <w:iCs/>
      <w:sz w:val="24"/>
      <w:szCs w:val="24"/>
    </w:rPr>
  </w:style>
  <w:style w:type="paragraph" w:styleId="13">
    <w:name w:val="index 1"/>
    <w:basedOn w:val="a"/>
    <w:next w:val="a"/>
    <w:autoRedefine/>
    <w:rsid w:val="00EA595A"/>
    <w:pPr>
      <w:ind w:left="240" w:hanging="240"/>
    </w:pPr>
  </w:style>
  <w:style w:type="paragraph" w:styleId="af9">
    <w:name w:val="index heading"/>
    <w:basedOn w:val="a"/>
    <w:qFormat/>
    <w:rsid w:val="00EA595A"/>
    <w:pPr>
      <w:suppressLineNumbers/>
      <w:spacing w:after="200" w:line="276" w:lineRule="auto"/>
    </w:pPr>
    <w:rPr>
      <w:rFonts w:ascii="Calibri" w:hAnsi="Calibri" w:cs="Mangal"/>
      <w:sz w:val="22"/>
      <w:szCs w:val="22"/>
    </w:rPr>
  </w:style>
  <w:style w:type="paragraph" w:styleId="afa">
    <w:name w:val="footnote text"/>
    <w:basedOn w:val="a"/>
    <w:link w:val="14"/>
    <w:uiPriority w:val="99"/>
    <w:qFormat/>
    <w:rsid w:val="00EA595A"/>
    <w:rPr>
      <w:sz w:val="20"/>
      <w:szCs w:val="20"/>
    </w:rPr>
  </w:style>
  <w:style w:type="character" w:customStyle="1" w:styleId="14">
    <w:name w:val="Текст сноски Знак1"/>
    <w:basedOn w:val="a0"/>
    <w:link w:val="afa"/>
    <w:uiPriority w:val="99"/>
    <w:rsid w:val="00EA595A"/>
  </w:style>
  <w:style w:type="paragraph" w:customStyle="1" w:styleId="afb">
    <w:name w:val="Заглавие"/>
    <w:basedOn w:val="a"/>
    <w:uiPriority w:val="99"/>
    <w:qFormat/>
    <w:rsid w:val="00EA595A"/>
    <w:pPr>
      <w:keepLines/>
      <w:widowControl w:val="0"/>
      <w:jc w:val="center"/>
    </w:pPr>
    <w:rPr>
      <w:b/>
      <w:bCs/>
      <w:sz w:val="28"/>
      <w:szCs w:val="28"/>
    </w:rPr>
  </w:style>
  <w:style w:type="paragraph" w:styleId="afc">
    <w:name w:val="Subtitle"/>
    <w:basedOn w:val="a"/>
    <w:link w:val="15"/>
    <w:uiPriority w:val="99"/>
    <w:qFormat/>
    <w:rsid w:val="00EA595A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15">
    <w:name w:val="Подзаголовок Знак1"/>
    <w:basedOn w:val="a0"/>
    <w:link w:val="afc"/>
    <w:uiPriority w:val="99"/>
    <w:rsid w:val="00EA595A"/>
    <w:rPr>
      <w:b/>
      <w:bCs/>
      <w:sz w:val="28"/>
      <w:szCs w:val="28"/>
    </w:rPr>
  </w:style>
  <w:style w:type="paragraph" w:styleId="25">
    <w:name w:val="Body Text 2"/>
    <w:basedOn w:val="a"/>
    <w:link w:val="24"/>
    <w:uiPriority w:val="99"/>
    <w:qFormat/>
    <w:rsid w:val="00EA595A"/>
    <w:pPr>
      <w:jc w:val="both"/>
    </w:pPr>
    <w:rPr>
      <w:sz w:val="28"/>
      <w:szCs w:val="28"/>
    </w:rPr>
  </w:style>
  <w:style w:type="character" w:customStyle="1" w:styleId="210">
    <w:name w:val="Основной текст 2 Знак1"/>
    <w:basedOn w:val="a0"/>
    <w:link w:val="25"/>
    <w:rsid w:val="00EA595A"/>
    <w:rPr>
      <w:sz w:val="24"/>
      <w:szCs w:val="24"/>
    </w:rPr>
  </w:style>
  <w:style w:type="paragraph" w:customStyle="1" w:styleId="afd">
    <w:name w:val="адресат"/>
    <w:basedOn w:val="a"/>
    <w:uiPriority w:val="99"/>
    <w:qFormat/>
    <w:rsid w:val="00EA595A"/>
    <w:pPr>
      <w:jc w:val="center"/>
    </w:pPr>
    <w:rPr>
      <w:sz w:val="30"/>
      <w:szCs w:val="30"/>
    </w:rPr>
  </w:style>
  <w:style w:type="paragraph" w:customStyle="1" w:styleId="aaanao">
    <w:name w:val="aa?anao"/>
    <w:basedOn w:val="a"/>
    <w:uiPriority w:val="99"/>
    <w:qFormat/>
    <w:rsid w:val="00EA595A"/>
    <w:pPr>
      <w:jc w:val="center"/>
    </w:pPr>
    <w:rPr>
      <w:sz w:val="30"/>
      <w:szCs w:val="30"/>
    </w:rPr>
  </w:style>
  <w:style w:type="paragraph" w:customStyle="1" w:styleId="ConsNonformat">
    <w:name w:val="ConsNonformat"/>
    <w:uiPriority w:val="99"/>
    <w:qFormat/>
    <w:rsid w:val="00EA595A"/>
    <w:pPr>
      <w:widowControl w:val="0"/>
    </w:pPr>
    <w:rPr>
      <w:rFonts w:ascii="Courier New" w:hAnsi="Courier New" w:cs="Courier New"/>
      <w:sz w:val="22"/>
    </w:rPr>
  </w:style>
  <w:style w:type="paragraph" w:customStyle="1" w:styleId="u">
    <w:name w:val="u"/>
    <w:basedOn w:val="a"/>
    <w:uiPriority w:val="99"/>
    <w:qFormat/>
    <w:rsid w:val="00EA595A"/>
    <w:pPr>
      <w:ind w:firstLine="390"/>
      <w:jc w:val="both"/>
    </w:pPr>
    <w:rPr>
      <w:color w:val="000000"/>
    </w:rPr>
  </w:style>
  <w:style w:type="paragraph" w:customStyle="1" w:styleId="afe">
    <w:name w:val="Комментарий"/>
    <w:basedOn w:val="a"/>
    <w:uiPriority w:val="99"/>
    <w:qFormat/>
    <w:rsid w:val="00EA595A"/>
    <w:pPr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f">
    <w:name w:val="Заголовок статьи"/>
    <w:basedOn w:val="a"/>
    <w:uiPriority w:val="99"/>
    <w:qFormat/>
    <w:rsid w:val="00EA595A"/>
    <w:pPr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16">
    <w:name w:val="Знак1 Знак Знак Знак"/>
    <w:basedOn w:val="a"/>
    <w:uiPriority w:val="99"/>
    <w:qFormat/>
    <w:rsid w:val="00EA595A"/>
    <w:pPr>
      <w:spacing w:after="160" w:line="240" w:lineRule="exact"/>
      <w:ind w:firstLine="567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ff0">
    <w:name w:val="No Spacing"/>
    <w:link w:val="aff1"/>
    <w:uiPriority w:val="1"/>
    <w:qFormat/>
    <w:rsid w:val="00EA595A"/>
    <w:rPr>
      <w:rFonts w:ascii="Calibri" w:hAnsi="Calibri"/>
      <w:sz w:val="22"/>
      <w:szCs w:val="22"/>
    </w:rPr>
  </w:style>
  <w:style w:type="character" w:styleId="aff2">
    <w:name w:val="Hyperlink"/>
    <w:basedOn w:val="a0"/>
    <w:unhideWhenUsed/>
    <w:rsid w:val="006A4EB1"/>
    <w:rPr>
      <w:color w:val="0000FF"/>
      <w:u w:val="single"/>
    </w:rPr>
  </w:style>
  <w:style w:type="paragraph" w:customStyle="1" w:styleId="headertext">
    <w:name w:val="headertext"/>
    <w:basedOn w:val="a"/>
    <w:rsid w:val="006A4EB1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6A4EB1"/>
    <w:pPr>
      <w:spacing w:before="100" w:beforeAutospacing="1" w:after="100" w:afterAutospacing="1"/>
    </w:pPr>
  </w:style>
  <w:style w:type="paragraph" w:styleId="aff3">
    <w:name w:val="List Paragraph"/>
    <w:basedOn w:val="a"/>
    <w:uiPriority w:val="34"/>
    <w:qFormat/>
    <w:rsid w:val="006A4EB1"/>
    <w:pPr>
      <w:spacing w:line="276" w:lineRule="auto"/>
      <w:ind w:left="720"/>
    </w:pPr>
    <w:rPr>
      <w:rFonts w:eastAsia="Calibri"/>
      <w:sz w:val="28"/>
      <w:szCs w:val="28"/>
      <w:lang w:eastAsia="en-US"/>
    </w:rPr>
  </w:style>
  <w:style w:type="paragraph" w:styleId="aff4">
    <w:name w:val="Normal (Web)"/>
    <w:basedOn w:val="a"/>
    <w:uiPriority w:val="99"/>
    <w:rsid w:val="006A4EB1"/>
    <w:pPr>
      <w:spacing w:before="100" w:beforeAutospacing="1" w:after="100" w:afterAutospacing="1"/>
    </w:pPr>
    <w:rPr>
      <w:rFonts w:eastAsia="Calibri"/>
    </w:rPr>
  </w:style>
  <w:style w:type="character" w:customStyle="1" w:styleId="aff1">
    <w:name w:val="Без интервала Знак"/>
    <w:basedOn w:val="a0"/>
    <w:link w:val="aff0"/>
    <w:uiPriority w:val="1"/>
    <w:rsid w:val="006A4EB1"/>
    <w:rPr>
      <w:rFonts w:ascii="Calibri" w:hAnsi="Calibri"/>
      <w:sz w:val="22"/>
      <w:szCs w:val="22"/>
    </w:rPr>
  </w:style>
  <w:style w:type="paragraph" w:customStyle="1" w:styleId="copyright-info">
    <w:name w:val="copyright-info"/>
    <w:basedOn w:val="a"/>
    <w:rsid w:val="001B16C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824">
          <w:marLeft w:val="0"/>
          <w:marRight w:val="0"/>
          <w:marTop w:val="6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3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2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pravo.ru/entity/get/1811/95478906/?entity_id=490686&amp;entity_id=490686" TargetMode="External"/><Relationship Id="rId13" Type="http://schemas.openxmlformats.org/officeDocument/2006/relationships/hyperlink" Target="http://docs.cntd.ru/document/9017144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7144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pravo.ru/entity/get/15/98848828/?line_id=1&amp;entity_id=296274&amp;entity_id=2962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pravo.ru/entity/get/15/98848828/?line_id=1&amp;entity_id=296274&amp;entity_id=29627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pravo.ru/entity/get/60020347/95890161/?entity_id=2099192570&amp;entity_id=20991925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9F772-4BB2-460E-ACDE-3A9F1A6D7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5265</TotalTime>
  <Pages>1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Домбаровский сельсовет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Маша</dc:creator>
  <cp:keywords/>
  <dc:description/>
  <cp:lastModifiedBy>Айман Махмутовна</cp:lastModifiedBy>
  <cp:revision>61</cp:revision>
  <cp:lastPrinted>2018-03-30T07:19:00Z</cp:lastPrinted>
  <dcterms:created xsi:type="dcterms:W3CDTF">2015-11-16T10:14:00Z</dcterms:created>
  <dcterms:modified xsi:type="dcterms:W3CDTF">2018-03-30T07:23:00Z</dcterms:modified>
</cp:coreProperties>
</file>