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bookmarkStart w:id="0" w:name="P58"/>
      <w:bookmarkEnd w:id="0"/>
      <w:r>
        <w:rPr>
          <w:b/>
          <w:bCs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Style21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Style21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>27.03.2018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>23-п</w:t>
      </w:r>
    </w:p>
    <w:p>
      <w:pPr>
        <w:pStyle w:val="Style21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Административного регламента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br/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В соответствии со ст. 11 Федерального закона от 27.07.2010 N 210-ФЗ "Об организации предоставления государственных и муниципальных услуг", руководствуясь Федеральным  законом от 06.10.2003 года № 131-ФЗ «Об общих принципах организации местного самоуправления в Российской Федерации», Уставом муниципального образования Ащебутакский сельсовет  постановляю: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1. Утвердить административный  регламент 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предоставляемых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</w:rPr>
        <w:t>администрацией муниципального образования Ащебутакский сельсовет Домбаровского района Оренбургской области</w:t>
      </w:r>
      <w:r>
        <w:rPr>
          <w:rFonts w:cs="Times New Roman" w:ascii="Times New Roman" w:hAnsi="Times New Roman"/>
          <w:sz w:val="28"/>
          <w:szCs w:val="28"/>
        </w:rPr>
        <w:t>, согласно приложению.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2.    Контроль за исполнением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3. Постановление от 28.11.2017 № 78-п «Об утверждении административного регламента предоставления муниципальной услуги  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считать утратившим силу.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4.  Постановление вступает в силу со дня его подписания, подлежит  обнародованию и размещению на официальном сайте муниципального образования Ащебутакский сельсовет Домбаровского района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i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ashchebutak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.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Ащебутакский  сельсовет                                                           К.М. Кибатаев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Разослано: в дело, райадминистрации, райпрокурору.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 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Ащебутакского сельсовета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 № _____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Административный регламент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предоставления муниципальной услуги 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«Выдача разрешения на условно разрешенный вид использования 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земельного участка или объекта капитального строительства»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 регулирования регламента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Круг заявителей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Наименование органа местного самоуправления: Администрация Муниципального образования Ащебутакский сельсовет Домбаровского района Оренбургской области  (далее – Орган местного самоуправления)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462700, Оренбургская область, Домбаровский район, село Ащебутак, улица Специалистов, дом 1 </w:t>
      </w:r>
    </w:p>
    <w:p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 Органа местного самоуправления: </w:t>
      </w:r>
      <w:r>
        <w:rPr>
          <w:rFonts w:cs="Times New Roman" w:ascii="Times New Roman" w:hAnsi="Times New Roman"/>
          <w:sz w:val="28"/>
          <w:szCs w:val="28"/>
          <w:lang w:val="en-US"/>
        </w:rPr>
        <w:t>ashebutak</w:t>
      </w:r>
      <w:r>
        <w:rPr>
          <w:rFonts w:cs="Times New Roman" w:ascii="Times New Roman" w:hAnsi="Times New Roman"/>
          <w:sz w:val="28"/>
          <w:szCs w:val="28"/>
        </w:rPr>
        <w:t>.2011@</w:t>
      </w:r>
      <w:r>
        <w:rPr>
          <w:rFonts w:cs="Times New Roman" w:ascii="Times New Roman" w:hAnsi="Times New Roman"/>
          <w:sz w:val="28"/>
          <w:szCs w:val="28"/>
          <w:lang w:val="en-US"/>
        </w:rPr>
        <w:t>yandex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официального сайта Органа местного самоуправления: </w:t>
      </w:r>
      <w:r>
        <w:rPr>
          <w:rFonts w:cs="Times New Roman" w:ascii="Times New Roman" w:hAnsi="Times New Roman"/>
          <w:sz w:val="28"/>
          <w:szCs w:val="28"/>
          <w:lang w:val="en-US"/>
        </w:rPr>
        <w:t>ashchebutak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работы Органа местного самоуправления: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понедельник - пятница: 8.30 – 17.00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обеденный перерыв: 12.30 — 14.00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суббота, воскресенье: выходные дни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«Интернет», на информационных стендах в залах приёма заявителей в органе местного самоуправления.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</w:t>
      </w:r>
      <w:bookmarkStart w:id="1" w:name="__DdeLink__20141_4195087857"/>
      <w:bookmarkEnd w:id="1"/>
      <w:r>
        <w:rPr>
          <w:rFonts w:cs="Times New Roman" w:ascii="Times New Roman" w:hAnsi="Times New Roman"/>
          <w:sz w:val="28"/>
          <w:szCs w:val="28"/>
        </w:rPr>
        <w:t>информационных стендах органа местного самоуправления.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Информация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 xml:space="preserve">(при наличии соответствующего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>) указывается на официальном сайте органа местного самоуправления и информационных стендах органа местного самоуправления.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блок-схема предоставления муниципальной услуги;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категория получателей муниципальной услуги;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образец заявления для предоставления муниципальной услуги;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основания отказа в предоставлении муниципальной услуги.</w:t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="Calibri" w:eastAsiaTheme="minorHAnsi"/>
          <w:sz w:val="28"/>
          <w:szCs w:val="28"/>
          <w:lang w:eastAsia="en-US"/>
        </w:rPr>
        <w:t xml:space="preserve"> в электронной форме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>Портал).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Муниципальная услуга носит заявительный порядок обращения.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Межрайонная инспекция федеральной налоговой службы России № 10 по Оренбургской области;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МФЦ (при наличии Соглашения </w:t>
      </w:r>
      <w:r>
        <w:rPr>
          <w:sz w:val="28"/>
          <w:szCs w:val="28"/>
        </w:rPr>
        <w:t>о взаимодействии</w:t>
      </w:r>
      <w:r>
        <w:rPr>
          <w:rFonts w:eastAsia="Calibri" w:eastAsiaTheme="minorHAnsi"/>
          <w:sz w:val="28"/>
          <w:szCs w:val="28"/>
          <w:lang w:eastAsia="en-US"/>
        </w:rPr>
        <w:t>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>
      <w:pPr>
        <w:pStyle w:val="ConsPlusNormal"/>
        <w:tabs>
          <w:tab w:val="left" w:pos="709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Результатом предоставления муниципальной услуги является:</w:t>
      </w:r>
    </w:p>
    <w:p>
      <w:pPr>
        <w:pStyle w:val="ConsPlusNormal"/>
        <w:tabs>
          <w:tab w:val="left" w:pos="0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ConsPlusNormal"/>
        <w:tabs>
          <w:tab w:val="left" w:pos="0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Normal"/>
        <w:widowControl w:val="false"/>
        <w:tabs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>
      <w:pPr>
        <w:pStyle w:val="ListParagraph"/>
        <w:widowControl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случае подачи заявления в электронной форме через Портал: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через МФЦ (при наличии Соглашения):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случае подачи заявления лично в орган (организацию):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>
      <w:pPr>
        <w:pStyle w:val="ConsPlusNormal"/>
        <w:tabs>
          <w:tab w:val="left" w:pos="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left" w:pos="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 связи с предоставлением муниципальной услуги, с указанием их реквизитов и источников официального опубликования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Предоставление муниципальной услуги регулируется следующими нормативными правовыми актами: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 («Российская газета», 25.12.1993, № 237);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 xml:space="preserve">Земельным </w:t>
      </w:r>
      <w:hyperlink r:id="rId2">
        <w:r>
          <w:rPr>
            <w:rStyle w:val="Style17"/>
            <w:bCs/>
            <w:color w:val="0000FF"/>
            <w:sz w:val="28"/>
            <w:szCs w:val="28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8) Федеральным </w:t>
      </w:r>
      <w:hyperlink r:id="rId3">
        <w:r>
          <w:rPr>
            <w:rStyle w:val="Style17"/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Законом Оренбургской области от 16.03.2007 № 1037/233-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градостроительной деятельности на территории Оренбургской области» (</w:t>
      </w:r>
      <w:r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>
        <w:rPr>
          <w:sz w:val="28"/>
          <w:szCs w:val="28"/>
        </w:rPr>
        <w:t>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Постановлением Правительства Оренбургской области </w:t>
      </w:r>
      <w:r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4">
        <w:r>
          <w:rPr>
            <w:rStyle w:val="Style17"/>
            <w:sz w:val="28"/>
            <w:szCs w:val="28"/>
            <w:lang w:val="en-US"/>
          </w:rPr>
          <w:t>http</w:t>
        </w:r>
        <w:r>
          <w:rPr>
            <w:rStyle w:val="Style17"/>
            <w:sz w:val="28"/>
            <w:szCs w:val="28"/>
          </w:rPr>
          <w:t>://</w:t>
        </w:r>
        <w:r>
          <w:rPr>
            <w:rStyle w:val="Style17"/>
            <w:sz w:val="28"/>
            <w:szCs w:val="28"/>
            <w:lang w:val="en-US"/>
          </w:rPr>
          <w:t>www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pravo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gov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29.01.2016);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13) </w:t>
      </w:r>
      <w:r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>14) Уставом муниципального образования;</w:t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настоящим Административным регламентом;</w:t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иными нормативными правовыми актами.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которые заявитель должен предоставить самостоятельно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20. Для получения муниципальной услуги заявитель предоставляет следующие документы: </w:t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2) документы, удостоверяющие личность гражданина (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);</w:t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tabs>
          <w:tab w:val="left" w:pos="709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 в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 целью получения муниципальной услуги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Заявитель вправе представить документы следующими способами:</w:t>
      </w:r>
    </w:p>
    <w:p>
      <w:pPr>
        <w:pStyle w:val="ConsPlusNormal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посредством личного обращения;</w:t>
      </w:r>
    </w:p>
    <w:p>
      <w:pPr>
        <w:pStyle w:val="ConsPlusNormal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почтовым отправлением;</w:t>
      </w:r>
    </w:p>
    <w:p>
      <w:pPr>
        <w:pStyle w:val="ConsPlusNormal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 электронном виде через Портал;</w:t>
      </w:r>
    </w:p>
    <w:p>
      <w:pPr>
        <w:pStyle w:val="ConsPlusNormal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через МФЦ (при наличии Соглашения о взаимодействии).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>
      <w:pPr>
        <w:pStyle w:val="Normal"/>
        <w:widowControl w:val="false"/>
        <w:numPr>
          <w:ilvl w:val="0"/>
          <w:numId w:val="2"/>
        </w:numPr>
        <w:spacing w:lineRule="auto" w:line="27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odt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ind w:firstLine="709"/>
        <w:rPr>
          <w:sz w:val="28"/>
          <w:szCs w:val="28"/>
        </w:rPr>
      </w:pPr>
      <w:r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5" w:name="sub_1007"/>
      <w:bookmarkEnd w:id="5"/>
      <w:r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6" w:name="sub_1071"/>
      <w:bookmarkEnd w:id="6"/>
      <w:r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7" w:name="sub_1072"/>
      <w:bookmarkEnd w:id="7"/>
      <w:r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8" w:name="sub_1073"/>
      <w:bookmarkEnd w:id="8"/>
      <w:r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9" w:name="sub_1010"/>
      <w:bookmarkStart w:id="10" w:name="sub_1074"/>
      <w:bookmarkEnd w:id="10"/>
      <w:r>
        <w:rPr>
          <w:sz w:val="28"/>
          <w:szCs w:val="28"/>
        </w:rPr>
        <w:t>3) Документы в электронном виде подписываются квалифицированной ЭП.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11" w:name="sub_1010"/>
      <w:bookmarkStart w:id="12" w:name="sub_1003"/>
      <w:r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11"/>
      <w:bookmarkEnd w:id="12"/>
      <w:r>
        <w:rPr>
          <w:sz w:val="28"/>
          <w:szCs w:val="28"/>
        </w:rPr>
        <w:t>.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необходимых для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226"/>
      <w:bookmarkEnd w:id="13"/>
      <w:r>
        <w:rPr>
          <w:rFonts w:cs="Times New Roman" w:ascii="Times New Roman" w:hAnsi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предоставления муниципальной услуги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left="540" w:firstLine="16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32. ___________________________________________________________________________</w:t>
      </w:r>
    </w:p>
    <w:p>
      <w:pPr>
        <w:pStyle w:val="ConsPlusNormal"/>
        <w:ind w:firstLine="16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</w:t>
      </w:r>
    </w:p>
    <w:p>
      <w:pPr>
        <w:pStyle w:val="ConsPlusNormal"/>
        <w:ind w:firstLine="16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(указывается при наличии соответствующего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нормативного правового акта представительного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33. Муниципальная услуга предоставляется без взимания платы.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залу ожидания, информационным стендам, необходимым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для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37.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cs="Times New Roman" w:ascii="Times New Roman" w:hAnsi="Times New Roman"/>
          <w:sz w:val="28"/>
          <w:szCs w:val="28"/>
        </w:rPr>
        <w:t>писчая бумага, ручка).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средства связи и информации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отсутствие очередей при приёме (выдаче) документов;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отсутствие нарушений сроков предоставления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 и документов, их  регистрация;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 ________________________________, многофункциональный центр для подачи запроса о предоставлении услуги (далее - запрос);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приём и регистрация органом местного самоуправления ________________ запроса и иных документов, необходимых для предоставления услуги;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5">
        <w:r>
          <w:rPr>
            <w:rStyle w:val="Style17"/>
            <w:rFonts w:eastAsia="Calibri" w:eastAsiaTheme="minorHAnsi"/>
            <w:sz w:val="28"/>
            <w:szCs w:val="28"/>
            <w:lang w:eastAsia="en-US"/>
          </w:rPr>
          <w:t>блок-схемой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Приём заявления и документов, их регистрация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color w:val="00B0F0"/>
          <w:sz w:val="28"/>
          <w:szCs w:val="28"/>
        </w:rPr>
      </w:pPr>
      <w:r>
        <w:rPr>
          <w:rFonts w:cs="Times New Roman" w:ascii="Times New Roman" w:hAnsi="Times New Roman"/>
          <w:b/>
          <w:color w:val="00B0F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50. О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="Calibri"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6">
        <w:r>
          <w:rPr>
            <w:rStyle w:val="Style17"/>
            <w:rFonts w:eastAsia="Calibri" w:eastAsiaTheme="minorHAnsi"/>
            <w:sz w:val="28"/>
            <w:szCs w:val="28"/>
            <w:lang w:eastAsia="en-US"/>
          </w:rPr>
          <w:t>пункте 20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>
      <w:pPr>
        <w:pStyle w:val="Normal"/>
        <w:widowControl w:val="false"/>
        <w:ind w:firstLine="72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Уполномоченными должностными лицами направляются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b/>
          <w:color w:val="FF0000"/>
          <w:sz w:val="28"/>
          <w:szCs w:val="28"/>
          <w:lang w:eastAsia="en-US"/>
        </w:rPr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58. Если в ответе на запрос, полученный в результате межведомственного информационного взаимодействия от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rFonts w:cs="Times New Roman" w:ascii="Times New Roman" w:hAnsi="Times New Roman"/>
          <w:sz w:val="28"/>
          <w:szCs w:val="28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>
        <w:rPr>
          <w:rFonts w:eastAsia="Calibri" w:eastAsiaTheme="minorHAnsi"/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>
      <w:pPr>
        <w:pStyle w:val="Normal"/>
        <w:ind w:firstLine="567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7">
        <w:r>
          <w:rPr>
            <w:rStyle w:val="Style17"/>
            <w:rFonts w:eastAsia="Calibri" w:eastAsiaTheme="minorHAnsi"/>
            <w:color w:val="0000FF"/>
            <w:sz w:val="28"/>
            <w:szCs w:val="28"/>
            <w:lang w:eastAsia="en-US"/>
          </w:rPr>
          <w:t>кодексе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Российской Федерации;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>
        <w:rPr>
          <w:rFonts w:eastAsia="Calibri"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>
      <w:pPr>
        <w:pStyle w:val="Normal"/>
        <w:ind w:firstLine="567"/>
        <w:jc w:val="both"/>
        <w:rPr>
          <w:sz w:val="28"/>
          <w:szCs w:val="28"/>
        </w:rPr>
      </w:pPr>
      <w:bookmarkStart w:id="14" w:name="Par8"/>
      <w:bookmarkEnd w:id="14"/>
      <w:r>
        <w:rPr>
          <w:rFonts w:eastAsia="Calibri"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или объекта капитального строительства)</w:t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шения </w:t>
      </w:r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cs="Times New Roman" w:ascii="Times New Roman" w:hAnsi="Times New Roman"/>
          <w:sz w:val="28"/>
          <w:szCs w:val="28"/>
        </w:rPr>
        <w:t xml:space="preserve"> (мотивированный отказ в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выдаче</w:t>
      </w:r>
      <w:r>
        <w:rPr>
          <w:rFonts w:cs="Times New Roman" w:ascii="Times New Roman" w:hAnsi="Times New Roman"/>
          <w:sz w:val="28"/>
          <w:szCs w:val="28"/>
        </w:rPr>
        <w:t xml:space="preserve"> разре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шения </w:t>
      </w:r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cs="Times New Roman" w:ascii="Times New Roman" w:hAnsi="Times New Roman"/>
          <w:sz w:val="28"/>
          <w:szCs w:val="28"/>
        </w:rPr>
        <w:t xml:space="preserve">). 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72.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Уведомление заявителя о принятом решении осуществляется у</w:t>
      </w:r>
      <w:r>
        <w:rPr>
          <w:rFonts w:cs="Times New Roman" w:ascii="Times New Roman" w:hAnsi="Times New Roman"/>
          <w:sz w:val="28"/>
          <w:szCs w:val="28"/>
        </w:rPr>
        <w:t>полномоченными должностными лицами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разре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шения </w:t>
      </w:r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мотивированный отказ в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выдаче</w:t>
      </w:r>
      <w:r>
        <w:rPr>
          <w:rFonts w:cs="Times New Roman" w:ascii="Times New Roman" w:hAnsi="Times New Roman"/>
          <w:sz w:val="28"/>
          <w:szCs w:val="28"/>
        </w:rPr>
        <w:t xml:space="preserve"> разре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шения </w:t>
      </w:r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 w:val="fals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 xml:space="preserve"> направляются в личный кабинет заявителя).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8"/>
          <w:szCs w:val="28"/>
          <w:lang w:eastAsia="en-US"/>
        </w:rPr>
        <w:t>в МФЦ</w:t>
      </w:r>
      <w:r>
        <w:rPr>
          <w:sz w:val="28"/>
          <w:szCs w:val="28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bookmarkStart w:id="15" w:name="P385"/>
      <w:bookmarkEnd w:id="15"/>
      <w:r>
        <w:rPr>
          <w:rFonts w:cs="Times New Roman" w:ascii="Times New Roman" w:hAnsi="Times New Roman"/>
          <w:b/>
          <w:sz w:val="28"/>
          <w:szCs w:val="28"/>
        </w:rPr>
        <w:t>4. Формы контроля за предоставлением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16" w:name="_GoBack"/>
      <w:bookmarkEnd w:id="16"/>
      <w:r>
        <w:rPr>
          <w:rFonts w:cs="Times New Roman" w:ascii="Times New Roman" w:hAnsi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для заявителя о его праве подать жалобу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его должностных лиц при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84. Заявитель может обратиться с жалобой,  в том числе в следующих случаях: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Предмет жалобы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________________________________________________ и его должностных лиц, муниципальных служащих органа местного самоуправления ______________________________ Оренбургской области при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86. Жалоба должна содержать: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87. Жалоба рассматривается органом местного самоуправления 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8">
        <w:r>
          <w:rPr>
            <w:rStyle w:val="Style17"/>
            <w:rFonts w:eastAsia="Calibri" w:eastAsiaTheme="minorHAnsi"/>
            <w:sz w:val="28"/>
            <w:szCs w:val="28"/>
            <w:lang w:eastAsia="en-US"/>
          </w:rPr>
          <w:t>частью 2 статьи 6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bookmarkStart w:id="17" w:name="Par11"/>
      <w:bookmarkEnd w:id="17"/>
      <w:r>
        <w:rPr>
          <w:rFonts w:eastAsia="Calibri"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88. Жалоба подаётся в письменной форме на бумажном носителе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4) Портал, электронный адрес: www.gosuslugi.ru.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90.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91.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>
        <w:r>
          <w:rPr>
            <w:rStyle w:val="Style17"/>
            <w:rFonts w:eastAsia="Calibri" w:eastAsiaTheme="minorHAnsi"/>
            <w:sz w:val="28"/>
            <w:szCs w:val="28"/>
            <w:lang w:eastAsia="en-US"/>
          </w:rPr>
          <w:t>статьей 5.63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rmal"/>
        <w:ind w:firstLine="54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Сроки рассмотрения жалобы</w:t>
      </w:r>
    </w:p>
    <w:p>
      <w:pPr>
        <w:pStyle w:val="Normal"/>
        <w:ind w:firstLine="54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8" w:name="Par25"/>
      <w:bookmarkEnd w:id="18"/>
      <w:r>
        <w:rPr>
          <w:rFonts w:eastAsia="Calibri" w:eastAsiaTheme="minorHAnsi"/>
          <w:bCs/>
          <w:sz w:val="28"/>
          <w:szCs w:val="28"/>
          <w:lang w:eastAsia="en-US"/>
        </w:rPr>
        <w:t xml:space="preserve">94.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>
      <w:pPr>
        <w:pStyle w:val="Normal"/>
        <w:ind w:firstLine="54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Результат рассмотрения жалобы</w:t>
      </w:r>
    </w:p>
    <w:p>
      <w:pPr>
        <w:pStyle w:val="Normal"/>
        <w:ind w:firstLine="540"/>
        <w:jc w:val="center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>
      <w:pPr>
        <w:pStyle w:val="Normal"/>
        <w:ind w:firstLine="540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>
      <w:pPr>
        <w:pStyle w:val="Normal"/>
        <w:ind w:firstLine="540"/>
        <w:jc w:val="center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96. Не позднее дня, следующего за днём принятия решения, указанного в </w:t>
      </w:r>
      <w:hyperlink w:anchor="Par25">
        <w:r>
          <w:rPr>
            <w:rStyle w:val="Style17"/>
            <w:rFonts w:eastAsia="Calibri" w:eastAsiaTheme="minorHAnsi"/>
            <w:bCs/>
            <w:sz w:val="28"/>
            <w:szCs w:val="28"/>
            <w:lang w:eastAsia="en-US"/>
          </w:rPr>
          <w:t>пункте</w:t>
        </w:r>
      </w:hyperlink>
      <w:r>
        <w:rPr>
          <w:rFonts w:eastAsia="Calibri" w:eastAsiaTheme="minorHAnsi"/>
          <w:bCs/>
          <w:sz w:val="28"/>
          <w:szCs w:val="28"/>
          <w:lang w:eastAsia="en-US"/>
        </w:rPr>
        <w:t xml:space="preserve">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97.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обжалования решения по жалобе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>
        <w:rPr>
          <w:rFonts w:eastAsia="Calibri"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87 настоящего Административного регламента.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>
      <w:pPr>
        <w:pStyle w:val="Normal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rmal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  <w:t>Приложение №1 к Административному</w:t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6379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6663" w:firstLine="70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14"/>
      </w:tblGrid>
      <w:tr>
        <w:trPr/>
        <w:tc>
          <w:tcPr>
            <w:tcW w:w="10314" w:type="dxa"/>
            <w:tcBorders/>
            <w:shd w:color="auto" w:fill="auto" w:val="clear"/>
          </w:tcPr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органа местного самоуправления: _____________________________________________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>
        <w:trPr/>
        <w:tc>
          <w:tcPr>
            <w:tcW w:w="10314" w:type="dxa"/>
            <w:tcBorders/>
            <w:shd w:color="auto" w:fill="auto" w:val="clear"/>
          </w:tcPr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заявителе: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Документ, удостоверяющий личность: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(вид документа, серия, номер)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(кем, когда выдан) - для физических лиц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ОГРН (ОГРНИП) 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_____________________________________________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Контактная информация: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тел. _________________________________________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эл. почта 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места нахождения (регистрации):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о выдаче разрешения на условно разрешенный вид использования 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 ___________________________________________________________.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СНИЛС ___-___-___-__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ДА/НЕТ Прошу подтвердить регистрацию учетной записи в ЕСИА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ДА/НЕТ Прошу восстановить доступ в ЕСИА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29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22"/>
        <w:gridCol w:w="421"/>
        <w:gridCol w:w="2529"/>
        <w:gridCol w:w="561"/>
        <w:gridCol w:w="3196"/>
      </w:tblGrid>
      <w:tr>
        <w:trPr/>
        <w:tc>
          <w:tcPr>
            <w:tcW w:w="3622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2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6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юридического лица</w:t>
        <w:tab/>
        <w:tab/>
        <w:tab/>
        <w:tab/>
        <w:tab/>
        <w:tab/>
        <w:tab/>
        <w:t xml:space="preserve">«____» ___________ 20___ г.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М.П.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6521"/>
        <w:rPr>
          <w:sz w:val="28"/>
          <w:szCs w:val="28"/>
        </w:rPr>
      </w:pPr>
      <w:r>
        <w:rPr>
          <w:sz w:val="28"/>
          <w:szCs w:val="28"/>
          <w:lang w:eastAsia="en-US"/>
        </w:rPr>
        <w:t>Приложение № 2</w:t>
      </w:r>
    </w:p>
    <w:p>
      <w:pPr>
        <w:pStyle w:val="Normal"/>
        <w:widowControl w:val="false"/>
        <w:ind w:firstLine="6521"/>
        <w:rPr>
          <w:sz w:val="28"/>
          <w:szCs w:val="28"/>
        </w:rPr>
      </w:pPr>
      <w:r>
        <w:rPr>
          <w:sz w:val="28"/>
          <w:szCs w:val="28"/>
          <w:lang w:eastAsia="en-US"/>
        </w:rPr>
        <w:t>к Административному</w:t>
      </w:r>
    </w:p>
    <w:p>
      <w:pPr>
        <w:pStyle w:val="Normal"/>
        <w:widowControl w:val="false"/>
        <w:ind w:firstLine="6521"/>
        <w:rPr>
          <w:sz w:val="28"/>
          <w:szCs w:val="28"/>
        </w:rPr>
      </w:pPr>
      <w:r>
        <w:rPr>
          <w:sz w:val="28"/>
          <w:szCs w:val="28"/>
          <w:lang w:eastAsia="en-US"/>
        </w:rPr>
        <w:t>регламенту</w:t>
      </w:r>
    </w:p>
    <w:p>
      <w:pPr>
        <w:pStyle w:val="Normal"/>
        <w:widowControl w:val="false"/>
        <w:ind w:firstLine="709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Блок-схема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«Выдача разрешения на условно разрешенный вид использования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40"/>
        <w:gridCol w:w="426"/>
        <w:gridCol w:w="1134"/>
        <w:gridCol w:w="708"/>
        <w:gridCol w:w="994"/>
        <w:gridCol w:w="425"/>
        <w:gridCol w:w="2943"/>
      </w:tblGrid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0" t="0" r="0" b="0"/>
                      <wp:wrapNone/>
                      <wp:docPr id="1" name="Прямая со стрелко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000" cy="380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Прямая со стрелкой 2" stroked="t" style="position:absolute;margin-left:67.2pt;margin-top:0.6pt;width:0.65pt;height:29.9pt;flip:x" type="shapetype_32">
                      <w10:wrap type="none"/>
                      <v:fill o:detectmouseclick="t" on="false"/>
                      <v:stroke color="#4a7ebb" weight="9360" endarrow="open" endarrowwidth="medium" endarrowlength="medium" joinstyle="miter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1270" cy="381000"/>
                      <wp:effectExtent l="0" t="0" r="0" b="0"/>
                      <wp:wrapNone/>
                      <wp:docPr id="2" name="Прямая со стрелко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80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3" stroked="t" style="position:absolute;margin-left:234.45pt;margin-top:0.6pt;width:0pt;height:29.9pt" type="shapetype_32">
                      <w10:wrap type="none"/>
                      <v:fill o:detectmouseclick="t" on="false"/>
                      <v:stroke color="#4a7ebb" weight="9360" endarrow="open" endarrowwidth="medium" endarrowlength="medium" joinstyle="miter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1270" cy="381000"/>
                      <wp:effectExtent l="0" t="0" r="0" b="0"/>
                      <wp:wrapNone/>
                      <wp:docPr id="3" name="Прямая со стрелко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80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4" stroked="t" style="position:absolute;margin-left:387.45pt;margin-top:0.6pt;width:0pt;height:29.9pt" type="shapetype_32">
                      <w10:wrap type="none"/>
                      <v:fill o:detectmouseclick="t" on="false"/>
                      <v:stroke color="#4a7ebb" weight="9360" endarrow="open" endarrowwidth="medium" endarrowlength="medium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0" r="0" b="0"/>
                      <wp:wrapNone/>
                      <wp:docPr id="4" name="Прямая со стрелко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760" cy="90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6" stroked="t" style="position:absolute;margin-left:140.7pt;margin-top:15.55pt;width:21.65pt;height:0.65pt" type="shapetype_32">
                      <w10:wrap type="none"/>
                      <v:fill o:detectmouseclick="t" on="false"/>
                      <v:stroke color="#4a7ebb" weight="9360" endarrow="open" endarrowwidth="medium" endarrowlength="medium" joinstyle="miter" endcap="flat"/>
                    </v:shape>
                  </w:pict>
                </mc:Fallback>
              </mc:AlternateContent>
            </w: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lang w:eastAsia="en-US"/>
              </w:rPr>
              <w:t>ФЦ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197485</wp:posOffset>
                      </wp:positionV>
                      <wp:extent cx="285750" cy="1270"/>
                      <wp:effectExtent l="0" t="0" r="0" b="0"/>
                      <wp:wrapNone/>
                      <wp:docPr id="5" name="Прямая со стрелкой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512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8" stroked="t" style="position:absolute;margin-left:134.9pt;margin-top:15.55pt;width:22.4pt;height:0pt;flip:x" type="shapetype_32">
                      <w10:wrap type="none"/>
                      <v:fill o:detectmouseclick="t" on="false"/>
                      <v:stroke color="#4a7ebb" weight="9360" endarrow="open" endarrowwidth="medium" endarrowlength="medium" joinstyle="miter" endcap="flat"/>
                    </v:shape>
                  </w:pict>
                </mc:Fallback>
              </mc:AlternateConten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рган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-2540</wp:posOffset>
                      </wp:positionV>
                      <wp:extent cx="1270" cy="400050"/>
                      <wp:effectExtent l="0" t="0" r="0" b="0"/>
                      <wp:wrapNone/>
                      <wp:docPr id="6" name="Прямая со стрелко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99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7" stroked="t" style="position:absolute;margin-left:234.45pt;margin-top:-0.2pt;width:0pt;height:31.4pt" type="shapetype_32">
                      <w10:wrap type="none"/>
                      <v:fill o:detectmouseclick="t" on="false"/>
                      <v:stroke color="#4a7ebb" weight="9360" endarrow="open" endarrowwidth="medium" endarrowlength="medium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1270" cy="390525"/>
                      <wp:effectExtent l="0" t="0" r="0" b="0"/>
                      <wp:wrapNone/>
                      <wp:docPr id="7" name="Прямая со стрелко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898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9" stroked="t" style="position:absolute;margin-left:234.45pt;margin-top:-0.25pt;width:0pt;height:30.65pt" type="shapetype_32">
                      <w10:wrap type="none"/>
                      <v:fill o:detectmouseclick="t" on="false"/>
                      <v:stroke color="#4a7ebb" weight="9360" endarrow="open" endarrowwidth="medium" endarrowlength="medium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1270" cy="381000"/>
                      <wp:effectExtent l="0" t="0" r="0" b="0"/>
                      <wp:wrapNone/>
                      <wp:docPr id="8" name="Прямая со стрелкой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80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0" stroked="t" style="position:absolute;margin-left:234.45pt;margin-top:0.55pt;width:0pt;height:29.9pt" type="shapetype_32">
                      <w10:wrap type="none"/>
                      <v:fill o:detectmouseclick="t" on="false"/>
                      <v:stroke color="#4a7ebb" weight="9360" endarrow="open" endarrowwidth="medium" endarrowlength="medium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>
              <w:rPr>
                <w:sz w:val="28"/>
                <w:szCs w:val="28"/>
              </w:rPr>
              <w:t xml:space="preserve"> информационного</w:t>
            </w:r>
            <w:r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-3175</wp:posOffset>
                      </wp:positionV>
                      <wp:extent cx="1270" cy="400050"/>
                      <wp:effectExtent l="0" t="0" r="0" b="0"/>
                      <wp:wrapNone/>
                      <wp:docPr id="9" name="Прямая со стрелко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99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1" stroked="t" style="position:absolute;margin-left:109.95pt;margin-top:-0.25pt;width:0pt;height:31.4pt" type="shapetype_32">
                      <w10:wrap type="none"/>
                      <v:fill o:detectmouseclick="t" on="false"/>
                      <v:stroke color="#4a7ebb" weight="9360" endarrow="open" endarrowwidth="medium" endarrowlength="medium" joinstyle="miter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-3175</wp:posOffset>
                      </wp:positionV>
                      <wp:extent cx="9525" cy="400050"/>
                      <wp:effectExtent l="0" t="0" r="0" b="0"/>
                      <wp:wrapNone/>
                      <wp:docPr id="10" name="Прямая со стрелко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" cy="399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2" stroked="t" style="position:absolute;margin-left:351.45pt;margin-top:-0.25pt;width:0.65pt;height:31.4pt" type="shapetype_32">
                      <w10:wrap type="none"/>
                      <v:fill o:detectmouseclick="t" on="false"/>
                      <v:stroke color="#4a7ebb" weight="9360" endarrow="open" endarrowwidth="medium" endarrowlength="medium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4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1270" cy="390525"/>
                      <wp:effectExtent l="0" t="0" r="0" b="0"/>
                      <wp:wrapNone/>
                      <wp:docPr id="11" name="Прямая со стрелко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898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3" stroked="t" style="position:absolute;margin-left:109.95pt;margin-top:0.6pt;width:0pt;height:30.65pt" type="shapetype_32">
                      <w10:wrap type="none"/>
                      <v:fill o:detectmouseclick="t" on="false"/>
                      <v:stroke color="#4a7ebb" weight="9360" endarrow="open" endarrowwidth="medium" endarrowlength="medium" joinstyle="miter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0" t="0" r="0" b="0"/>
                      <wp:wrapNone/>
                      <wp:docPr id="12" name="Прямая со стрелко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" cy="3898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4a7ebb"/>
                                </a:solidFill>
                                <a:miter/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4" stroked="t" style="position:absolute;margin-left:351.45pt;margin-top:0.6pt;width:0.65pt;height:30.65pt" type="shapetype_32">
                      <w10:wrap type="none"/>
                      <v:fill o:detectmouseclick="t" on="false"/>
                      <v:stroke color="#4a7ebb" weight="9360" endarrow="open" endarrowwidth="medium" endarrowlength="medium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widowControl w:val="false"/>
        <w:suppressAutoHyphens w:val="true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ind w:firstLine="720"/>
        <w:jc w:val="both"/>
        <w:rPr/>
      </w:pPr>
      <w:r>
        <w:rPr/>
      </w:r>
    </w:p>
    <w:sectPr>
      <w:type w:val="nextPage"/>
      <w:pgSz w:w="12240" w:h="15840"/>
      <w:pgMar w:left="1560" w:right="567" w:header="0" w:top="1134" w:footer="0" w:bottom="1134" w:gutter="0"/>
      <w:pgNumType w:start="29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53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5a453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Текст сноски Знак"/>
    <w:basedOn w:val="DefaultParagraphFont"/>
    <w:semiHidden/>
    <w:qFormat/>
    <w:rsid w:val="005a453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5a4539"/>
    <w:rPr>
      <w:rFonts w:ascii="Tahoma" w:hAnsi="Tahoma" w:eastAsia="Times New Roman" w:cs="Tahoma"/>
      <w:sz w:val="16"/>
      <w:szCs w:val="16"/>
      <w:lang w:eastAsia="ru-RU"/>
    </w:rPr>
  </w:style>
  <w:style w:type="character" w:styleId="1" w:customStyle="1">
    <w:name w:val="Текст выноски Знак1"/>
    <w:basedOn w:val="DefaultParagraphFont"/>
    <w:uiPriority w:val="99"/>
    <w:semiHidden/>
    <w:qFormat/>
    <w:rsid w:val="005a4539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Интернет-ссылка"/>
    <w:basedOn w:val="DefaultParagraphFont"/>
    <w:uiPriority w:val="99"/>
    <w:unhideWhenUsed/>
    <w:rsid w:val="005a4539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5a45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Нижний колонтитул Знак"/>
    <w:basedOn w:val="DefaultParagraphFont"/>
    <w:uiPriority w:val="99"/>
    <w:qFormat/>
    <w:rsid w:val="005a45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5a4539"/>
    <w:rPr/>
  </w:style>
  <w:style w:type="character" w:styleId="ListLabel1" w:customStyle="1">
    <w:name w:val="ListLabel 1"/>
    <w:qFormat/>
    <w:rsid w:val="00f74472"/>
    <w:rPr>
      <w:sz w:val="20"/>
    </w:rPr>
  </w:style>
  <w:style w:type="character" w:styleId="ListLabel2" w:customStyle="1">
    <w:name w:val="ListLabel 2"/>
    <w:qFormat/>
    <w:rsid w:val="00f74472"/>
    <w:rPr>
      <w:sz w:val="20"/>
    </w:rPr>
  </w:style>
  <w:style w:type="character" w:styleId="ListLabel3" w:customStyle="1">
    <w:name w:val="ListLabel 3"/>
    <w:qFormat/>
    <w:rsid w:val="00f74472"/>
    <w:rPr>
      <w:sz w:val="20"/>
    </w:rPr>
  </w:style>
  <w:style w:type="character" w:styleId="ListLabel4" w:customStyle="1">
    <w:name w:val="ListLabel 4"/>
    <w:qFormat/>
    <w:rsid w:val="00f74472"/>
    <w:rPr>
      <w:sz w:val="20"/>
    </w:rPr>
  </w:style>
  <w:style w:type="character" w:styleId="ListLabel5" w:customStyle="1">
    <w:name w:val="ListLabel 5"/>
    <w:qFormat/>
    <w:rsid w:val="00f74472"/>
    <w:rPr>
      <w:sz w:val="20"/>
    </w:rPr>
  </w:style>
  <w:style w:type="character" w:styleId="ListLabel6" w:customStyle="1">
    <w:name w:val="ListLabel 6"/>
    <w:qFormat/>
    <w:rsid w:val="00f74472"/>
    <w:rPr>
      <w:sz w:val="20"/>
    </w:rPr>
  </w:style>
  <w:style w:type="character" w:styleId="ListLabel7" w:customStyle="1">
    <w:name w:val="ListLabel 7"/>
    <w:qFormat/>
    <w:rsid w:val="00f74472"/>
    <w:rPr>
      <w:sz w:val="20"/>
    </w:rPr>
  </w:style>
  <w:style w:type="character" w:styleId="ListLabel8" w:customStyle="1">
    <w:name w:val="ListLabel 8"/>
    <w:qFormat/>
    <w:rsid w:val="00f74472"/>
    <w:rPr>
      <w:sz w:val="20"/>
    </w:rPr>
  </w:style>
  <w:style w:type="character" w:styleId="ListLabel9" w:customStyle="1">
    <w:name w:val="ListLabel 9"/>
    <w:qFormat/>
    <w:rsid w:val="00f74472"/>
    <w:rPr>
      <w:sz w:val="20"/>
    </w:rPr>
  </w:style>
  <w:style w:type="character" w:styleId="ListLabel10" w:customStyle="1">
    <w:name w:val="ListLabel 10"/>
    <w:qFormat/>
    <w:rsid w:val="00f74472"/>
    <w:rPr>
      <w:sz w:val="20"/>
    </w:rPr>
  </w:style>
  <w:style w:type="character" w:styleId="ListLabel11" w:customStyle="1">
    <w:name w:val="ListLabel 11"/>
    <w:qFormat/>
    <w:rsid w:val="00f74472"/>
    <w:rPr>
      <w:sz w:val="20"/>
    </w:rPr>
  </w:style>
  <w:style w:type="character" w:styleId="ListLabel12" w:customStyle="1">
    <w:name w:val="ListLabel 12"/>
    <w:qFormat/>
    <w:rsid w:val="00f74472"/>
    <w:rPr>
      <w:sz w:val="20"/>
    </w:rPr>
  </w:style>
  <w:style w:type="character" w:styleId="ListLabel13" w:customStyle="1">
    <w:name w:val="ListLabel 13"/>
    <w:qFormat/>
    <w:rsid w:val="00f74472"/>
    <w:rPr>
      <w:sz w:val="20"/>
    </w:rPr>
  </w:style>
  <w:style w:type="character" w:styleId="ListLabel14" w:customStyle="1">
    <w:name w:val="ListLabel 14"/>
    <w:qFormat/>
    <w:rsid w:val="00f74472"/>
    <w:rPr>
      <w:sz w:val="20"/>
    </w:rPr>
  </w:style>
  <w:style w:type="character" w:styleId="ListLabel15" w:customStyle="1">
    <w:name w:val="ListLabel 15"/>
    <w:qFormat/>
    <w:rsid w:val="00f74472"/>
    <w:rPr>
      <w:sz w:val="20"/>
    </w:rPr>
  </w:style>
  <w:style w:type="character" w:styleId="ListLabel16" w:customStyle="1">
    <w:name w:val="ListLabel 16"/>
    <w:qFormat/>
    <w:rsid w:val="00f74472"/>
    <w:rPr>
      <w:sz w:val="20"/>
    </w:rPr>
  </w:style>
  <w:style w:type="character" w:styleId="ListLabel17" w:customStyle="1">
    <w:name w:val="ListLabel 17"/>
    <w:qFormat/>
    <w:rsid w:val="00f74472"/>
    <w:rPr>
      <w:sz w:val="20"/>
    </w:rPr>
  </w:style>
  <w:style w:type="character" w:styleId="ListLabel18" w:customStyle="1">
    <w:name w:val="ListLabel 18"/>
    <w:qFormat/>
    <w:rsid w:val="00f74472"/>
    <w:rPr>
      <w:sz w:val="20"/>
    </w:rPr>
  </w:style>
  <w:style w:type="character" w:styleId="ListLabel19" w:customStyle="1">
    <w:name w:val="ListLabel 19"/>
    <w:qFormat/>
    <w:rsid w:val="00f74472"/>
    <w:rPr>
      <w:rFonts w:cs="Courier New"/>
    </w:rPr>
  </w:style>
  <w:style w:type="character" w:styleId="ListLabel20" w:customStyle="1">
    <w:name w:val="ListLabel 20"/>
    <w:qFormat/>
    <w:rsid w:val="00f74472"/>
    <w:rPr>
      <w:rFonts w:cs="Courier New"/>
    </w:rPr>
  </w:style>
  <w:style w:type="character" w:styleId="ListLabel21" w:customStyle="1">
    <w:name w:val="ListLabel 21"/>
    <w:qFormat/>
    <w:rsid w:val="00f74472"/>
    <w:rPr>
      <w:rFonts w:cs="Courier New"/>
    </w:rPr>
  </w:style>
  <w:style w:type="character" w:styleId="ListLabel22">
    <w:name w:val="ListLabel 22"/>
    <w:qFormat/>
    <w:rPr>
      <w:rFonts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Style20" w:customStyle="1">
    <w:name w:val="Заголовок"/>
    <w:basedOn w:val="Normal"/>
    <w:next w:val="Style21"/>
    <w:qFormat/>
    <w:rsid w:val="00f7447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rsid w:val="00f74472"/>
    <w:pPr>
      <w:spacing w:lineRule="auto" w:line="288" w:before="0" w:after="140"/>
    </w:pPr>
    <w:rPr/>
  </w:style>
  <w:style w:type="paragraph" w:styleId="Style22">
    <w:name w:val="List"/>
    <w:basedOn w:val="Style21"/>
    <w:rsid w:val="00f74472"/>
    <w:pPr/>
    <w:rPr>
      <w:rFonts w:cs="Mangal"/>
    </w:rPr>
  </w:style>
  <w:style w:type="paragraph" w:styleId="Style23" w:customStyle="1">
    <w:name w:val="Caption"/>
    <w:basedOn w:val="Normal"/>
    <w:qFormat/>
    <w:rsid w:val="00f74472"/>
    <w:pPr>
      <w:suppressLineNumbers/>
      <w:spacing w:before="120" w:after="120"/>
    </w:pPr>
    <w:rPr>
      <w:rFonts w:cs="Mangal"/>
      <w:i/>
      <w:iCs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f74472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5a4539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5a4539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5a4539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val="ru-RU" w:bidi="ar-SA"/>
    </w:rPr>
  </w:style>
  <w:style w:type="paragraph" w:styleId="Style25">
    <w:name w:val="Title"/>
    <w:basedOn w:val="Normal"/>
    <w:qFormat/>
    <w:rsid w:val="005a4539"/>
    <w:pPr>
      <w:jc w:val="center"/>
    </w:pPr>
    <w:rPr>
      <w:sz w:val="28"/>
    </w:rPr>
  </w:style>
  <w:style w:type="paragraph" w:styleId="Footnotetext">
    <w:name w:val="footnote text"/>
    <w:basedOn w:val="Normal"/>
    <w:semiHidden/>
    <w:qFormat/>
    <w:rsid w:val="005a4539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5a4539"/>
    <w:pPr/>
    <w:rPr>
      <w:rFonts w:ascii="Tahoma" w:hAnsi="Tahoma" w:cs="Tahoma"/>
      <w:sz w:val="16"/>
      <w:szCs w:val="16"/>
    </w:rPr>
  </w:style>
  <w:style w:type="paragraph" w:styleId="Style26" w:customStyle="1">
    <w:name w:val="Header"/>
    <w:basedOn w:val="Normal"/>
    <w:uiPriority w:val="99"/>
    <w:unhideWhenUsed/>
    <w:rsid w:val="005a4539"/>
    <w:pPr>
      <w:tabs>
        <w:tab w:val="center" w:pos="4677" w:leader="none"/>
        <w:tab w:val="right" w:pos="9355" w:leader="none"/>
      </w:tabs>
    </w:pPr>
    <w:rPr/>
  </w:style>
  <w:style w:type="paragraph" w:styleId="Style27" w:customStyle="1">
    <w:name w:val="Footer"/>
    <w:basedOn w:val="Normal"/>
    <w:uiPriority w:val="99"/>
    <w:unhideWhenUsed/>
    <w:rsid w:val="005a4539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ee76ac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25cea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a45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7B92D7EB644C0EF50069E9C003D09319B8B3CDF3188B82B698606B546p16BE" TargetMode="External"/><Relationship Id="rId3" Type="http://schemas.openxmlformats.org/officeDocument/2006/relationships/hyperlink" Target="consultantplus://offline/ref=6D7BA3A833767AD1434F0C52DE2ABEB80F568C5722D49381984B705921U2AFF" TargetMode="External"/><Relationship Id="rId4" Type="http://schemas.openxmlformats.org/officeDocument/2006/relationships/hyperlink" Target="http://www.pravo.gov.ru/" TargetMode="External"/><Relationship Id="rId5" Type="http://schemas.openxmlformats.org/officeDocument/2006/relationships/hyperlink" Target="consultantplus://offline/ref=EBE9DC809E806B967617B571FA1833CE335099EEFD14C1B7EEC590A1314F2946F7AA57CBAD20AE4E9232D6J5R6E" TargetMode="External"/><Relationship Id="rId6" Type="http://schemas.openxmlformats.org/officeDocument/2006/relationships/hyperlink" Target="consultantplus://offline/ref=F11CA0BEDC9F8681F975D643EF54E79A8AFE031A971C62AC654EFA13827D15FBB66816CF58F2F451C5CA2Bs2j7E" TargetMode="External"/><Relationship Id="rId7" Type="http://schemas.openxmlformats.org/officeDocument/2006/relationships/hyperlink" Target="consultantplus://offline/ref=4EE9D7DBA3852382E6B7FA83BF18DF72FD6963E1F8A7C296E152B63705o6g5J" TargetMode="External"/><Relationship Id="rId8" Type="http://schemas.openxmlformats.org/officeDocument/2006/relationships/hyperlink" Target="consultantplus://offline/ref=4FFAA783A29AD254E9238F58DCA78A0D2B112C661943525F4DB814B32597AACCBA536FB841B59BB5S1CBG" TargetMode="External"/><Relationship Id="rId9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FA15-BA5E-458C-B2C5-20B7EB53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LibreOffice/5.4.0.3$Windows_x86 LibreOffice_project/7556cbc6811c9d992f4064ab9287069087d7f62c</Application>
  <Pages>31</Pages>
  <Words>6699</Words>
  <Characters>54357</Characters>
  <CharactersWithSpaces>61072</CharactersWithSpaces>
  <Paragraphs>417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2017-04-13T04:40:00Z</dcterms:created>
  <dc:creator>USER 30</dc:creator>
  <dc:description/>
  <dc:language>ru-RU</dc:language>
  <cp:lastModifiedBy/>
  <cp:lastPrinted>2016-11-22T08:53:00Z</cp:lastPrinted>
  <dcterms:modified xsi:type="dcterms:W3CDTF">2018-06-22T09:07:35Z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