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0D" w:rsidRPr="00BE34A9" w:rsidRDefault="0010524A">
      <w:pPr>
        <w:pStyle w:val="a9"/>
        <w:jc w:val="center"/>
        <w:rPr>
          <w:rFonts w:ascii="Times New Roman" w:hAnsi="Times New Roman"/>
          <w:szCs w:val="28"/>
        </w:rPr>
      </w:pPr>
      <w:r w:rsidRPr="00BE34A9">
        <w:rPr>
          <w:rFonts w:ascii="Times New Roman" w:hAnsi="Times New Roman"/>
          <w:b/>
          <w:szCs w:val="28"/>
        </w:rPr>
        <w:t>СОВЕТ ДЕПУТАТОВ</w:t>
      </w:r>
    </w:p>
    <w:p w:rsidR="006E2D0D" w:rsidRPr="00BE34A9" w:rsidRDefault="0010524A">
      <w:pPr>
        <w:pStyle w:val="a9"/>
        <w:jc w:val="center"/>
        <w:rPr>
          <w:rFonts w:ascii="Times New Roman" w:hAnsi="Times New Roman"/>
          <w:szCs w:val="28"/>
        </w:rPr>
      </w:pPr>
      <w:r w:rsidRPr="00BE34A9">
        <w:rPr>
          <w:rFonts w:ascii="Times New Roman" w:hAnsi="Times New Roman"/>
          <w:b/>
          <w:szCs w:val="28"/>
        </w:rPr>
        <w:t>МУНИЦИПАЛЬНОГО ОБРАЗОВАНИЯ</w:t>
      </w:r>
    </w:p>
    <w:p w:rsidR="006E2D0D" w:rsidRPr="00BE34A9" w:rsidRDefault="0010524A">
      <w:pPr>
        <w:pStyle w:val="a9"/>
        <w:jc w:val="center"/>
        <w:rPr>
          <w:rFonts w:ascii="Times New Roman" w:hAnsi="Times New Roman"/>
          <w:szCs w:val="28"/>
        </w:rPr>
      </w:pPr>
      <w:r w:rsidRPr="00BE34A9">
        <w:rPr>
          <w:rFonts w:ascii="Times New Roman" w:hAnsi="Times New Roman"/>
          <w:b/>
          <w:szCs w:val="28"/>
        </w:rPr>
        <w:t>АЩЕБУТАКСКИЙ СЕЛЬСОВЕТ</w:t>
      </w:r>
    </w:p>
    <w:p w:rsidR="006E2D0D" w:rsidRPr="00BE34A9" w:rsidRDefault="0010524A">
      <w:pPr>
        <w:pStyle w:val="a9"/>
        <w:jc w:val="center"/>
        <w:rPr>
          <w:rFonts w:ascii="Times New Roman" w:hAnsi="Times New Roman"/>
          <w:szCs w:val="28"/>
        </w:rPr>
      </w:pPr>
      <w:r w:rsidRPr="00BE34A9">
        <w:rPr>
          <w:rFonts w:ascii="Times New Roman" w:hAnsi="Times New Roman"/>
          <w:b/>
          <w:szCs w:val="28"/>
        </w:rPr>
        <w:t xml:space="preserve">ДОМБАРОВСКОГО РАЙОНА </w:t>
      </w:r>
    </w:p>
    <w:p w:rsidR="006E2D0D" w:rsidRPr="00BE34A9" w:rsidRDefault="0010524A">
      <w:pPr>
        <w:pStyle w:val="a9"/>
        <w:jc w:val="center"/>
        <w:rPr>
          <w:rFonts w:ascii="Times New Roman" w:hAnsi="Times New Roman"/>
          <w:szCs w:val="28"/>
        </w:rPr>
      </w:pPr>
      <w:r w:rsidRPr="00BE34A9">
        <w:rPr>
          <w:rFonts w:ascii="Times New Roman" w:hAnsi="Times New Roman"/>
          <w:b/>
          <w:szCs w:val="28"/>
        </w:rPr>
        <w:t>ОРЕНБУРГСКОЙ ОБЛАСТИ</w:t>
      </w:r>
    </w:p>
    <w:p w:rsidR="006E2D0D" w:rsidRPr="00BE34A9" w:rsidRDefault="006E2D0D">
      <w:pPr>
        <w:pStyle w:val="a9"/>
        <w:jc w:val="center"/>
        <w:rPr>
          <w:rFonts w:ascii="Times New Roman" w:hAnsi="Times New Roman"/>
          <w:b/>
          <w:szCs w:val="28"/>
        </w:rPr>
      </w:pPr>
    </w:p>
    <w:p w:rsidR="006E2D0D" w:rsidRPr="00BE34A9" w:rsidRDefault="006E2D0D">
      <w:pPr>
        <w:pStyle w:val="a9"/>
        <w:jc w:val="center"/>
        <w:rPr>
          <w:rFonts w:ascii="Times New Roman" w:hAnsi="Times New Roman"/>
          <w:b/>
          <w:szCs w:val="28"/>
        </w:rPr>
      </w:pPr>
    </w:p>
    <w:p w:rsidR="006E2D0D" w:rsidRPr="00BE34A9" w:rsidRDefault="0010524A">
      <w:pPr>
        <w:pStyle w:val="a9"/>
        <w:jc w:val="center"/>
        <w:rPr>
          <w:rFonts w:ascii="Times New Roman" w:hAnsi="Times New Roman"/>
          <w:szCs w:val="28"/>
        </w:rPr>
      </w:pPr>
      <w:r w:rsidRPr="00BE34A9">
        <w:rPr>
          <w:rFonts w:ascii="Times New Roman" w:hAnsi="Times New Roman"/>
          <w:b/>
          <w:szCs w:val="28"/>
        </w:rPr>
        <w:t>РЕШЕНИЕ</w:t>
      </w:r>
    </w:p>
    <w:p w:rsidR="006E2D0D" w:rsidRPr="00BE34A9" w:rsidRDefault="006E2D0D">
      <w:pPr>
        <w:pStyle w:val="a9"/>
        <w:jc w:val="center"/>
        <w:rPr>
          <w:rFonts w:ascii="Times New Roman" w:hAnsi="Times New Roman"/>
          <w:b/>
          <w:szCs w:val="28"/>
        </w:rPr>
      </w:pPr>
    </w:p>
    <w:p w:rsidR="006E2D0D" w:rsidRPr="00BE34A9" w:rsidRDefault="0010524A">
      <w:pPr>
        <w:pStyle w:val="a9"/>
        <w:jc w:val="center"/>
        <w:rPr>
          <w:rFonts w:ascii="Times New Roman" w:hAnsi="Times New Roman"/>
          <w:szCs w:val="28"/>
        </w:rPr>
      </w:pPr>
      <w:r w:rsidRPr="00BE34A9">
        <w:rPr>
          <w:rFonts w:ascii="Times New Roman" w:hAnsi="Times New Roman"/>
          <w:b/>
          <w:szCs w:val="28"/>
        </w:rPr>
        <w:t>15.11.2018 г.                                                                   №35-</w:t>
      </w:r>
      <w:r w:rsidR="00BE34A9">
        <w:rPr>
          <w:rFonts w:ascii="Times New Roman" w:hAnsi="Times New Roman"/>
          <w:b/>
          <w:szCs w:val="28"/>
        </w:rPr>
        <w:t>3</w:t>
      </w:r>
    </w:p>
    <w:p w:rsidR="006E2D0D" w:rsidRPr="00BE34A9" w:rsidRDefault="006E2D0D" w:rsidP="00BE34A9">
      <w:pPr>
        <w:pStyle w:val="a9"/>
        <w:rPr>
          <w:rFonts w:ascii="Times New Roman" w:hAnsi="Times New Roman"/>
          <w:b/>
          <w:szCs w:val="28"/>
        </w:rPr>
      </w:pPr>
    </w:p>
    <w:p w:rsidR="006E2D0D" w:rsidRPr="00BE34A9" w:rsidRDefault="0010524A">
      <w:pPr>
        <w:pStyle w:val="a9"/>
        <w:jc w:val="center"/>
        <w:rPr>
          <w:rFonts w:ascii="Times New Roman" w:hAnsi="Times New Roman"/>
          <w:szCs w:val="28"/>
        </w:rPr>
      </w:pPr>
      <w:bookmarkStart w:id="0" w:name="OLE_LINK1"/>
      <w:bookmarkStart w:id="1" w:name="OLE_LINK2"/>
      <w:bookmarkStart w:id="2" w:name="OLE_LINK3"/>
      <w:r w:rsidRPr="00BE34A9">
        <w:rPr>
          <w:rFonts w:ascii="Times New Roman" w:hAnsi="Times New Roman"/>
          <w:b/>
          <w:szCs w:val="28"/>
        </w:rPr>
        <w:t xml:space="preserve">О денежном содержании муниципальных служащих в муниципальном образовании </w:t>
      </w:r>
      <w:proofErr w:type="spellStart"/>
      <w:r w:rsidRPr="00BE34A9">
        <w:rPr>
          <w:rFonts w:ascii="Times New Roman" w:hAnsi="Times New Roman"/>
          <w:b/>
          <w:szCs w:val="28"/>
        </w:rPr>
        <w:t>Ащебутакский</w:t>
      </w:r>
      <w:proofErr w:type="spellEnd"/>
      <w:r w:rsidRPr="00BE34A9">
        <w:rPr>
          <w:rFonts w:ascii="Times New Roman" w:hAnsi="Times New Roman"/>
          <w:b/>
          <w:szCs w:val="28"/>
        </w:rPr>
        <w:t xml:space="preserve"> сельсовет Домбаровского района Оренбургской области</w:t>
      </w:r>
    </w:p>
    <w:bookmarkEnd w:id="0"/>
    <w:bookmarkEnd w:id="1"/>
    <w:bookmarkEnd w:id="2"/>
    <w:p w:rsidR="006E2D0D" w:rsidRDefault="006E2D0D" w:rsidP="00BE34A9">
      <w:pPr>
        <w:pStyle w:val="a9"/>
        <w:rPr>
          <w:b/>
        </w:rPr>
      </w:pP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В соответствии со статьей 22 Федерального Закона от 02.03.2007 г. № 25-ФЗ «О муниципальной службе в РФ», п. 2 статьи 15 Закона Оренбургской области от 10 октября 2007 года № 161/339-1</w:t>
      </w:r>
      <w:r w:rsidRPr="00BE34A9">
        <w:rPr>
          <w:rFonts w:ascii="Times New Roman" w:hAnsi="Times New Roman"/>
          <w:szCs w:val="28"/>
          <w:lang w:val="en-US"/>
        </w:rPr>
        <w:t>V</w:t>
      </w:r>
      <w:r w:rsidRPr="00BE34A9">
        <w:rPr>
          <w:rFonts w:ascii="Times New Roman" w:hAnsi="Times New Roman"/>
          <w:szCs w:val="28"/>
        </w:rPr>
        <w:t xml:space="preserve">-03 «О муниципальной службе в Оренбургской области» и руководствуясь ст. 20 Устава 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Совет депутатов решил:</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 Утвердить Положения: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1.1. О денежном содержании муниципальных служащих 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(приложение 1);</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1.2. О порядке и условиях выплаты ежемесячного денежного поощрения муниципальным служащим в муниципальном образовании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(приложение 2);</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1.3. О порядке и условиях выплаты премий за выполнение особо важных и сложных заданий, материальной помощи муниципальным служащим в муниципальном образовании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(приложение 3);</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1.4. О порядке и условиях выплаты ежемесячной надбавки к должностному окладу за особые условия муниципальной службы муниципальным служащим в муниципальном образовании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(приложение 4);</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1.5. О порядке и условиях выплаты ежемесячной надбавки к должностному окладу за классный чин муниципальным служащим 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(Приложение № 5).</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8"/>
          <w:szCs w:val="28"/>
        </w:rPr>
        <w:t>2. </w:t>
      </w:r>
      <w:r w:rsidRPr="00BE34A9">
        <w:rPr>
          <w:rFonts w:ascii="Times New Roman" w:hAnsi="Times New Roman"/>
          <w:szCs w:val="28"/>
        </w:rPr>
        <w:t>Решение Совета депутатов от 18.12.2015 г. № 7-3 «О денежном</w:t>
      </w:r>
      <w:r w:rsidRPr="00BE34A9">
        <w:rPr>
          <w:rFonts w:ascii="Times New Roman" w:hAnsi="Times New Roman"/>
          <w:szCs w:val="28"/>
        </w:rPr>
        <w:br/>
        <w:t>содержании муниципальных служащих в муниципальном образовании</w:t>
      </w:r>
      <w:r w:rsidRPr="00BE34A9">
        <w:rPr>
          <w:rFonts w:ascii="Times New Roman" w:hAnsi="Times New Roman"/>
          <w:szCs w:val="28"/>
        </w:rPr>
        <w:br/>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Домбаровского района Оренбургской области» признать утратившим силу.</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1"/>
          <w:szCs w:val="28"/>
        </w:rPr>
        <w:t>3. </w:t>
      </w:r>
      <w:r w:rsidRPr="00BE34A9">
        <w:rPr>
          <w:rFonts w:ascii="Times New Roman" w:hAnsi="Times New Roman"/>
          <w:szCs w:val="28"/>
        </w:rPr>
        <w:t xml:space="preserve">Настоящее Решение вступает в силу после его подписания. </w:t>
      </w:r>
    </w:p>
    <w:p w:rsidR="006E2D0D" w:rsidRPr="00BE34A9" w:rsidRDefault="006E2D0D" w:rsidP="00BE34A9">
      <w:pPr>
        <w:pStyle w:val="a9"/>
        <w:jc w:val="both"/>
        <w:rPr>
          <w:rFonts w:ascii="Times New Roman" w:hAnsi="Times New Roman"/>
          <w:b/>
          <w:szCs w:val="28"/>
        </w:rPr>
      </w:pPr>
    </w:p>
    <w:p w:rsidR="006E2D0D" w:rsidRPr="00BE34A9" w:rsidRDefault="0010524A">
      <w:pPr>
        <w:pStyle w:val="a9"/>
        <w:jc w:val="both"/>
        <w:rPr>
          <w:rFonts w:ascii="Times New Roman" w:hAnsi="Times New Roman"/>
          <w:szCs w:val="28"/>
        </w:rPr>
      </w:pPr>
      <w:r w:rsidRPr="00BE34A9">
        <w:rPr>
          <w:rFonts w:ascii="Times New Roman" w:hAnsi="Times New Roman"/>
          <w:szCs w:val="28"/>
        </w:rPr>
        <w:t>Глава муниципального образования</w:t>
      </w:r>
    </w:p>
    <w:p w:rsidR="006E2D0D" w:rsidRPr="00BE34A9" w:rsidRDefault="0010524A">
      <w:pPr>
        <w:pStyle w:val="a9"/>
        <w:jc w:val="both"/>
        <w:rPr>
          <w:rFonts w:ascii="Times New Roman" w:hAnsi="Times New Roman"/>
          <w:szCs w:val="28"/>
        </w:rPr>
      </w:pP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w:t>
      </w:r>
      <w:r w:rsidR="00BE34A9">
        <w:rPr>
          <w:rFonts w:ascii="Times New Roman" w:hAnsi="Times New Roman"/>
          <w:szCs w:val="28"/>
        </w:rPr>
        <w:t xml:space="preserve">              </w:t>
      </w:r>
      <w:r w:rsidR="00BE34A9" w:rsidRPr="00BE34A9">
        <w:rPr>
          <w:rFonts w:ascii="Times New Roman" w:hAnsi="Times New Roman"/>
          <w:szCs w:val="28"/>
        </w:rPr>
        <w:t xml:space="preserve">        </w:t>
      </w:r>
      <w:r w:rsidRPr="00BE34A9">
        <w:rPr>
          <w:rFonts w:ascii="Times New Roman" w:hAnsi="Times New Roman"/>
          <w:szCs w:val="28"/>
        </w:rPr>
        <w:t xml:space="preserve">К.М. </w:t>
      </w:r>
      <w:proofErr w:type="spellStart"/>
      <w:r w:rsidRPr="00BE34A9">
        <w:rPr>
          <w:rFonts w:ascii="Times New Roman" w:hAnsi="Times New Roman"/>
          <w:szCs w:val="28"/>
        </w:rPr>
        <w:t>Кибатаев</w:t>
      </w:r>
      <w:proofErr w:type="spellEnd"/>
    </w:p>
    <w:p w:rsidR="006E2D0D" w:rsidRPr="00BE34A9" w:rsidRDefault="006E2D0D">
      <w:pPr>
        <w:jc w:val="right"/>
        <w:rPr>
          <w:rFonts w:cs="Times New Roman"/>
          <w:szCs w:val="28"/>
        </w:rPr>
      </w:pP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lastRenderedPageBreak/>
        <w:t xml:space="preserve"> </w:t>
      </w:r>
      <w:bookmarkStart w:id="3" w:name="__DdeLink__1173_797363170"/>
      <w:r w:rsidRPr="00BE34A9">
        <w:rPr>
          <w:rFonts w:ascii="Times New Roman" w:hAnsi="Times New Roman"/>
          <w:b/>
          <w:bCs/>
          <w:szCs w:val="28"/>
        </w:rPr>
        <w:t>Приложение № 1</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к решению Совета депутатов </w:t>
      </w:r>
    </w:p>
    <w:p w:rsidR="006E2D0D" w:rsidRPr="00BE34A9" w:rsidRDefault="0010524A">
      <w:pPr>
        <w:pStyle w:val="a9"/>
        <w:jc w:val="right"/>
        <w:rPr>
          <w:rFonts w:ascii="Times New Roman" w:hAnsi="Times New Roman"/>
          <w:b/>
          <w:bCs/>
          <w:szCs w:val="28"/>
        </w:rPr>
      </w:pPr>
      <w:proofErr w:type="spellStart"/>
      <w:r w:rsidRPr="00BE34A9">
        <w:rPr>
          <w:rFonts w:ascii="Times New Roman" w:hAnsi="Times New Roman"/>
          <w:b/>
          <w:bCs/>
          <w:szCs w:val="28"/>
        </w:rPr>
        <w:t>Ащебутаский</w:t>
      </w:r>
      <w:proofErr w:type="spellEnd"/>
      <w:r w:rsidRPr="00BE34A9">
        <w:rPr>
          <w:rFonts w:ascii="Times New Roman" w:hAnsi="Times New Roman"/>
          <w:b/>
          <w:bCs/>
          <w:szCs w:val="28"/>
        </w:rPr>
        <w:t xml:space="preserve"> сельсовет</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Домбаровского района </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Оренбургской области</w:t>
      </w:r>
    </w:p>
    <w:bookmarkEnd w:id="3"/>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от 15.11 2018г. № 35-3</w:t>
      </w:r>
    </w:p>
    <w:p w:rsidR="006E2D0D" w:rsidRPr="00BE34A9" w:rsidRDefault="006E2D0D">
      <w:pPr>
        <w:jc w:val="right"/>
        <w:rPr>
          <w:rFonts w:cs="Times New Roman"/>
          <w:szCs w:val="28"/>
        </w:rPr>
      </w:pPr>
      <w:bookmarkStart w:id="4" w:name="__DdeLink__1171_797363170"/>
      <w:bookmarkEnd w:id="4"/>
    </w:p>
    <w:p w:rsidR="006E2D0D" w:rsidRPr="00BE34A9" w:rsidRDefault="006E2D0D">
      <w:pPr>
        <w:jc w:val="center"/>
        <w:rPr>
          <w:rFonts w:cs="Times New Roman"/>
          <w:szCs w:val="28"/>
        </w:rPr>
      </w:pPr>
    </w:p>
    <w:p w:rsidR="006E2D0D" w:rsidRPr="00BE34A9" w:rsidRDefault="0010524A">
      <w:pPr>
        <w:pStyle w:val="a9"/>
        <w:jc w:val="center"/>
        <w:rPr>
          <w:rFonts w:ascii="Times New Roman" w:hAnsi="Times New Roman"/>
          <w:szCs w:val="28"/>
        </w:rPr>
      </w:pPr>
      <w:r w:rsidRPr="00BE34A9">
        <w:rPr>
          <w:rFonts w:ascii="Times New Roman" w:hAnsi="Times New Roman"/>
          <w:b/>
          <w:szCs w:val="28"/>
        </w:rPr>
        <w:t>Положение</w:t>
      </w:r>
    </w:p>
    <w:p w:rsidR="006E2D0D" w:rsidRPr="00BE34A9" w:rsidRDefault="0010524A">
      <w:pPr>
        <w:pStyle w:val="a9"/>
        <w:jc w:val="center"/>
        <w:rPr>
          <w:rFonts w:ascii="Times New Roman" w:hAnsi="Times New Roman"/>
          <w:szCs w:val="28"/>
        </w:rPr>
      </w:pPr>
      <w:r w:rsidRPr="00BE34A9">
        <w:rPr>
          <w:rFonts w:ascii="Times New Roman" w:hAnsi="Times New Roman"/>
          <w:b/>
          <w:szCs w:val="28"/>
        </w:rPr>
        <w:t>о денежном содержании муниципальных служащих</w:t>
      </w:r>
    </w:p>
    <w:p w:rsidR="006E2D0D" w:rsidRPr="00BE34A9" w:rsidRDefault="0010524A">
      <w:pPr>
        <w:pStyle w:val="a9"/>
        <w:jc w:val="center"/>
        <w:rPr>
          <w:rFonts w:ascii="Times New Roman" w:hAnsi="Times New Roman"/>
          <w:szCs w:val="28"/>
        </w:rPr>
      </w:pPr>
      <w:r w:rsidRPr="00BE34A9">
        <w:rPr>
          <w:rFonts w:ascii="Times New Roman" w:hAnsi="Times New Roman"/>
          <w:b/>
          <w:szCs w:val="28"/>
        </w:rPr>
        <w:t xml:space="preserve">муниципального  образования  </w:t>
      </w:r>
      <w:proofErr w:type="spellStart"/>
      <w:r w:rsidRPr="00BE34A9">
        <w:rPr>
          <w:rFonts w:ascii="Times New Roman" w:hAnsi="Times New Roman"/>
          <w:b/>
          <w:szCs w:val="28"/>
        </w:rPr>
        <w:t>Ащебутакский</w:t>
      </w:r>
      <w:proofErr w:type="spellEnd"/>
      <w:r w:rsidRPr="00BE34A9">
        <w:rPr>
          <w:rFonts w:ascii="Times New Roman" w:hAnsi="Times New Roman"/>
          <w:b/>
          <w:szCs w:val="28"/>
        </w:rPr>
        <w:t xml:space="preserve">    сельсовет</w:t>
      </w:r>
    </w:p>
    <w:p w:rsidR="006E2D0D" w:rsidRPr="00BE34A9" w:rsidRDefault="006E2D0D">
      <w:pPr>
        <w:jc w:val="both"/>
        <w:rPr>
          <w:rFonts w:cs="Times New Roman"/>
          <w:b/>
          <w:szCs w:val="28"/>
        </w:rPr>
      </w:pPr>
    </w:p>
    <w:p w:rsidR="006E2D0D" w:rsidRPr="00BE34A9" w:rsidRDefault="0010524A">
      <w:pPr>
        <w:pStyle w:val="a9"/>
        <w:ind w:firstLine="709"/>
        <w:jc w:val="both"/>
        <w:rPr>
          <w:rFonts w:ascii="Times New Roman" w:hAnsi="Times New Roman"/>
          <w:szCs w:val="28"/>
        </w:rPr>
      </w:pPr>
      <w:r w:rsidRPr="00BE34A9">
        <w:rPr>
          <w:rFonts w:ascii="Times New Roman" w:hAnsi="Times New Roman"/>
          <w:b/>
          <w:szCs w:val="28"/>
        </w:rPr>
        <w:t>1.Общие положения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Положение определяет условия оплаты труда, а также предельные значения  денежного содержания муниципальных служащих, работающих в органах местного самоуправления 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w:t>
      </w:r>
    </w:p>
    <w:p w:rsidR="006E2D0D" w:rsidRPr="00BE34A9" w:rsidRDefault="006E2D0D">
      <w:pPr>
        <w:pStyle w:val="a9"/>
        <w:ind w:firstLine="709"/>
        <w:jc w:val="both"/>
        <w:rPr>
          <w:rFonts w:ascii="Times New Roman" w:hAnsi="Times New Roman"/>
          <w:szCs w:val="28"/>
        </w:rPr>
      </w:pPr>
    </w:p>
    <w:p w:rsidR="006E2D0D" w:rsidRPr="00BE34A9" w:rsidRDefault="0010524A">
      <w:pPr>
        <w:pStyle w:val="a9"/>
        <w:ind w:firstLine="709"/>
        <w:jc w:val="both"/>
        <w:rPr>
          <w:rFonts w:ascii="Times New Roman" w:hAnsi="Times New Roman"/>
          <w:szCs w:val="28"/>
        </w:rPr>
      </w:pPr>
      <w:r w:rsidRPr="00BE34A9">
        <w:rPr>
          <w:rFonts w:ascii="Times New Roman" w:hAnsi="Times New Roman"/>
          <w:b/>
          <w:szCs w:val="28"/>
        </w:rPr>
        <w:t>2.Состав денежного содержания муниципальных служащих</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настоящим положением.</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К ежемесячным и иным дополнительным выплатам относятся:</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1.1.ежемесячная надбавка к должностному окладу за выслугу лет на муниципальной службе в размерах:</w:t>
      </w:r>
    </w:p>
    <w:p w:rsidR="006E2D0D" w:rsidRPr="00BE34A9" w:rsidRDefault="006E2D0D">
      <w:pPr>
        <w:pStyle w:val="a9"/>
        <w:jc w:val="both"/>
        <w:rPr>
          <w:rFonts w:ascii="Times New Roman" w:hAnsi="Times New Roman"/>
          <w:szCs w:val="28"/>
        </w:rPr>
      </w:pPr>
    </w:p>
    <w:tbl>
      <w:tblPr>
        <w:tblW w:w="9360" w:type="dxa"/>
        <w:tblInd w:w="124"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956"/>
        <w:gridCol w:w="4404"/>
      </w:tblGrid>
      <w:tr w:rsidR="006E2D0D" w:rsidRPr="00BE34A9">
        <w:tc>
          <w:tcPr>
            <w:tcW w:w="4956" w:type="dxa"/>
            <w:tcBorders>
              <w:top w:val="single" w:sz="4" w:space="0" w:color="000001"/>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При стаже муниципальной службы</w:t>
            </w:r>
          </w:p>
        </w:tc>
        <w:tc>
          <w:tcPr>
            <w:tcW w:w="44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(процентов)</w:t>
            </w:r>
          </w:p>
        </w:tc>
      </w:tr>
      <w:tr w:rsidR="006E2D0D" w:rsidRPr="00BE34A9">
        <w:tc>
          <w:tcPr>
            <w:tcW w:w="4956"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от 1 года до 5 лет</w:t>
            </w:r>
          </w:p>
        </w:tc>
        <w:tc>
          <w:tcPr>
            <w:tcW w:w="4404"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10</w:t>
            </w:r>
          </w:p>
        </w:tc>
      </w:tr>
      <w:tr w:rsidR="006E2D0D" w:rsidRPr="00BE34A9">
        <w:tc>
          <w:tcPr>
            <w:tcW w:w="4956"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от 5 лет до 10 лет</w:t>
            </w:r>
          </w:p>
        </w:tc>
        <w:tc>
          <w:tcPr>
            <w:tcW w:w="4404"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15</w:t>
            </w:r>
          </w:p>
        </w:tc>
      </w:tr>
      <w:tr w:rsidR="006E2D0D" w:rsidRPr="00BE34A9">
        <w:tc>
          <w:tcPr>
            <w:tcW w:w="4956"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от 10 лет до 15 лет</w:t>
            </w:r>
          </w:p>
        </w:tc>
        <w:tc>
          <w:tcPr>
            <w:tcW w:w="4404"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20</w:t>
            </w:r>
          </w:p>
        </w:tc>
      </w:tr>
      <w:tr w:rsidR="006E2D0D" w:rsidRPr="00BE34A9">
        <w:tc>
          <w:tcPr>
            <w:tcW w:w="4956"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свыше 15 лет</w:t>
            </w:r>
          </w:p>
        </w:tc>
        <w:tc>
          <w:tcPr>
            <w:tcW w:w="4404"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30</w:t>
            </w:r>
          </w:p>
        </w:tc>
      </w:tr>
    </w:tbl>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Ежемесячная надбавка за выслугу </w:t>
      </w:r>
      <w:proofErr w:type="gramStart"/>
      <w:r w:rsidRPr="00BE34A9">
        <w:rPr>
          <w:rFonts w:ascii="Times New Roman" w:hAnsi="Times New Roman"/>
          <w:szCs w:val="28"/>
        </w:rPr>
        <w:t>лет</w:t>
      </w:r>
      <w:proofErr w:type="gramEnd"/>
      <w:r w:rsidRPr="00BE34A9">
        <w:rPr>
          <w:rFonts w:ascii="Times New Roman" w:hAnsi="Times New Roman"/>
          <w:szCs w:val="28"/>
        </w:rPr>
        <w:t xml:space="preserve"> которая была установлена муниципальным служащим до принятия настоящего положения сохраняется в полном объеме.</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1.2.ежемесячная надбавка к должностному окладу за особые условия муниципальной службы:</w:t>
      </w:r>
    </w:p>
    <w:tbl>
      <w:tblPr>
        <w:tblW w:w="9360" w:type="dxa"/>
        <w:tblInd w:w="1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6228"/>
        <w:gridCol w:w="3132"/>
      </w:tblGrid>
      <w:tr w:rsidR="006E2D0D" w:rsidRPr="00BE34A9">
        <w:tc>
          <w:tcPr>
            <w:tcW w:w="62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Лицам, замещающим ведущие должности муниципальной службы</w:t>
            </w:r>
          </w:p>
        </w:tc>
        <w:tc>
          <w:tcPr>
            <w:tcW w:w="31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 до 55 процентов</w:t>
            </w:r>
          </w:p>
        </w:tc>
      </w:tr>
      <w:tr w:rsidR="006E2D0D" w:rsidRPr="00BE34A9">
        <w:tc>
          <w:tcPr>
            <w:tcW w:w="62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Лицам, замещающим главные должности муниципальной службы</w:t>
            </w:r>
          </w:p>
        </w:tc>
        <w:tc>
          <w:tcPr>
            <w:tcW w:w="31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40 процентов</w:t>
            </w:r>
          </w:p>
        </w:tc>
      </w:tr>
      <w:tr w:rsidR="006E2D0D" w:rsidRPr="00BE34A9">
        <w:tc>
          <w:tcPr>
            <w:tcW w:w="62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Лицам, замещающим ведущие должности муниципальной службы</w:t>
            </w:r>
          </w:p>
        </w:tc>
        <w:tc>
          <w:tcPr>
            <w:tcW w:w="31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30 процентов</w:t>
            </w:r>
          </w:p>
        </w:tc>
      </w:tr>
      <w:tr w:rsidR="006E2D0D" w:rsidRPr="00BE34A9">
        <w:tc>
          <w:tcPr>
            <w:tcW w:w="62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Лицам, замещающим старшие должности муниципальной службы</w:t>
            </w:r>
          </w:p>
        </w:tc>
        <w:tc>
          <w:tcPr>
            <w:tcW w:w="31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25 процентов</w:t>
            </w:r>
          </w:p>
        </w:tc>
      </w:tr>
      <w:tr w:rsidR="006E2D0D" w:rsidRPr="00BE34A9">
        <w:tc>
          <w:tcPr>
            <w:tcW w:w="6228" w:type="dxa"/>
            <w:tcBorders>
              <w:top w:val="single" w:sz="4" w:space="0" w:color="00000A"/>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lastRenderedPageBreak/>
              <w:t>Лицам, замещающим младшие должности муниципальной службы</w:t>
            </w:r>
          </w:p>
        </w:tc>
        <w:tc>
          <w:tcPr>
            <w:tcW w:w="3132"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20 процентов</w:t>
            </w:r>
          </w:p>
        </w:tc>
      </w:tr>
    </w:tbl>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1.4. премии за выполнение особо важных и сложных заданий.</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1.5. ежемесячное денежное поощрение; </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1.6. ежемесячная надбавка к должностному окладу за классный чин;</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1.7. единовременная выплата при предоставлении ежегодного оплачиваемого отпуска и материальная помощь, выплачиваемая за счет средств фонда оплаты труда;</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1.8. выплата районного коэффициента.</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2. Размеры должностных окладов, установленных в приложении №1 к настоящему Положению, ежегодно увеличиваются (индексируются) в соответствии с законом Оренбургской области о бюджете на соответствующий год с учетом уровня инфляции (потребительских цен). Увеличение (индексация) размеров должностных окладов муниципальных служащих производится в соответствии с нормативными правовыми актами Оренбургской области.</w:t>
      </w:r>
    </w:p>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b/>
          <w:szCs w:val="28"/>
        </w:rPr>
        <w:t>3. Должностные оклады муниципальных служащих</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Должностные оклады муниципальных служащих устанавливаются применительно к должностям муниципальной службы, установленным соответствующим реестром должностей муниципальной службы, размеры которых приведены в приложении №1 к настоящему Положению.</w:t>
      </w:r>
    </w:p>
    <w:p w:rsidR="006E2D0D" w:rsidRPr="00BE34A9" w:rsidRDefault="006E2D0D">
      <w:pPr>
        <w:pStyle w:val="a9"/>
        <w:ind w:firstLine="709"/>
        <w:jc w:val="both"/>
        <w:rPr>
          <w:rFonts w:ascii="Times New Roman" w:hAnsi="Times New Roman"/>
          <w:szCs w:val="28"/>
        </w:rPr>
      </w:pPr>
    </w:p>
    <w:p w:rsidR="006E2D0D" w:rsidRPr="00BE34A9" w:rsidRDefault="0010524A">
      <w:pPr>
        <w:pStyle w:val="a9"/>
        <w:ind w:firstLine="709"/>
        <w:jc w:val="center"/>
        <w:rPr>
          <w:rFonts w:ascii="Times New Roman" w:hAnsi="Times New Roman"/>
          <w:szCs w:val="28"/>
        </w:rPr>
      </w:pPr>
      <w:r w:rsidRPr="00BE34A9">
        <w:rPr>
          <w:rFonts w:ascii="Times New Roman" w:hAnsi="Times New Roman"/>
          <w:szCs w:val="28"/>
        </w:rPr>
        <w:t>Единая схема</w:t>
      </w:r>
    </w:p>
    <w:p w:rsidR="006E2D0D" w:rsidRPr="00BE34A9" w:rsidRDefault="0010524A">
      <w:pPr>
        <w:pStyle w:val="a9"/>
        <w:ind w:firstLine="709"/>
        <w:jc w:val="center"/>
        <w:rPr>
          <w:rFonts w:ascii="Times New Roman" w:hAnsi="Times New Roman"/>
          <w:szCs w:val="28"/>
        </w:rPr>
      </w:pPr>
      <w:r w:rsidRPr="00BE34A9">
        <w:rPr>
          <w:rFonts w:ascii="Times New Roman" w:hAnsi="Times New Roman"/>
          <w:szCs w:val="28"/>
        </w:rPr>
        <w:t>должностных окладов муниципальных служащих</w:t>
      </w:r>
    </w:p>
    <w:p w:rsidR="006E2D0D" w:rsidRPr="00BE34A9" w:rsidRDefault="0010524A">
      <w:pPr>
        <w:pStyle w:val="a9"/>
        <w:ind w:firstLine="709"/>
        <w:jc w:val="center"/>
        <w:rPr>
          <w:rFonts w:ascii="Times New Roman" w:hAnsi="Times New Roman"/>
          <w:szCs w:val="28"/>
        </w:rPr>
      </w:pPr>
      <w:r w:rsidRPr="00BE34A9">
        <w:rPr>
          <w:rFonts w:ascii="Times New Roman" w:hAnsi="Times New Roman"/>
          <w:szCs w:val="28"/>
        </w:rPr>
        <w:t xml:space="preserve">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w:t>
      </w:r>
    </w:p>
    <w:p w:rsidR="006E2D0D" w:rsidRPr="00BE34A9" w:rsidRDefault="006E2D0D">
      <w:pPr>
        <w:pStyle w:val="a9"/>
        <w:jc w:val="both"/>
        <w:rPr>
          <w:rFonts w:ascii="Times New Roman" w:hAnsi="Times New Roman"/>
          <w:szCs w:val="28"/>
        </w:rPr>
      </w:pPr>
    </w:p>
    <w:tbl>
      <w:tblPr>
        <w:tblW w:w="9360" w:type="dxa"/>
        <w:tblInd w:w="28" w:type="dxa"/>
        <w:tblBorders>
          <w:top w:val="single" w:sz="8" w:space="0" w:color="808080"/>
          <w:left w:val="single" w:sz="8" w:space="0" w:color="808080"/>
          <w:bottom w:val="single" w:sz="4" w:space="0" w:color="00000A"/>
          <w:insideH w:val="single" w:sz="4" w:space="0" w:color="00000A"/>
        </w:tblBorders>
        <w:tblCellMar>
          <w:top w:w="28" w:type="dxa"/>
          <w:left w:w="18" w:type="dxa"/>
          <w:bottom w:w="28" w:type="dxa"/>
          <w:right w:w="28" w:type="dxa"/>
        </w:tblCellMar>
        <w:tblLook w:val="0000"/>
      </w:tblPr>
      <w:tblGrid>
        <w:gridCol w:w="7101"/>
        <w:gridCol w:w="2259"/>
      </w:tblGrid>
      <w:tr w:rsidR="006E2D0D" w:rsidRPr="00BE34A9">
        <w:trPr>
          <w:trHeight w:val="870"/>
        </w:trPr>
        <w:tc>
          <w:tcPr>
            <w:tcW w:w="7101" w:type="dxa"/>
            <w:tcBorders>
              <w:top w:val="single" w:sz="8" w:space="0" w:color="808080"/>
              <w:left w:val="single" w:sz="8" w:space="0" w:color="808080"/>
              <w:bottom w:val="single" w:sz="4" w:space="0" w:color="00000A"/>
            </w:tcBorders>
            <w:shd w:val="clear" w:color="auto" w:fill="auto"/>
            <w:tcMar>
              <w:left w:w="18"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Наименование должности</w:t>
            </w:r>
          </w:p>
        </w:tc>
        <w:tc>
          <w:tcPr>
            <w:tcW w:w="2259" w:type="dxa"/>
            <w:tcBorders>
              <w:top w:val="single" w:sz="8" w:space="0" w:color="808080"/>
              <w:left w:val="single" w:sz="8" w:space="0" w:color="808080"/>
              <w:bottom w:val="single" w:sz="4" w:space="0" w:color="00000A"/>
              <w:right w:val="single" w:sz="8" w:space="0" w:color="808080"/>
            </w:tcBorders>
            <w:shd w:val="clear" w:color="auto" w:fill="auto"/>
            <w:tcMar>
              <w:left w:w="18"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Должностной </w:t>
            </w:r>
          </w:p>
          <w:p w:rsidR="006E2D0D" w:rsidRPr="00BE34A9" w:rsidRDefault="0010524A">
            <w:pPr>
              <w:pStyle w:val="a9"/>
              <w:jc w:val="both"/>
              <w:rPr>
                <w:rFonts w:ascii="Times New Roman" w:hAnsi="Times New Roman"/>
                <w:szCs w:val="28"/>
              </w:rPr>
            </w:pPr>
            <w:r w:rsidRPr="00BE34A9">
              <w:rPr>
                <w:rFonts w:ascii="Times New Roman" w:hAnsi="Times New Roman"/>
                <w:szCs w:val="28"/>
              </w:rPr>
              <w:t>оклад (руб.)</w:t>
            </w:r>
          </w:p>
        </w:tc>
      </w:tr>
      <w:tr w:rsidR="006E2D0D" w:rsidRPr="00BE34A9">
        <w:tc>
          <w:tcPr>
            <w:tcW w:w="7101" w:type="dxa"/>
            <w:tcBorders>
              <w:top w:val="single" w:sz="4" w:space="0" w:color="00000A"/>
              <w:left w:val="single" w:sz="8" w:space="0" w:color="808080"/>
              <w:bottom w:val="single" w:sz="8" w:space="0" w:color="808080"/>
            </w:tcBorders>
            <w:shd w:val="clear" w:color="auto" w:fill="auto"/>
            <w:tcMar>
              <w:left w:w="18"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w:t>
            </w:r>
          </w:p>
        </w:tc>
        <w:tc>
          <w:tcPr>
            <w:tcW w:w="2259" w:type="dxa"/>
            <w:tcBorders>
              <w:top w:val="single" w:sz="4" w:space="0" w:color="00000A"/>
              <w:left w:val="single" w:sz="8" w:space="0" w:color="808080"/>
              <w:bottom w:val="single" w:sz="8" w:space="0" w:color="808080"/>
              <w:right w:val="single" w:sz="8" w:space="0" w:color="808080"/>
            </w:tcBorders>
            <w:shd w:val="clear" w:color="auto" w:fill="auto"/>
            <w:tcMar>
              <w:left w:w="18"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2</w:t>
            </w:r>
          </w:p>
        </w:tc>
      </w:tr>
      <w:tr w:rsidR="006E2D0D" w:rsidRPr="00BE34A9">
        <w:trPr>
          <w:trHeight w:val="415"/>
        </w:trPr>
        <w:tc>
          <w:tcPr>
            <w:tcW w:w="7101" w:type="dxa"/>
            <w:tcBorders>
              <w:left w:val="single" w:sz="8" w:space="0" w:color="808080"/>
              <w:bottom w:val="single" w:sz="8" w:space="0" w:color="808080"/>
            </w:tcBorders>
            <w:shd w:val="clear" w:color="auto" w:fill="auto"/>
            <w:tcMar>
              <w:left w:w="18"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Зам. главы сельсовета</w:t>
            </w:r>
          </w:p>
          <w:p w:rsidR="006E2D0D" w:rsidRPr="00BE34A9" w:rsidRDefault="0010524A">
            <w:pPr>
              <w:pStyle w:val="a9"/>
              <w:jc w:val="both"/>
              <w:rPr>
                <w:rFonts w:ascii="Times New Roman" w:hAnsi="Times New Roman"/>
                <w:szCs w:val="28"/>
              </w:rPr>
            </w:pPr>
            <w:r w:rsidRPr="00BE34A9">
              <w:rPr>
                <w:rFonts w:ascii="Times New Roman" w:hAnsi="Times New Roman"/>
                <w:szCs w:val="28"/>
              </w:rPr>
              <w:t> </w:t>
            </w:r>
          </w:p>
        </w:tc>
        <w:tc>
          <w:tcPr>
            <w:tcW w:w="2259" w:type="dxa"/>
            <w:tcBorders>
              <w:left w:val="single" w:sz="8" w:space="0" w:color="808080"/>
              <w:bottom w:val="single" w:sz="8" w:space="0" w:color="808080"/>
              <w:right w:val="single" w:sz="8" w:space="0" w:color="808080"/>
            </w:tcBorders>
            <w:shd w:val="clear" w:color="auto" w:fill="auto"/>
            <w:tcMar>
              <w:left w:w="18" w:type="dxa"/>
            </w:tcMar>
          </w:tcPr>
          <w:p w:rsidR="006E2D0D" w:rsidRPr="00BE34A9" w:rsidRDefault="0010524A" w:rsidP="00284F4C">
            <w:pPr>
              <w:pStyle w:val="a9"/>
              <w:jc w:val="both"/>
              <w:rPr>
                <w:rFonts w:ascii="Times New Roman" w:hAnsi="Times New Roman"/>
                <w:szCs w:val="28"/>
              </w:rPr>
            </w:pPr>
            <w:r w:rsidRPr="00BE34A9">
              <w:rPr>
                <w:rFonts w:ascii="Times New Roman" w:hAnsi="Times New Roman"/>
                <w:szCs w:val="28"/>
              </w:rPr>
              <w:t xml:space="preserve"> </w:t>
            </w:r>
            <w:r w:rsidR="00284F4C" w:rsidRPr="00BE34A9">
              <w:rPr>
                <w:rFonts w:ascii="Times New Roman" w:hAnsi="Times New Roman"/>
                <w:szCs w:val="28"/>
              </w:rPr>
              <w:t>9 647,01-10 917,85</w:t>
            </w:r>
          </w:p>
        </w:tc>
      </w:tr>
      <w:tr w:rsidR="006E2D0D" w:rsidRPr="00BE34A9">
        <w:trPr>
          <w:trHeight w:val="368"/>
        </w:trPr>
        <w:tc>
          <w:tcPr>
            <w:tcW w:w="7101" w:type="dxa"/>
            <w:tcBorders>
              <w:left w:val="single" w:sz="8" w:space="0" w:color="808080"/>
              <w:bottom w:val="single" w:sz="4" w:space="0" w:color="00000A"/>
            </w:tcBorders>
            <w:shd w:val="clear" w:color="auto" w:fill="auto"/>
            <w:tcMar>
              <w:left w:w="18"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Ведущий специалист</w:t>
            </w:r>
          </w:p>
          <w:p w:rsidR="006E2D0D" w:rsidRPr="00BE34A9" w:rsidRDefault="0010524A">
            <w:pPr>
              <w:pStyle w:val="a9"/>
              <w:jc w:val="both"/>
              <w:rPr>
                <w:rFonts w:ascii="Times New Roman" w:hAnsi="Times New Roman"/>
                <w:szCs w:val="28"/>
              </w:rPr>
            </w:pPr>
            <w:r w:rsidRPr="00BE34A9">
              <w:rPr>
                <w:rFonts w:ascii="Times New Roman" w:hAnsi="Times New Roman"/>
                <w:szCs w:val="28"/>
              </w:rPr>
              <w:t> </w:t>
            </w:r>
          </w:p>
        </w:tc>
        <w:tc>
          <w:tcPr>
            <w:tcW w:w="2259" w:type="dxa"/>
            <w:tcBorders>
              <w:left w:val="single" w:sz="8" w:space="0" w:color="808080"/>
              <w:bottom w:val="single" w:sz="4" w:space="0" w:color="00000A"/>
              <w:right w:val="single" w:sz="8" w:space="0" w:color="808080"/>
            </w:tcBorders>
            <w:shd w:val="clear" w:color="auto" w:fill="auto"/>
            <w:tcMar>
              <w:left w:w="18"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 8 575,04 - 9 647,01</w:t>
            </w:r>
          </w:p>
          <w:p w:rsidR="006E2D0D" w:rsidRPr="00BE34A9" w:rsidRDefault="0010524A">
            <w:pPr>
              <w:pStyle w:val="a9"/>
              <w:jc w:val="both"/>
              <w:rPr>
                <w:rFonts w:ascii="Times New Roman" w:hAnsi="Times New Roman"/>
                <w:szCs w:val="28"/>
              </w:rPr>
            </w:pPr>
            <w:r w:rsidRPr="00BE34A9">
              <w:rPr>
                <w:rFonts w:ascii="Times New Roman" w:hAnsi="Times New Roman"/>
                <w:szCs w:val="28"/>
              </w:rPr>
              <w:t> </w:t>
            </w:r>
          </w:p>
        </w:tc>
      </w:tr>
      <w:tr w:rsidR="00284F4C" w:rsidRPr="00BE34A9">
        <w:trPr>
          <w:trHeight w:val="75"/>
        </w:trPr>
        <w:tc>
          <w:tcPr>
            <w:tcW w:w="7101" w:type="dxa"/>
            <w:tcBorders>
              <w:top w:val="single" w:sz="4" w:space="0" w:color="00000A"/>
              <w:left w:val="single" w:sz="8" w:space="0" w:color="808080"/>
            </w:tcBorders>
            <w:shd w:val="clear" w:color="auto" w:fill="auto"/>
            <w:tcMar>
              <w:left w:w="18" w:type="dxa"/>
            </w:tcMar>
          </w:tcPr>
          <w:p w:rsidR="00284F4C" w:rsidRPr="00BE34A9" w:rsidRDefault="00284F4C" w:rsidP="00420F65">
            <w:pPr>
              <w:pStyle w:val="a9"/>
              <w:jc w:val="both"/>
              <w:rPr>
                <w:rFonts w:ascii="Times New Roman" w:hAnsi="Times New Roman"/>
                <w:szCs w:val="28"/>
              </w:rPr>
            </w:pPr>
            <w:r w:rsidRPr="00BE34A9">
              <w:rPr>
                <w:rFonts w:ascii="Times New Roman" w:hAnsi="Times New Roman"/>
                <w:szCs w:val="28"/>
              </w:rPr>
              <w:t xml:space="preserve">Специалист  </w:t>
            </w:r>
            <w:r w:rsidRPr="00BE34A9">
              <w:rPr>
                <w:rFonts w:ascii="Times New Roman" w:hAnsi="Times New Roman"/>
                <w:szCs w:val="28"/>
                <w:lang w:val="en-US"/>
              </w:rPr>
              <w:t>I</w:t>
            </w:r>
            <w:r w:rsidRPr="00BE34A9">
              <w:rPr>
                <w:rFonts w:ascii="Times New Roman" w:hAnsi="Times New Roman"/>
                <w:szCs w:val="28"/>
              </w:rPr>
              <w:t xml:space="preserve"> категории</w:t>
            </w:r>
          </w:p>
          <w:p w:rsidR="00284F4C" w:rsidRPr="00BE34A9" w:rsidRDefault="00284F4C" w:rsidP="00420F65">
            <w:pPr>
              <w:pStyle w:val="a9"/>
              <w:jc w:val="both"/>
              <w:rPr>
                <w:rFonts w:ascii="Times New Roman" w:hAnsi="Times New Roman"/>
                <w:szCs w:val="28"/>
              </w:rPr>
            </w:pPr>
          </w:p>
        </w:tc>
        <w:tc>
          <w:tcPr>
            <w:tcW w:w="2259" w:type="dxa"/>
            <w:tcBorders>
              <w:top w:val="single" w:sz="4" w:space="0" w:color="00000A"/>
              <w:left w:val="single" w:sz="8" w:space="0" w:color="808080"/>
              <w:right w:val="single" w:sz="8" w:space="0" w:color="808080"/>
            </w:tcBorders>
            <w:shd w:val="clear" w:color="auto" w:fill="auto"/>
            <w:tcMar>
              <w:left w:w="18" w:type="dxa"/>
            </w:tcMar>
          </w:tcPr>
          <w:p w:rsidR="00284F4C" w:rsidRPr="00BE34A9" w:rsidRDefault="00284F4C" w:rsidP="00420F65">
            <w:pPr>
              <w:pStyle w:val="a9"/>
              <w:jc w:val="both"/>
              <w:rPr>
                <w:rFonts w:ascii="Times New Roman" w:hAnsi="Times New Roman"/>
                <w:szCs w:val="28"/>
              </w:rPr>
            </w:pPr>
            <w:r w:rsidRPr="00BE34A9">
              <w:rPr>
                <w:rFonts w:ascii="Times New Roman" w:hAnsi="Times New Roman"/>
                <w:szCs w:val="28"/>
              </w:rPr>
              <w:t>7 503,23- 8 575,04</w:t>
            </w:r>
          </w:p>
        </w:tc>
      </w:tr>
      <w:tr w:rsidR="006E2D0D" w:rsidRPr="00BE34A9">
        <w:trPr>
          <w:trHeight w:val="409"/>
        </w:trPr>
        <w:tc>
          <w:tcPr>
            <w:tcW w:w="7101" w:type="dxa"/>
            <w:tcBorders>
              <w:left w:val="single" w:sz="8" w:space="0" w:color="808080"/>
              <w:bottom w:val="single" w:sz="4" w:space="0" w:color="00000A"/>
            </w:tcBorders>
            <w:shd w:val="clear" w:color="auto" w:fill="auto"/>
            <w:tcMar>
              <w:left w:w="18"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Специалист  </w:t>
            </w:r>
            <w:r w:rsidRPr="00BE34A9">
              <w:rPr>
                <w:rFonts w:ascii="Times New Roman" w:hAnsi="Times New Roman"/>
                <w:szCs w:val="28"/>
                <w:lang w:val="en-US"/>
              </w:rPr>
              <w:t>I</w:t>
            </w:r>
            <w:r w:rsidRPr="00BE34A9">
              <w:rPr>
                <w:rFonts w:ascii="Times New Roman" w:hAnsi="Times New Roman"/>
                <w:szCs w:val="28"/>
              </w:rPr>
              <w:t xml:space="preserve"> категории</w:t>
            </w:r>
          </w:p>
          <w:p w:rsidR="006E2D0D" w:rsidRPr="00BE34A9" w:rsidRDefault="006E2D0D">
            <w:pPr>
              <w:pStyle w:val="a9"/>
              <w:jc w:val="both"/>
              <w:rPr>
                <w:rFonts w:ascii="Times New Roman" w:hAnsi="Times New Roman"/>
                <w:szCs w:val="28"/>
              </w:rPr>
            </w:pPr>
          </w:p>
        </w:tc>
        <w:tc>
          <w:tcPr>
            <w:tcW w:w="2259" w:type="dxa"/>
            <w:tcBorders>
              <w:left w:val="single" w:sz="8" w:space="0" w:color="808080"/>
              <w:bottom w:val="single" w:sz="4" w:space="0" w:color="00000A"/>
              <w:right w:val="single" w:sz="8" w:space="0" w:color="808080"/>
            </w:tcBorders>
            <w:shd w:val="clear" w:color="auto" w:fill="auto"/>
            <w:tcMar>
              <w:left w:w="18" w:type="dxa"/>
            </w:tcMar>
          </w:tcPr>
          <w:p w:rsidR="006E2D0D" w:rsidRPr="00BE34A9" w:rsidRDefault="0010524A" w:rsidP="00284F4C">
            <w:pPr>
              <w:pStyle w:val="a9"/>
              <w:jc w:val="both"/>
              <w:rPr>
                <w:rFonts w:ascii="Times New Roman" w:hAnsi="Times New Roman"/>
                <w:szCs w:val="28"/>
              </w:rPr>
            </w:pPr>
            <w:r w:rsidRPr="00BE34A9">
              <w:rPr>
                <w:rFonts w:ascii="Times New Roman" w:hAnsi="Times New Roman"/>
                <w:szCs w:val="28"/>
              </w:rPr>
              <w:t xml:space="preserve">6 432,33 </w:t>
            </w:r>
          </w:p>
        </w:tc>
      </w:tr>
    </w:tbl>
    <w:p w:rsidR="006E2D0D" w:rsidRPr="00BE34A9" w:rsidRDefault="0010524A">
      <w:pPr>
        <w:pStyle w:val="a9"/>
        <w:jc w:val="both"/>
        <w:rPr>
          <w:rFonts w:ascii="Times New Roman" w:hAnsi="Times New Roman"/>
          <w:szCs w:val="28"/>
        </w:rPr>
      </w:pPr>
      <w:r w:rsidRPr="00BE34A9">
        <w:rPr>
          <w:rFonts w:ascii="Times New Roman" w:hAnsi="Times New Roman"/>
          <w:szCs w:val="28"/>
        </w:rPr>
        <w:t> </w:t>
      </w:r>
    </w:p>
    <w:p w:rsidR="006E2D0D" w:rsidRPr="00BE34A9" w:rsidRDefault="0010524A">
      <w:pPr>
        <w:pStyle w:val="a9"/>
        <w:jc w:val="both"/>
        <w:rPr>
          <w:rFonts w:ascii="Times New Roman" w:hAnsi="Times New Roman"/>
          <w:szCs w:val="28"/>
        </w:rPr>
      </w:pPr>
      <w:r w:rsidRPr="00BE34A9">
        <w:rPr>
          <w:rFonts w:ascii="Times New Roman" w:hAnsi="Times New Roman"/>
          <w:b/>
          <w:szCs w:val="28"/>
        </w:rPr>
        <w:t>4. Ежемесячное денежное поощрение</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lastRenderedPageBreak/>
        <w:t xml:space="preserve">Муниципальным служащим может выплачиваться ежемесячное денежное поощрение в размере до 0,8 должностного оклада. </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Порядок и условия выплаты ежемесячного денежного поощрения, указанного в настоящей статье, устанавливается положением (приложение № 2).</w:t>
      </w:r>
    </w:p>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b/>
          <w:szCs w:val="28"/>
        </w:rPr>
        <w:t xml:space="preserve">5. Премия за выполнение особо важных и сложных заданий </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Муниципальным служащим могут быть выплачены премии за выполнение особо важных и сложных заданий в пределах средств фонда оплаты труда и максимальными размерами не ограничивается. </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Порядок и условия выплаты премий, указанных в настоящей статье, устанавливается положением (приложение № 3)</w:t>
      </w:r>
    </w:p>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b/>
          <w:szCs w:val="28"/>
        </w:rPr>
        <w:t>6. Единовременная выплата при предоставлении ежегодного оплачиваемого отпуска</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2. Основанием для предоставления единовременной выплаты является приказ (распоряжение) представителя нанимателя (работодателя) о предоставлении очередного оплачиваемого отпуска.</w:t>
      </w:r>
    </w:p>
    <w:p w:rsidR="006E2D0D" w:rsidRPr="00BE34A9" w:rsidRDefault="006E2D0D">
      <w:pPr>
        <w:pStyle w:val="a9"/>
        <w:jc w:val="both"/>
        <w:rPr>
          <w:rFonts w:ascii="Times New Roman" w:hAnsi="Times New Roman"/>
          <w:b/>
          <w:szCs w:val="28"/>
        </w:rPr>
      </w:pPr>
    </w:p>
    <w:p w:rsidR="006E2D0D" w:rsidRPr="00BE34A9" w:rsidRDefault="0010524A">
      <w:pPr>
        <w:pStyle w:val="a9"/>
        <w:jc w:val="both"/>
        <w:rPr>
          <w:rFonts w:ascii="Times New Roman" w:hAnsi="Times New Roman"/>
          <w:szCs w:val="28"/>
        </w:rPr>
      </w:pPr>
      <w:r w:rsidRPr="00BE34A9">
        <w:rPr>
          <w:rFonts w:ascii="Times New Roman" w:hAnsi="Times New Roman"/>
          <w:b/>
          <w:szCs w:val="28"/>
        </w:rPr>
        <w:t xml:space="preserve">7. </w:t>
      </w:r>
      <w:r w:rsidRPr="00BE34A9">
        <w:rPr>
          <w:rFonts w:ascii="Times New Roman" w:hAnsi="Times New Roman"/>
          <w:b/>
          <w:bCs/>
          <w:szCs w:val="28"/>
        </w:rPr>
        <w:t xml:space="preserve">Порядок формирования фонда оплаты труда лиц, замещающих муниципальные должности, фонда оплаты труда муниципальных служащих администрации муниципального образования </w:t>
      </w:r>
      <w:proofErr w:type="spellStart"/>
      <w:r w:rsidRPr="00BE34A9">
        <w:rPr>
          <w:rFonts w:ascii="Times New Roman" w:hAnsi="Times New Roman"/>
          <w:b/>
          <w:bCs/>
          <w:szCs w:val="28"/>
        </w:rPr>
        <w:t>Ащебутакский</w:t>
      </w:r>
      <w:proofErr w:type="spellEnd"/>
      <w:r w:rsidRPr="00BE34A9">
        <w:rPr>
          <w:rFonts w:ascii="Times New Roman" w:hAnsi="Times New Roman"/>
          <w:b/>
          <w:bCs/>
          <w:szCs w:val="28"/>
        </w:rPr>
        <w:t xml:space="preserve"> сельсовет</w:t>
      </w:r>
    </w:p>
    <w:p w:rsidR="006E2D0D" w:rsidRPr="00BE34A9" w:rsidRDefault="0010524A">
      <w:pPr>
        <w:ind w:firstLine="709"/>
        <w:jc w:val="both"/>
        <w:rPr>
          <w:rFonts w:cs="Times New Roman"/>
          <w:szCs w:val="28"/>
        </w:rPr>
      </w:pPr>
      <w:r w:rsidRPr="00BE34A9">
        <w:rPr>
          <w:rFonts w:eastAsia="Times New Roman" w:cs="Times New Roman"/>
          <w:szCs w:val="28"/>
          <w:lang w:eastAsia="ru-RU"/>
        </w:rPr>
        <w:t xml:space="preserve">1. Фонд оплаты труда лиц, замещающих муниципальные должности, муниципальных служащих администрации муниципального образования </w:t>
      </w:r>
      <w:proofErr w:type="spellStart"/>
      <w:r w:rsidRPr="00BE34A9">
        <w:rPr>
          <w:rFonts w:eastAsia="Times New Roman" w:cs="Times New Roman"/>
          <w:szCs w:val="28"/>
          <w:lang w:eastAsia="ru-RU"/>
        </w:rPr>
        <w:t>Ащебутакский</w:t>
      </w:r>
      <w:proofErr w:type="spellEnd"/>
      <w:r w:rsidRPr="00BE34A9">
        <w:rPr>
          <w:rFonts w:eastAsia="Times New Roman" w:cs="Times New Roman"/>
          <w:szCs w:val="28"/>
          <w:lang w:eastAsia="ru-RU"/>
        </w:rPr>
        <w:t xml:space="preserve"> сельсовет Домбаровского района  Оренбургской области формируется в расчете на штатную численность работников в пределах норматива расходов на оплату труда лиц, замещающих муниципальные должности и муниципальных служащих в бюджете  сельского поселения.</w:t>
      </w:r>
    </w:p>
    <w:p w:rsidR="006E2D0D" w:rsidRPr="00BE34A9" w:rsidRDefault="0010524A">
      <w:pPr>
        <w:ind w:firstLine="709"/>
        <w:jc w:val="both"/>
        <w:rPr>
          <w:rFonts w:cs="Times New Roman"/>
          <w:szCs w:val="28"/>
        </w:rPr>
      </w:pPr>
      <w:r w:rsidRPr="00BE34A9">
        <w:rPr>
          <w:rFonts w:eastAsia="Times New Roman" w:cs="Times New Roman"/>
          <w:szCs w:val="28"/>
          <w:lang w:eastAsia="ru-RU"/>
        </w:rPr>
        <w:t xml:space="preserve">2. Годовой фонд оплаты труда </w:t>
      </w:r>
      <w:proofErr w:type="gramStart"/>
      <w:r w:rsidRPr="00BE34A9">
        <w:rPr>
          <w:rFonts w:eastAsia="Times New Roman" w:cs="Times New Roman"/>
          <w:szCs w:val="28"/>
          <w:lang w:eastAsia="ru-RU"/>
        </w:rPr>
        <w:t>лиц, замещающих муниципальные должности и муниципальных служащих формируется</w:t>
      </w:r>
      <w:proofErr w:type="gramEnd"/>
      <w:r w:rsidRPr="00BE34A9">
        <w:rPr>
          <w:rFonts w:eastAsia="Times New Roman" w:cs="Times New Roman"/>
          <w:szCs w:val="28"/>
          <w:lang w:eastAsia="ru-RU"/>
        </w:rPr>
        <w:t xml:space="preserve"> исходя из объема денежных средств, направляемых на выплату:</w:t>
      </w:r>
    </w:p>
    <w:p w:rsidR="006E2D0D" w:rsidRPr="00BE34A9" w:rsidRDefault="0010524A">
      <w:pPr>
        <w:ind w:firstLine="709"/>
        <w:jc w:val="both"/>
        <w:rPr>
          <w:rFonts w:cs="Times New Roman"/>
          <w:szCs w:val="28"/>
        </w:rPr>
      </w:pPr>
      <w:r w:rsidRPr="00BE34A9">
        <w:rPr>
          <w:rFonts w:eastAsia="Times New Roman" w:cs="Times New Roman"/>
          <w:szCs w:val="28"/>
          <w:lang w:eastAsia="ru-RU"/>
        </w:rPr>
        <w:t>3. Денежного содержания.</w:t>
      </w:r>
    </w:p>
    <w:p w:rsidR="006E2D0D" w:rsidRPr="00BE34A9" w:rsidRDefault="0010524A">
      <w:pPr>
        <w:ind w:firstLine="709"/>
        <w:jc w:val="both"/>
        <w:rPr>
          <w:rFonts w:cs="Times New Roman"/>
          <w:szCs w:val="28"/>
        </w:rPr>
      </w:pPr>
      <w:r w:rsidRPr="00BE34A9">
        <w:rPr>
          <w:rFonts w:eastAsia="Times New Roman" w:cs="Times New Roman"/>
          <w:szCs w:val="28"/>
          <w:lang w:eastAsia="ru-RU"/>
        </w:rPr>
        <w:t xml:space="preserve">3.1. Денежное содержание лиц, замещающих муниципальные должности и муниципальных служащих состоит </w:t>
      </w:r>
      <w:proofErr w:type="gramStart"/>
      <w:r w:rsidRPr="00BE34A9">
        <w:rPr>
          <w:rFonts w:eastAsia="Times New Roman" w:cs="Times New Roman"/>
          <w:szCs w:val="28"/>
          <w:lang w:eastAsia="ru-RU"/>
        </w:rPr>
        <w:t>из</w:t>
      </w:r>
      <w:proofErr w:type="gramEnd"/>
      <w:r w:rsidRPr="00BE34A9">
        <w:rPr>
          <w:rFonts w:eastAsia="Times New Roman" w:cs="Times New Roman"/>
          <w:szCs w:val="28"/>
          <w:lang w:eastAsia="ru-RU"/>
        </w:rPr>
        <w:t>:</w:t>
      </w:r>
    </w:p>
    <w:p w:rsidR="006E2D0D" w:rsidRPr="00BE34A9" w:rsidRDefault="0010524A">
      <w:pPr>
        <w:ind w:firstLine="709"/>
        <w:jc w:val="both"/>
        <w:rPr>
          <w:rFonts w:cs="Times New Roman"/>
          <w:szCs w:val="28"/>
        </w:rPr>
      </w:pPr>
      <w:r w:rsidRPr="00BE34A9">
        <w:rPr>
          <w:rFonts w:eastAsia="Times New Roman" w:cs="Times New Roman"/>
          <w:szCs w:val="28"/>
          <w:lang w:eastAsia="ru-RU"/>
        </w:rPr>
        <w:t>- должностного оклада в соответствии с замещаемой ими муниципальной должностью или должностью муниципальной службы (далее - должностной оклад);</w:t>
      </w:r>
    </w:p>
    <w:p w:rsidR="006E2D0D" w:rsidRPr="00BE34A9" w:rsidRDefault="0010524A">
      <w:pPr>
        <w:ind w:firstLine="709"/>
        <w:jc w:val="both"/>
        <w:rPr>
          <w:rFonts w:cs="Times New Roman"/>
          <w:szCs w:val="28"/>
        </w:rPr>
      </w:pPr>
      <w:r w:rsidRPr="00BE34A9">
        <w:rPr>
          <w:rFonts w:eastAsia="Times New Roman" w:cs="Times New Roman"/>
          <w:szCs w:val="28"/>
          <w:lang w:eastAsia="ru-RU"/>
        </w:rPr>
        <w:t>ежемесячных дополнительных выплат:</w:t>
      </w:r>
    </w:p>
    <w:p w:rsidR="006E2D0D" w:rsidRPr="00BE34A9" w:rsidRDefault="0010524A">
      <w:pPr>
        <w:ind w:firstLine="709"/>
        <w:jc w:val="both"/>
        <w:rPr>
          <w:rFonts w:cs="Times New Roman"/>
          <w:szCs w:val="28"/>
        </w:rPr>
      </w:pPr>
      <w:r w:rsidRPr="00BE34A9">
        <w:rPr>
          <w:rFonts w:eastAsia="Times New Roman" w:cs="Times New Roman"/>
          <w:szCs w:val="28"/>
          <w:lang w:eastAsia="ru-RU"/>
        </w:rPr>
        <w:t>- ежемесячной надбавки к должностному окладу за выслугу лет;</w:t>
      </w:r>
    </w:p>
    <w:p w:rsidR="006E2D0D" w:rsidRPr="00BE34A9" w:rsidRDefault="0010524A">
      <w:pPr>
        <w:ind w:firstLine="709"/>
        <w:jc w:val="both"/>
        <w:rPr>
          <w:rFonts w:cs="Times New Roman"/>
          <w:szCs w:val="28"/>
        </w:rPr>
      </w:pPr>
      <w:r w:rsidRPr="00BE34A9">
        <w:rPr>
          <w:rFonts w:eastAsia="Times New Roman" w:cs="Times New Roman"/>
          <w:szCs w:val="28"/>
          <w:lang w:eastAsia="ru-RU"/>
        </w:rPr>
        <w:t>- ежемесячной надбавки к должностному окладу за особые условия муниципальной службы;</w:t>
      </w:r>
    </w:p>
    <w:p w:rsidR="006E2D0D" w:rsidRPr="00BE34A9" w:rsidRDefault="0010524A">
      <w:pPr>
        <w:ind w:firstLine="709"/>
        <w:jc w:val="both"/>
        <w:rPr>
          <w:rFonts w:cs="Times New Roman"/>
          <w:szCs w:val="28"/>
        </w:rPr>
      </w:pPr>
      <w:r w:rsidRPr="00BE34A9">
        <w:rPr>
          <w:rFonts w:eastAsia="Times New Roman" w:cs="Times New Roman"/>
          <w:szCs w:val="28"/>
          <w:lang w:eastAsia="ru-RU"/>
        </w:rPr>
        <w:t>- ежемесячной надбавки за секретность;</w:t>
      </w:r>
    </w:p>
    <w:p w:rsidR="006E2D0D" w:rsidRPr="00BE34A9" w:rsidRDefault="0010524A">
      <w:pPr>
        <w:ind w:firstLine="709"/>
        <w:jc w:val="both"/>
        <w:rPr>
          <w:rFonts w:cs="Times New Roman"/>
          <w:szCs w:val="28"/>
        </w:rPr>
      </w:pPr>
      <w:r w:rsidRPr="00BE34A9">
        <w:rPr>
          <w:rFonts w:eastAsia="Times New Roman" w:cs="Times New Roman"/>
          <w:szCs w:val="28"/>
          <w:lang w:eastAsia="ru-RU"/>
        </w:rPr>
        <w:lastRenderedPageBreak/>
        <w:t>- ежемесячного денежного поощрения;</w:t>
      </w:r>
    </w:p>
    <w:p w:rsidR="006E2D0D" w:rsidRPr="00BE34A9" w:rsidRDefault="0010524A">
      <w:pPr>
        <w:ind w:firstLine="709"/>
        <w:jc w:val="both"/>
        <w:rPr>
          <w:rFonts w:cs="Times New Roman"/>
          <w:szCs w:val="28"/>
        </w:rPr>
      </w:pPr>
      <w:r w:rsidRPr="00BE34A9">
        <w:rPr>
          <w:rFonts w:eastAsia="Times New Roman" w:cs="Times New Roman"/>
          <w:szCs w:val="28"/>
          <w:lang w:eastAsia="ru-RU"/>
        </w:rPr>
        <w:t>3.2. иных дополнительных выплат (условия выплаты иных дополнительных выплат и их конкретные размеры устанавливаются локальными нормативными актами):</w:t>
      </w:r>
    </w:p>
    <w:p w:rsidR="006E2D0D" w:rsidRPr="00BE34A9" w:rsidRDefault="0010524A">
      <w:pPr>
        <w:ind w:firstLine="709"/>
        <w:jc w:val="both"/>
        <w:rPr>
          <w:rFonts w:cs="Times New Roman"/>
          <w:szCs w:val="28"/>
        </w:rPr>
      </w:pPr>
      <w:r w:rsidRPr="00BE34A9">
        <w:rPr>
          <w:rFonts w:eastAsia="Times New Roman" w:cs="Times New Roman"/>
          <w:szCs w:val="28"/>
          <w:lang w:eastAsia="ru-RU"/>
        </w:rPr>
        <w:t>- премий за выполнение особо важных и сложных заданий;</w:t>
      </w:r>
    </w:p>
    <w:p w:rsidR="006E2D0D" w:rsidRPr="00BE34A9" w:rsidRDefault="0010524A">
      <w:pPr>
        <w:ind w:firstLine="709"/>
        <w:jc w:val="both"/>
        <w:rPr>
          <w:rFonts w:cs="Times New Roman"/>
          <w:szCs w:val="28"/>
        </w:rPr>
      </w:pPr>
      <w:r w:rsidRPr="00BE34A9">
        <w:rPr>
          <w:rFonts w:eastAsia="Times New Roman" w:cs="Times New Roman"/>
          <w:szCs w:val="28"/>
          <w:lang w:eastAsia="ru-RU"/>
        </w:rPr>
        <w:t>- единовременной выплаты к очередному ежегодному оплачиваемому отпуску;</w:t>
      </w:r>
    </w:p>
    <w:p w:rsidR="006E2D0D" w:rsidRPr="00BE34A9" w:rsidRDefault="0010524A">
      <w:pPr>
        <w:ind w:firstLine="709"/>
        <w:jc w:val="both"/>
        <w:rPr>
          <w:rFonts w:cs="Times New Roman"/>
          <w:szCs w:val="28"/>
        </w:rPr>
      </w:pPr>
      <w:r w:rsidRPr="00BE34A9">
        <w:rPr>
          <w:rFonts w:eastAsia="Times New Roman" w:cs="Times New Roman"/>
          <w:szCs w:val="28"/>
          <w:lang w:eastAsia="ru-RU"/>
        </w:rPr>
        <w:t>- премий по итогам работы за квартал, год, премий к праздничным дням;</w:t>
      </w:r>
    </w:p>
    <w:p w:rsidR="006E2D0D" w:rsidRPr="00BE34A9" w:rsidRDefault="0010524A">
      <w:pPr>
        <w:ind w:firstLine="709"/>
        <w:jc w:val="both"/>
        <w:rPr>
          <w:rFonts w:cs="Times New Roman"/>
          <w:szCs w:val="28"/>
        </w:rPr>
      </w:pPr>
      <w:r w:rsidRPr="00BE34A9">
        <w:rPr>
          <w:rFonts w:eastAsia="Times New Roman" w:cs="Times New Roman"/>
          <w:szCs w:val="28"/>
          <w:lang w:eastAsia="ru-RU"/>
        </w:rPr>
        <w:t>- материальной помощи.</w:t>
      </w:r>
    </w:p>
    <w:p w:rsidR="006E2D0D" w:rsidRPr="00BE34A9" w:rsidRDefault="0010524A">
      <w:pPr>
        <w:ind w:firstLine="709"/>
        <w:jc w:val="both"/>
        <w:rPr>
          <w:rFonts w:cs="Times New Roman"/>
          <w:szCs w:val="28"/>
        </w:rPr>
      </w:pPr>
      <w:r w:rsidRPr="00BE34A9">
        <w:rPr>
          <w:rFonts w:eastAsia="Times New Roman" w:cs="Times New Roman"/>
          <w:szCs w:val="28"/>
          <w:lang w:eastAsia="ru-RU"/>
        </w:rPr>
        <w:t>Финансирование расходов на оплату труда осуществляется за счет средств бюджета муниципального образования.</w:t>
      </w:r>
    </w:p>
    <w:p w:rsidR="006E2D0D" w:rsidRPr="00BE34A9" w:rsidRDefault="0010524A">
      <w:pPr>
        <w:ind w:firstLine="709"/>
        <w:jc w:val="both"/>
        <w:rPr>
          <w:rFonts w:cs="Times New Roman"/>
          <w:szCs w:val="28"/>
        </w:rPr>
      </w:pPr>
      <w:r w:rsidRPr="00BE34A9">
        <w:rPr>
          <w:rFonts w:eastAsia="Times New Roman" w:cs="Times New Roman"/>
          <w:szCs w:val="28"/>
          <w:lang w:eastAsia="ru-RU"/>
        </w:rPr>
        <w:t>4. Планирование бюджетных ассигнований на оплату труда производится по нормативам образования фонда оплаты труда, установленным нормативными правовыми актами Министерства финансов Оренбургской области.</w:t>
      </w:r>
    </w:p>
    <w:p w:rsidR="006E2D0D" w:rsidRPr="00BE34A9" w:rsidRDefault="0010524A">
      <w:pPr>
        <w:ind w:firstLine="709"/>
        <w:jc w:val="both"/>
        <w:rPr>
          <w:rFonts w:cs="Times New Roman"/>
          <w:szCs w:val="28"/>
        </w:rPr>
      </w:pPr>
      <w:r w:rsidRPr="00BE34A9">
        <w:rPr>
          <w:rFonts w:eastAsia="Times New Roman" w:cs="Times New Roman"/>
          <w:szCs w:val="28"/>
          <w:lang w:eastAsia="ru-RU"/>
        </w:rPr>
        <w:t>5. Все выплаты, предусмотренные настоящим разделом, осуществляются в пределах фонда оплаты труда соответствующего органа местного самоуправления (муниципального органа) муниципального образования.</w:t>
      </w:r>
    </w:p>
    <w:p w:rsidR="006E2D0D" w:rsidRPr="00BE34A9" w:rsidRDefault="0010524A">
      <w:pPr>
        <w:ind w:firstLine="709"/>
        <w:jc w:val="both"/>
        <w:rPr>
          <w:rFonts w:cs="Times New Roman"/>
          <w:szCs w:val="28"/>
        </w:rPr>
      </w:pPr>
      <w:r w:rsidRPr="00BE34A9">
        <w:rPr>
          <w:rFonts w:eastAsia="Times New Roman" w:cs="Times New Roman"/>
          <w:szCs w:val="28"/>
          <w:lang w:eastAsia="ru-RU"/>
        </w:rPr>
        <w:t>6. Фонд оплаты труда формируется с учетом размеров районного коэффициента.</w:t>
      </w:r>
    </w:p>
    <w:p w:rsidR="006E2D0D" w:rsidRPr="00BE34A9" w:rsidRDefault="0010524A">
      <w:pPr>
        <w:ind w:firstLine="709"/>
        <w:jc w:val="both"/>
        <w:rPr>
          <w:rFonts w:cs="Times New Roman"/>
          <w:szCs w:val="28"/>
        </w:rPr>
      </w:pPr>
      <w:r w:rsidRPr="00BE34A9">
        <w:rPr>
          <w:rFonts w:eastAsia="Times New Roman" w:cs="Times New Roman"/>
          <w:szCs w:val="28"/>
          <w:lang w:eastAsia="ru-RU"/>
        </w:rPr>
        <w:t>7. Фонд оплаты труда подлежит перерасчету и корректировке в случаях:</w:t>
      </w:r>
    </w:p>
    <w:p w:rsidR="006E2D0D" w:rsidRPr="00BE34A9" w:rsidRDefault="0010524A">
      <w:pPr>
        <w:ind w:firstLine="709"/>
        <w:jc w:val="both"/>
        <w:rPr>
          <w:rFonts w:cs="Times New Roman"/>
          <w:szCs w:val="28"/>
        </w:rPr>
      </w:pPr>
      <w:r w:rsidRPr="00BE34A9">
        <w:rPr>
          <w:rFonts w:eastAsia="Times New Roman" w:cs="Times New Roman"/>
          <w:szCs w:val="28"/>
          <w:lang w:eastAsia="ru-RU"/>
        </w:rPr>
        <w:t>увеличения (индексации) окладов;</w:t>
      </w:r>
    </w:p>
    <w:p w:rsidR="006E2D0D" w:rsidRPr="00BE34A9" w:rsidRDefault="0010524A">
      <w:pPr>
        <w:ind w:firstLine="709"/>
        <w:jc w:val="both"/>
        <w:rPr>
          <w:rFonts w:cs="Times New Roman"/>
          <w:szCs w:val="28"/>
        </w:rPr>
      </w:pPr>
      <w:r w:rsidRPr="00BE34A9">
        <w:rPr>
          <w:rFonts w:eastAsia="Times New Roman" w:cs="Times New Roman"/>
          <w:szCs w:val="28"/>
          <w:lang w:eastAsia="ru-RU"/>
        </w:rPr>
        <w:t>изменения штатов (штатных расписаний, перечней);</w:t>
      </w:r>
    </w:p>
    <w:p w:rsidR="006E2D0D" w:rsidRPr="00BE34A9" w:rsidRDefault="0010524A">
      <w:pPr>
        <w:ind w:firstLine="709"/>
        <w:jc w:val="both"/>
        <w:rPr>
          <w:rFonts w:cs="Times New Roman"/>
          <w:szCs w:val="28"/>
        </w:rPr>
      </w:pPr>
      <w:r w:rsidRPr="00BE34A9">
        <w:rPr>
          <w:rFonts w:eastAsia="Times New Roman" w:cs="Times New Roman"/>
          <w:szCs w:val="28"/>
          <w:lang w:eastAsia="ru-RU"/>
        </w:rPr>
        <w:t>существенных изменений условий оплаты труда;</w:t>
      </w:r>
    </w:p>
    <w:p w:rsidR="006E2D0D" w:rsidRPr="00BE34A9" w:rsidRDefault="0010524A">
      <w:pPr>
        <w:ind w:firstLine="709"/>
        <w:jc w:val="both"/>
        <w:rPr>
          <w:rFonts w:cs="Times New Roman"/>
          <w:szCs w:val="28"/>
        </w:rPr>
      </w:pPr>
      <w:r w:rsidRPr="00BE34A9">
        <w:rPr>
          <w:rFonts w:eastAsia="Times New Roman" w:cs="Times New Roman"/>
          <w:szCs w:val="28"/>
          <w:lang w:eastAsia="ru-RU"/>
        </w:rPr>
        <w:t>При замещении должностей оплата производится за счет и в пределах утвержденного фонда оплаты труда.</w:t>
      </w:r>
    </w:p>
    <w:p w:rsidR="006E2D0D" w:rsidRPr="00BE34A9" w:rsidRDefault="0010524A">
      <w:pPr>
        <w:ind w:firstLine="709"/>
        <w:jc w:val="both"/>
        <w:rPr>
          <w:rFonts w:cs="Times New Roman"/>
          <w:szCs w:val="28"/>
        </w:rPr>
      </w:pPr>
      <w:r w:rsidRPr="00BE34A9">
        <w:rPr>
          <w:rFonts w:eastAsia="Times New Roman" w:cs="Times New Roman"/>
          <w:szCs w:val="28"/>
          <w:lang w:eastAsia="ru-RU"/>
        </w:rPr>
        <w:t>8. Из фонда оплаты труда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учреждения.</w:t>
      </w:r>
    </w:p>
    <w:p w:rsidR="006E2D0D" w:rsidRPr="00BE34A9" w:rsidRDefault="0010524A">
      <w:pPr>
        <w:ind w:firstLine="709"/>
        <w:jc w:val="both"/>
        <w:rPr>
          <w:rFonts w:cs="Times New Roman"/>
          <w:szCs w:val="28"/>
        </w:rPr>
      </w:pPr>
      <w:r w:rsidRPr="00BE34A9">
        <w:rPr>
          <w:rFonts w:eastAsia="Times New Roman" w:cs="Times New Roman"/>
          <w:szCs w:val="28"/>
          <w:lang w:eastAsia="ru-RU"/>
        </w:rPr>
        <w:t>Решение об оказании материальной помощи работнику и ее конкретных размерах принимает глава администрации на основании письменного заявления работника.</w:t>
      </w:r>
    </w:p>
    <w:p w:rsidR="006E2D0D" w:rsidRPr="00BE34A9" w:rsidRDefault="0010524A">
      <w:pPr>
        <w:shd w:val="clear" w:color="auto" w:fill="FFFFFF"/>
        <w:spacing w:before="230"/>
        <w:jc w:val="both"/>
        <w:rPr>
          <w:rFonts w:cs="Times New Roman"/>
          <w:szCs w:val="28"/>
        </w:rPr>
      </w:pPr>
      <w:r w:rsidRPr="00BE34A9">
        <w:rPr>
          <w:rFonts w:cs="Times New Roman"/>
          <w:b/>
          <w:szCs w:val="28"/>
        </w:rPr>
        <w:t>8.</w:t>
      </w:r>
      <w:r w:rsidRPr="00BE34A9">
        <w:rPr>
          <w:rFonts w:cs="Times New Roman"/>
          <w:b/>
          <w:bCs/>
          <w:szCs w:val="28"/>
        </w:rPr>
        <w:t>Источники финансирования денежного содержания</w:t>
      </w:r>
    </w:p>
    <w:p w:rsidR="006E2D0D" w:rsidRPr="00BE34A9" w:rsidRDefault="006E2D0D">
      <w:pPr>
        <w:pStyle w:val="a9"/>
        <w:jc w:val="both"/>
        <w:rPr>
          <w:rFonts w:ascii="Times New Roman" w:hAnsi="Times New Roman"/>
          <w:szCs w:val="28"/>
        </w:rPr>
      </w:pP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Денежное содержание муниципальным служащим выплачивается за счет средств местных бюджетов. Привлечение иных источников (включая средства, получаемые от предпринимательской деятельности) не допускается.</w:t>
      </w:r>
    </w:p>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szCs w:val="28"/>
        </w:rPr>
        <w:t> </w:t>
      </w:r>
    </w:p>
    <w:p w:rsidR="006E2D0D" w:rsidRPr="00BE34A9" w:rsidRDefault="006E2D0D">
      <w:pPr>
        <w:pStyle w:val="a9"/>
        <w:jc w:val="both"/>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Pr="00BE34A9" w:rsidRDefault="006E2D0D">
      <w:pPr>
        <w:pStyle w:val="a9"/>
        <w:jc w:val="right"/>
        <w:rPr>
          <w:rFonts w:ascii="Times New Roman" w:hAnsi="Times New Roman"/>
          <w:szCs w:val="28"/>
        </w:rPr>
      </w:pPr>
    </w:p>
    <w:p w:rsidR="006E2D0D" w:rsidRPr="00BE34A9" w:rsidRDefault="0010524A">
      <w:pPr>
        <w:pStyle w:val="a9"/>
        <w:jc w:val="right"/>
        <w:rPr>
          <w:rFonts w:ascii="Times New Roman" w:hAnsi="Times New Roman"/>
          <w:szCs w:val="28"/>
        </w:rPr>
      </w:pPr>
      <w:r w:rsidRPr="00BE34A9">
        <w:rPr>
          <w:rFonts w:ascii="Times New Roman" w:hAnsi="Times New Roman"/>
          <w:b/>
          <w:bCs/>
          <w:szCs w:val="28"/>
        </w:rPr>
        <w:lastRenderedPageBreak/>
        <w:t xml:space="preserve"> Приложение № 2</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к решению Совета депутатов </w:t>
      </w:r>
    </w:p>
    <w:p w:rsidR="006E2D0D" w:rsidRPr="00BE34A9" w:rsidRDefault="0010524A">
      <w:pPr>
        <w:pStyle w:val="a9"/>
        <w:jc w:val="right"/>
        <w:rPr>
          <w:rFonts w:ascii="Times New Roman" w:hAnsi="Times New Roman"/>
          <w:b/>
          <w:bCs/>
          <w:szCs w:val="28"/>
        </w:rPr>
      </w:pPr>
      <w:proofErr w:type="spellStart"/>
      <w:r w:rsidRPr="00BE34A9">
        <w:rPr>
          <w:rFonts w:ascii="Times New Roman" w:hAnsi="Times New Roman"/>
          <w:b/>
          <w:bCs/>
          <w:szCs w:val="28"/>
        </w:rPr>
        <w:t>Ащебутаский</w:t>
      </w:r>
      <w:proofErr w:type="spellEnd"/>
      <w:r w:rsidRPr="00BE34A9">
        <w:rPr>
          <w:rFonts w:ascii="Times New Roman" w:hAnsi="Times New Roman"/>
          <w:b/>
          <w:bCs/>
          <w:szCs w:val="28"/>
        </w:rPr>
        <w:t xml:space="preserve"> сельсовет</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Домбаровского района </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Оренбургской области</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от 15.11 2018г. № 35-3</w:t>
      </w:r>
    </w:p>
    <w:p w:rsidR="006E2D0D" w:rsidRPr="00BE34A9" w:rsidRDefault="006E2D0D">
      <w:pPr>
        <w:pStyle w:val="a9"/>
        <w:jc w:val="right"/>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Pr="00BE34A9" w:rsidRDefault="0010524A">
      <w:pPr>
        <w:shd w:val="clear" w:color="auto" w:fill="FFFFFF"/>
        <w:spacing w:before="216" w:line="216" w:lineRule="exact"/>
        <w:ind w:right="43"/>
        <w:jc w:val="center"/>
        <w:rPr>
          <w:rFonts w:cs="Times New Roman"/>
          <w:szCs w:val="28"/>
        </w:rPr>
      </w:pPr>
      <w:r w:rsidRPr="00BE34A9">
        <w:rPr>
          <w:rFonts w:cs="Times New Roman"/>
          <w:b/>
          <w:bCs/>
          <w:szCs w:val="28"/>
        </w:rPr>
        <w:t>Положение</w:t>
      </w:r>
    </w:p>
    <w:p w:rsidR="006E2D0D" w:rsidRPr="00BE34A9" w:rsidRDefault="0010524A">
      <w:pPr>
        <w:shd w:val="clear" w:color="auto" w:fill="FFFFFF"/>
        <w:spacing w:line="216" w:lineRule="exact"/>
        <w:ind w:right="48"/>
        <w:jc w:val="center"/>
        <w:rPr>
          <w:rFonts w:cs="Times New Roman"/>
          <w:szCs w:val="28"/>
        </w:rPr>
      </w:pPr>
      <w:r w:rsidRPr="00BE34A9">
        <w:rPr>
          <w:rFonts w:cs="Times New Roman"/>
          <w:b/>
          <w:bCs/>
          <w:szCs w:val="28"/>
        </w:rPr>
        <w:t>«О порядке и условиях выплаты ежемесячного денежного поощрения,</w:t>
      </w:r>
    </w:p>
    <w:p w:rsidR="006E2D0D" w:rsidRPr="00BE34A9" w:rsidRDefault="0010524A">
      <w:pPr>
        <w:shd w:val="clear" w:color="auto" w:fill="FFFFFF"/>
        <w:spacing w:line="216" w:lineRule="exact"/>
        <w:ind w:right="38"/>
        <w:jc w:val="center"/>
        <w:rPr>
          <w:rFonts w:cs="Times New Roman"/>
          <w:szCs w:val="28"/>
        </w:rPr>
      </w:pPr>
      <w:r w:rsidRPr="00BE34A9">
        <w:rPr>
          <w:rFonts w:cs="Times New Roman"/>
          <w:b/>
          <w:bCs/>
          <w:szCs w:val="28"/>
        </w:rPr>
        <w:t xml:space="preserve">муниципальным служащим в администрации </w:t>
      </w:r>
      <w:proofErr w:type="gramStart"/>
      <w:r w:rsidRPr="00BE34A9">
        <w:rPr>
          <w:rFonts w:cs="Times New Roman"/>
          <w:b/>
          <w:bCs/>
          <w:szCs w:val="28"/>
        </w:rPr>
        <w:t>муниципального</w:t>
      </w:r>
      <w:proofErr w:type="gramEnd"/>
    </w:p>
    <w:p w:rsidR="006E2D0D" w:rsidRPr="00BE34A9" w:rsidRDefault="0010524A">
      <w:pPr>
        <w:shd w:val="clear" w:color="auto" w:fill="FFFFFF"/>
        <w:spacing w:line="216" w:lineRule="exact"/>
        <w:ind w:right="43"/>
        <w:jc w:val="center"/>
        <w:rPr>
          <w:rFonts w:cs="Times New Roman"/>
          <w:szCs w:val="28"/>
        </w:rPr>
      </w:pPr>
      <w:r w:rsidRPr="00BE34A9">
        <w:rPr>
          <w:rFonts w:cs="Times New Roman"/>
          <w:b/>
          <w:bCs/>
          <w:szCs w:val="28"/>
        </w:rPr>
        <w:t xml:space="preserve">образования </w:t>
      </w:r>
      <w:proofErr w:type="spellStart"/>
      <w:r w:rsidRPr="00BE34A9">
        <w:rPr>
          <w:rFonts w:cs="Times New Roman"/>
          <w:b/>
          <w:bCs/>
          <w:szCs w:val="28"/>
        </w:rPr>
        <w:t>Ащебутакский</w:t>
      </w:r>
      <w:proofErr w:type="spellEnd"/>
      <w:r w:rsidRPr="00BE34A9">
        <w:rPr>
          <w:rFonts w:cs="Times New Roman"/>
          <w:b/>
          <w:bCs/>
          <w:szCs w:val="28"/>
        </w:rPr>
        <w:t xml:space="preserve">  сельсовет»</w:t>
      </w:r>
    </w:p>
    <w:p w:rsidR="006E2D0D" w:rsidRPr="00BE34A9" w:rsidRDefault="0010524A">
      <w:pPr>
        <w:shd w:val="clear" w:color="auto" w:fill="FFFFFF"/>
        <w:spacing w:before="226"/>
        <w:jc w:val="both"/>
        <w:rPr>
          <w:rFonts w:cs="Times New Roman"/>
          <w:szCs w:val="28"/>
        </w:rPr>
      </w:pPr>
      <w:r w:rsidRPr="00BE34A9">
        <w:rPr>
          <w:rFonts w:cs="Times New Roman"/>
          <w:b/>
          <w:bCs/>
          <w:szCs w:val="28"/>
        </w:rPr>
        <w:t>1. Общие положения.</w:t>
      </w:r>
    </w:p>
    <w:p w:rsidR="006E2D0D" w:rsidRPr="00BE34A9" w:rsidRDefault="0010524A">
      <w:pPr>
        <w:pStyle w:val="a9"/>
        <w:ind w:firstLine="709"/>
        <w:jc w:val="both"/>
        <w:rPr>
          <w:rFonts w:ascii="Times New Roman" w:hAnsi="Times New Roman"/>
          <w:szCs w:val="28"/>
        </w:rPr>
      </w:pPr>
      <w:proofErr w:type="gramStart"/>
      <w:r w:rsidRPr="00BE34A9">
        <w:rPr>
          <w:rFonts w:ascii="Times New Roman" w:hAnsi="Times New Roman"/>
          <w:spacing w:val="-5"/>
          <w:szCs w:val="28"/>
        </w:rPr>
        <w:t>1.1.</w:t>
      </w:r>
      <w:r w:rsidRPr="00BE34A9">
        <w:rPr>
          <w:rFonts w:ascii="Times New Roman" w:hAnsi="Times New Roman"/>
          <w:szCs w:val="28"/>
        </w:rPr>
        <w:t>Положение «О порядке и условиях выплаты ежемесячного</w:t>
      </w:r>
      <w:r w:rsidRPr="00BE34A9">
        <w:rPr>
          <w:rFonts w:ascii="Times New Roman" w:hAnsi="Times New Roman"/>
          <w:szCs w:val="28"/>
        </w:rPr>
        <w:br/>
        <w:t>денежного поощрения, премий за выполнение особо важных и сложных</w:t>
      </w:r>
      <w:r w:rsidRPr="00BE34A9">
        <w:rPr>
          <w:rFonts w:ascii="Times New Roman" w:hAnsi="Times New Roman"/>
          <w:szCs w:val="28"/>
        </w:rPr>
        <w:br/>
        <w:t>заданий и итогам работы за год</w:t>
      </w:r>
      <w:r w:rsidRPr="00BE34A9">
        <w:rPr>
          <w:rFonts w:ascii="Times New Roman" w:hAnsi="Times New Roman"/>
          <w:szCs w:val="28"/>
        </w:rPr>
        <w:tab/>
        <w:t>муниципальным служащим в</w:t>
      </w:r>
      <w:r w:rsidRPr="00BE34A9">
        <w:rPr>
          <w:rFonts w:ascii="Times New Roman" w:hAnsi="Times New Roman"/>
          <w:szCs w:val="28"/>
        </w:rPr>
        <w:br/>
        <w:t xml:space="preserve">администрации 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(далее -</w:t>
      </w:r>
      <w:r w:rsidRPr="00BE34A9">
        <w:rPr>
          <w:rFonts w:ascii="Times New Roman" w:hAnsi="Times New Roman"/>
          <w:szCs w:val="28"/>
        </w:rPr>
        <w:br/>
        <w:t>Положение), устанавливает порядок и условия выплаты ежемесячного</w:t>
      </w:r>
      <w:r w:rsidRPr="00BE34A9">
        <w:rPr>
          <w:rFonts w:ascii="Times New Roman" w:hAnsi="Times New Roman"/>
          <w:szCs w:val="28"/>
        </w:rPr>
        <w:br/>
        <w:t>денежного поощрения, премий за выполнение особо важных и сложных</w:t>
      </w:r>
      <w:r w:rsidRPr="00BE34A9">
        <w:rPr>
          <w:rFonts w:ascii="Times New Roman" w:hAnsi="Times New Roman"/>
          <w:szCs w:val="28"/>
        </w:rPr>
        <w:br/>
        <w:t>заданий и итогам работы за год муниципальным служащим в администрации</w:t>
      </w:r>
      <w:r w:rsidRPr="00BE34A9">
        <w:rPr>
          <w:rFonts w:ascii="Times New Roman" w:hAnsi="Times New Roman"/>
          <w:szCs w:val="28"/>
        </w:rPr>
        <w:br/>
        <w:t>муниципального образования</w:t>
      </w:r>
      <w:proofErr w:type="gramEnd"/>
      <w:r w:rsidRPr="00BE34A9">
        <w:rPr>
          <w:rFonts w:ascii="Times New Roman" w:hAnsi="Times New Roman"/>
          <w:szCs w:val="28"/>
        </w:rPr>
        <w:t xml:space="preserve">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w:t>
      </w:r>
    </w:p>
    <w:p w:rsidR="006E2D0D" w:rsidRPr="00BE34A9" w:rsidRDefault="0010524A">
      <w:pPr>
        <w:pStyle w:val="a9"/>
        <w:jc w:val="both"/>
        <w:rPr>
          <w:rFonts w:ascii="Times New Roman" w:hAnsi="Times New Roman"/>
          <w:szCs w:val="28"/>
        </w:rPr>
      </w:pPr>
      <w:r w:rsidRPr="00BE34A9">
        <w:rPr>
          <w:rFonts w:ascii="Times New Roman" w:hAnsi="Times New Roman"/>
          <w:b/>
          <w:bCs/>
          <w:szCs w:val="28"/>
        </w:rPr>
        <w:t>2. Порядок и условия выплаты ежемесячного денежного поощрения.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2.1 Ежемесячное денежное поощрение выплачивается муниципальным служащим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
          <w:szCs w:val="28"/>
        </w:rPr>
        <w:t>2.2.</w:t>
      </w:r>
      <w:r w:rsidRPr="00BE34A9">
        <w:rPr>
          <w:rFonts w:ascii="Times New Roman" w:hAnsi="Times New Roman"/>
          <w:szCs w:val="28"/>
        </w:rPr>
        <w:tab/>
        <w:t>Ежемесячное денежное поощрение выплачивается за фактически</w:t>
      </w:r>
      <w:r w:rsidRPr="00BE34A9">
        <w:rPr>
          <w:rFonts w:ascii="Times New Roman" w:hAnsi="Times New Roman"/>
          <w:szCs w:val="28"/>
        </w:rPr>
        <w:br/>
        <w:t>отработанное время в календарном месяце. Фактически отработанное время</w:t>
      </w:r>
      <w:r w:rsidRPr="00BE34A9">
        <w:rPr>
          <w:rFonts w:ascii="Times New Roman" w:hAnsi="Times New Roman"/>
          <w:szCs w:val="28"/>
        </w:rPr>
        <w:br/>
        <w:t>для расчета размера ежемесячного денежного поощрения определяется</w:t>
      </w:r>
      <w:r w:rsidRPr="00BE34A9">
        <w:rPr>
          <w:rFonts w:ascii="Times New Roman" w:hAnsi="Times New Roman"/>
          <w:szCs w:val="28"/>
        </w:rPr>
        <w:br/>
        <w:t>согласно табелю учета рабочего времени.</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2"/>
          <w:szCs w:val="28"/>
        </w:rPr>
        <w:t>2.3.</w:t>
      </w:r>
      <w:r w:rsidRPr="00BE34A9">
        <w:rPr>
          <w:rFonts w:ascii="Times New Roman" w:hAnsi="Times New Roman"/>
          <w:szCs w:val="28"/>
        </w:rPr>
        <w:tab/>
        <w:t>Работникам, уволенным за виновные действия, премия не</w:t>
      </w:r>
      <w:r w:rsidRPr="00BE34A9">
        <w:rPr>
          <w:rFonts w:ascii="Times New Roman" w:hAnsi="Times New Roman"/>
          <w:szCs w:val="28"/>
        </w:rPr>
        <w:br/>
        <w:t>выплачивается.</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2.4 Конкретный размер ежемесячного денежного поощрения выплачивается в размере до 0,8 должностного оклада и определяется распоряжением (приказом) работодателя.</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2"/>
          <w:szCs w:val="28"/>
        </w:rPr>
        <w:t>2.5.</w:t>
      </w:r>
      <w:r w:rsidRPr="00BE34A9">
        <w:rPr>
          <w:rFonts w:ascii="Times New Roman" w:hAnsi="Times New Roman"/>
          <w:szCs w:val="28"/>
        </w:rPr>
        <w:tab/>
        <w:t>Условия для начисления и выплаты ежемесячного денежного</w:t>
      </w:r>
      <w:r w:rsidRPr="00BE34A9">
        <w:rPr>
          <w:rFonts w:ascii="Times New Roman" w:hAnsi="Times New Roman"/>
          <w:szCs w:val="28"/>
        </w:rPr>
        <w:br/>
        <w:t>поощрения.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В установленном размере ежемесячное денежное поощрение выплачивается при выполнении следующих условий:</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
          <w:szCs w:val="28"/>
        </w:rPr>
        <w:t>2.5.1.</w:t>
      </w:r>
      <w:r w:rsidRPr="00BE34A9">
        <w:rPr>
          <w:rFonts w:ascii="Times New Roman" w:hAnsi="Times New Roman"/>
          <w:szCs w:val="28"/>
        </w:rPr>
        <w:tab/>
        <w:t>Качественное и своевременное выполнение функциональных и</w:t>
      </w:r>
      <w:r w:rsidRPr="00BE34A9">
        <w:rPr>
          <w:rFonts w:ascii="Times New Roman" w:hAnsi="Times New Roman"/>
          <w:szCs w:val="28"/>
        </w:rPr>
        <w:br/>
        <w:t>должностных обязанностей, определенных утвержденными положениями об</w:t>
      </w:r>
      <w:r w:rsidRPr="00BE34A9">
        <w:rPr>
          <w:rFonts w:ascii="Times New Roman" w:hAnsi="Times New Roman"/>
          <w:szCs w:val="28"/>
        </w:rPr>
        <w:br/>
        <w:t>отделах, управлениях, комитетах и должностной инструкцией каждого</w:t>
      </w:r>
      <w:r w:rsidRPr="00BE34A9">
        <w:rPr>
          <w:rFonts w:ascii="Times New Roman" w:hAnsi="Times New Roman"/>
          <w:szCs w:val="28"/>
        </w:rPr>
        <w:br/>
        <w:t>муниципального служащего, квалифицированная подготовка документов.</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
          <w:szCs w:val="28"/>
        </w:rPr>
        <w:lastRenderedPageBreak/>
        <w:t>2.5.2.</w:t>
      </w:r>
      <w:r w:rsidRPr="00BE34A9">
        <w:rPr>
          <w:rFonts w:ascii="Times New Roman" w:hAnsi="Times New Roman"/>
          <w:szCs w:val="28"/>
        </w:rPr>
        <w:tab/>
        <w:t>Качественное и своевременное выполнение планов работ,</w:t>
      </w:r>
      <w:r w:rsidRPr="00BE34A9">
        <w:rPr>
          <w:rFonts w:ascii="Times New Roman" w:hAnsi="Times New Roman"/>
          <w:szCs w:val="28"/>
        </w:rPr>
        <w:br/>
        <w:t>муниципальных правовых актов по вопросам, входящим в компетенцию</w:t>
      </w:r>
      <w:r w:rsidRPr="00BE34A9">
        <w:rPr>
          <w:rFonts w:ascii="Times New Roman" w:hAnsi="Times New Roman"/>
          <w:szCs w:val="28"/>
        </w:rPr>
        <w:br/>
        <w:t>муниципального служащего, поручений непосредственных и вышестоящих</w:t>
      </w:r>
      <w:r w:rsidRPr="00BE34A9">
        <w:rPr>
          <w:rFonts w:ascii="Times New Roman" w:hAnsi="Times New Roman"/>
          <w:szCs w:val="28"/>
        </w:rPr>
        <w:br/>
        <w:t>руководителей.</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2.5.3.</w:t>
      </w:r>
      <w:r w:rsidRPr="00BE34A9">
        <w:rPr>
          <w:rFonts w:ascii="Times New Roman" w:hAnsi="Times New Roman"/>
          <w:szCs w:val="28"/>
        </w:rPr>
        <w:tab/>
        <w:t>Квалифицированное и своевременное рассмотрение заявлений,</w:t>
      </w:r>
      <w:r w:rsidRPr="00BE34A9">
        <w:rPr>
          <w:rFonts w:ascii="Times New Roman" w:hAnsi="Times New Roman"/>
          <w:szCs w:val="28"/>
        </w:rPr>
        <w:br/>
        <w:t>писем, жалоб от организаций и граждан.</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Проявленная инициатива в выполнении функциональных и должностных обязанностей и внесение предложений для более качественного и полного решения вопросов.</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Соблюдение служебной дисциплины, умение организовать работу, эмоциональная выдержка, бесконфликтность, создание здоровой, деловой обстановки в коллективе.</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2"/>
          <w:szCs w:val="28"/>
        </w:rPr>
        <w:t>2.6.</w:t>
      </w:r>
      <w:r w:rsidRPr="00BE34A9">
        <w:rPr>
          <w:rFonts w:ascii="Times New Roman" w:hAnsi="Times New Roman"/>
          <w:szCs w:val="28"/>
        </w:rPr>
        <w:tab/>
        <w:t>Порядок снижения ежемесячного денежного поощрения.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2.6.1. Перечень нарушений, за которые производится снижение размера</w:t>
      </w:r>
      <w:r w:rsidRPr="00BE34A9">
        <w:rPr>
          <w:rFonts w:ascii="Times New Roman" w:hAnsi="Times New Roman"/>
          <w:szCs w:val="28"/>
        </w:rPr>
        <w:br/>
        <w:t>ежемесячного денежного поощрения муниципальным служащим</w:t>
      </w:r>
    </w:p>
    <w:p w:rsidR="006E2D0D" w:rsidRPr="00BE34A9" w:rsidRDefault="006E2D0D">
      <w:pPr>
        <w:pStyle w:val="a9"/>
        <w:ind w:firstLine="709"/>
        <w:jc w:val="both"/>
        <w:rPr>
          <w:rFonts w:ascii="Times New Roman" w:hAnsi="Times New Roman"/>
          <w:szCs w:val="28"/>
        </w:rPr>
      </w:pPr>
    </w:p>
    <w:tbl>
      <w:tblPr>
        <w:tblW w:w="9300" w:type="dxa"/>
        <w:tblInd w:w="136"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828"/>
        <w:gridCol w:w="2472"/>
      </w:tblGrid>
      <w:tr w:rsidR="006E2D0D" w:rsidRPr="00BE34A9">
        <w:trPr>
          <w:trHeight w:val="1608"/>
        </w:trPr>
        <w:tc>
          <w:tcPr>
            <w:tcW w:w="6828" w:type="dxa"/>
            <w:tcBorders>
              <w:top w:val="single" w:sz="4" w:space="0" w:color="000001"/>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Наименование</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Процент снижения за каждый случай  нарушений (в процентах от максимального размера премии)</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Отсутствие на работе без уважительной причины более четырех часов подряд в течение рабочего дня</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100%</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Некачественное, несвоевременное выполнение функциональных обязанностей, неквалифицированная подготовка и оформление документов</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Некачественное, несвоевременное выполнение планов работ, постановлений, распоряжений, решений и поручений</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Нарушение сроков предоставления установленной отчетности, предоставление неверной информации</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Отсутствие проведения, несвоевременное или некачественное поведение инструктажа по технике безопасности, противопожарной безопасности</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Нарушение правил техники безопасности и пожарной безопасности</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Несоблюдение сроков, установленных производственным совещанием, по выполнению определенного задания</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 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Необоснованный отказ от выполнения задания вышестоящего руководства</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Невыполнение поручений руководителя</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Невыполнение функциональных и должностных обязанностей, определенных должностной </w:t>
            </w:r>
            <w:r w:rsidRPr="00BE34A9">
              <w:rPr>
                <w:rFonts w:ascii="Times New Roman" w:hAnsi="Times New Roman"/>
                <w:szCs w:val="28"/>
              </w:rPr>
              <w:lastRenderedPageBreak/>
              <w:t>инструкцией</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szCs w:val="28"/>
              </w:rPr>
              <w:t>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lastRenderedPageBreak/>
              <w:t>Несоблюдение правил внутреннего трудового распорядка</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Перерасход сметы расходов по защищенным статьям и установленным лимитам, (должностные лица, ответственные за расходование бюджетных средств)</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Неэффективное и нецелевое использование бюджетных ассигнований</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   до 100% на год</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Отсутствие </w:t>
            </w:r>
            <w:proofErr w:type="gramStart"/>
            <w:r w:rsidRPr="00BE34A9">
              <w:rPr>
                <w:rFonts w:ascii="Times New Roman" w:hAnsi="Times New Roman"/>
                <w:szCs w:val="28"/>
              </w:rPr>
              <w:t>контроля за</w:t>
            </w:r>
            <w:proofErr w:type="gramEnd"/>
            <w:r w:rsidRPr="00BE34A9">
              <w:rPr>
                <w:rFonts w:ascii="Times New Roman" w:hAnsi="Times New Roman"/>
                <w:szCs w:val="28"/>
              </w:rPr>
              <w:t xml:space="preserve"> работой подчиненных служб,  работников, подведомственных учреждений замечания по качеству выполняемой работы</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50%</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Неквалифицированное рассмотрение заявлений, писем, жалоб от организаций и граждан </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50%</w:t>
            </w:r>
          </w:p>
          <w:p w:rsidR="006E2D0D" w:rsidRPr="00BE34A9" w:rsidRDefault="006E2D0D">
            <w:pPr>
              <w:pStyle w:val="a9"/>
              <w:jc w:val="both"/>
              <w:rPr>
                <w:rFonts w:ascii="Times New Roman" w:hAnsi="Times New Roman"/>
                <w:szCs w:val="28"/>
              </w:rPr>
            </w:pP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За приписки, искажения в отчетности</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до 100% </w:t>
            </w:r>
          </w:p>
        </w:tc>
      </w:tr>
      <w:tr w:rsidR="006E2D0D" w:rsidRPr="00BE34A9">
        <w:tc>
          <w:tcPr>
            <w:tcW w:w="682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За действия, повлекшие за собой материальный ущерб, установленный решением суда с возмещением из местного бюджета</w:t>
            </w:r>
          </w:p>
        </w:tc>
        <w:tc>
          <w:tcPr>
            <w:tcW w:w="2472"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до 100% на год</w:t>
            </w:r>
          </w:p>
        </w:tc>
      </w:tr>
    </w:tbl>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szCs w:val="28"/>
        </w:rPr>
        <w:t>2.6.2. В случае</w:t>
      </w:r>
      <w:proofErr w:type="gramStart"/>
      <w:r w:rsidRPr="00BE34A9">
        <w:rPr>
          <w:rFonts w:ascii="Times New Roman" w:hAnsi="Times New Roman"/>
          <w:szCs w:val="28"/>
        </w:rPr>
        <w:t>,</w:t>
      </w:r>
      <w:proofErr w:type="gramEnd"/>
      <w:r w:rsidRPr="00BE34A9">
        <w:rPr>
          <w:rFonts w:ascii="Times New Roman" w:hAnsi="Times New Roman"/>
          <w:szCs w:val="28"/>
        </w:rPr>
        <w:t xml:space="preserve"> если нарушения были выявлены после того, как денежное поощрение было выплачено, виновные лица лишаются денежного поощрения в том расчетном периоде, в котором были обнаружены нарушения или поступили сообщения о них, но не позднее шести месяцев со дня совершения нарушения. По результатам ревизии или проверки финансово-хозяйственной деятельности – не позднее двух лет со дня его совершения.</w:t>
      </w:r>
    </w:p>
    <w:p w:rsidR="006E2D0D" w:rsidRPr="00BE34A9" w:rsidRDefault="0010524A">
      <w:pPr>
        <w:pStyle w:val="a9"/>
        <w:jc w:val="both"/>
        <w:rPr>
          <w:rFonts w:ascii="Times New Roman" w:hAnsi="Times New Roman"/>
          <w:szCs w:val="28"/>
        </w:rPr>
      </w:pPr>
      <w:r w:rsidRPr="00BE34A9">
        <w:rPr>
          <w:rFonts w:ascii="Times New Roman" w:hAnsi="Times New Roman"/>
          <w:szCs w:val="28"/>
        </w:rPr>
        <w:t>2.6.3. Полное или частичное снижение ежемесячного денежного поощрения оформляется распоряжением (приказом) работодателя, на основании представленной служебной информации и ведомости на установление размера ежемесячной денежного поощрения (приложение к Положению), с обязательным указанием понижающих показателей и проводится за тот отчетный период, за который допущено то или другое нарушение, с учетом п.п. 2.6.2.</w:t>
      </w:r>
    </w:p>
    <w:p w:rsidR="006E2D0D" w:rsidRPr="00BE34A9" w:rsidRDefault="0010524A">
      <w:pPr>
        <w:pStyle w:val="a9"/>
        <w:jc w:val="both"/>
        <w:rPr>
          <w:rFonts w:ascii="Times New Roman" w:hAnsi="Times New Roman"/>
          <w:szCs w:val="28"/>
        </w:rPr>
      </w:pPr>
      <w:r w:rsidRPr="00BE34A9">
        <w:rPr>
          <w:rFonts w:ascii="Times New Roman" w:hAnsi="Times New Roman"/>
          <w:szCs w:val="28"/>
        </w:rPr>
        <w:t>2.6.4. Муниципальные служащие, которым снижен размер ежемесячного денежного поощрения, должны быть ознакомлены под роспись с распоряжением (приказом) о размере ежемесячного денежного поощрения, подлежащего выплате, и причине снижения ежемесячного денежного поощрения. Решение о снижении ежемесячного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ежемесячного денежного поощрения.</w:t>
      </w:r>
    </w:p>
    <w:p w:rsidR="006E2D0D" w:rsidRPr="00BE34A9" w:rsidRDefault="006E2D0D">
      <w:pPr>
        <w:pStyle w:val="a9"/>
        <w:jc w:val="both"/>
        <w:rPr>
          <w:rFonts w:ascii="Times New Roman" w:hAnsi="Times New Roman"/>
          <w:szCs w:val="28"/>
        </w:rPr>
      </w:pPr>
    </w:p>
    <w:p w:rsidR="006E2D0D" w:rsidRPr="00BE34A9" w:rsidRDefault="0010524A">
      <w:pPr>
        <w:jc w:val="both"/>
        <w:rPr>
          <w:rFonts w:cs="Times New Roman"/>
          <w:szCs w:val="28"/>
        </w:rPr>
      </w:pPr>
      <w:r w:rsidRPr="00BE34A9">
        <w:rPr>
          <w:rFonts w:eastAsia="Times New Roman" w:cs="Times New Roman"/>
          <w:b/>
          <w:szCs w:val="28"/>
          <w:lang w:eastAsia="ru-RU"/>
        </w:rPr>
        <w:t>3. Порядок и условия выплаты ежеквартальных и единовременных выплат</w:t>
      </w:r>
    </w:p>
    <w:p w:rsidR="006E2D0D" w:rsidRPr="00BE34A9" w:rsidRDefault="006E2D0D">
      <w:pPr>
        <w:jc w:val="both"/>
        <w:rPr>
          <w:rFonts w:eastAsia="Times New Roman" w:cs="Times New Roman"/>
          <w:szCs w:val="28"/>
          <w:lang w:eastAsia="ru-RU"/>
        </w:rPr>
      </w:pPr>
    </w:p>
    <w:p w:rsidR="006E2D0D" w:rsidRPr="00BE34A9" w:rsidRDefault="0010524A">
      <w:pPr>
        <w:jc w:val="both"/>
        <w:rPr>
          <w:rFonts w:cs="Times New Roman"/>
          <w:szCs w:val="28"/>
        </w:rPr>
      </w:pPr>
      <w:r w:rsidRPr="00BE34A9">
        <w:rPr>
          <w:rFonts w:eastAsia="Times New Roman" w:cs="Times New Roman"/>
          <w:szCs w:val="28"/>
          <w:lang w:eastAsia="ru-RU"/>
        </w:rPr>
        <w:t xml:space="preserve">3.1. Премии по итогам работы за квартал и единовременные премии (далее - премии) выплачиваются муниципальному служащему в целях повышения его заинтересованности в результатах деятельности администрации </w:t>
      </w:r>
      <w:proofErr w:type="spellStart"/>
      <w:r w:rsidRPr="00BE34A9">
        <w:rPr>
          <w:rFonts w:eastAsia="Times New Roman" w:cs="Times New Roman"/>
          <w:szCs w:val="28"/>
          <w:lang w:eastAsia="ru-RU"/>
        </w:rPr>
        <w:lastRenderedPageBreak/>
        <w:t>Ащебутакского</w:t>
      </w:r>
      <w:proofErr w:type="spellEnd"/>
      <w:r w:rsidRPr="00BE34A9">
        <w:rPr>
          <w:rFonts w:eastAsia="Times New Roman" w:cs="Times New Roman"/>
          <w:szCs w:val="28"/>
          <w:lang w:eastAsia="ru-RU"/>
        </w:rPr>
        <w:t xml:space="preserve"> сельсовета  и качестве выполнения им должностных обязанностей.</w:t>
      </w:r>
    </w:p>
    <w:p w:rsidR="006E2D0D" w:rsidRPr="00BE34A9" w:rsidRDefault="0010524A">
      <w:pPr>
        <w:jc w:val="both"/>
        <w:rPr>
          <w:rFonts w:cs="Times New Roman"/>
          <w:szCs w:val="28"/>
        </w:rPr>
      </w:pPr>
      <w:r w:rsidRPr="00BE34A9">
        <w:rPr>
          <w:rFonts w:eastAsia="Times New Roman" w:cs="Times New Roman"/>
          <w:szCs w:val="28"/>
          <w:lang w:eastAsia="ru-RU"/>
        </w:rPr>
        <w:t>3.2. Премии выплачиваются ежеквартально и единовременно.</w:t>
      </w:r>
    </w:p>
    <w:p w:rsidR="006E2D0D" w:rsidRPr="00BE34A9" w:rsidRDefault="0010524A">
      <w:pPr>
        <w:jc w:val="both"/>
        <w:rPr>
          <w:rFonts w:cs="Times New Roman"/>
          <w:szCs w:val="28"/>
        </w:rPr>
      </w:pPr>
      <w:r w:rsidRPr="00BE34A9">
        <w:rPr>
          <w:rFonts w:eastAsia="Times New Roman" w:cs="Times New Roman"/>
          <w:szCs w:val="28"/>
          <w:lang w:eastAsia="ru-RU"/>
        </w:rPr>
        <w:t>3.3. Максимальный размер премий не ограничивается.</w:t>
      </w:r>
    </w:p>
    <w:p w:rsidR="006E2D0D" w:rsidRPr="00BE34A9" w:rsidRDefault="0010524A">
      <w:pPr>
        <w:jc w:val="both"/>
        <w:rPr>
          <w:rFonts w:cs="Times New Roman"/>
          <w:szCs w:val="28"/>
        </w:rPr>
      </w:pPr>
      <w:r w:rsidRPr="00BE34A9">
        <w:rPr>
          <w:rFonts w:eastAsia="Times New Roman" w:cs="Times New Roman"/>
          <w:szCs w:val="28"/>
          <w:lang w:eastAsia="ru-RU"/>
        </w:rPr>
        <w:t xml:space="preserve">3.4. Фонд для выплаты премий главе администрации и муниципальным служащим формируется в пределах утвержденного фонда оплаты труда администрации </w:t>
      </w:r>
      <w:proofErr w:type="spellStart"/>
      <w:r w:rsidRPr="00BE34A9">
        <w:rPr>
          <w:rFonts w:eastAsia="Times New Roman" w:cs="Times New Roman"/>
          <w:szCs w:val="28"/>
          <w:lang w:eastAsia="ru-RU"/>
        </w:rPr>
        <w:t>Ащебутакский</w:t>
      </w:r>
      <w:proofErr w:type="spellEnd"/>
      <w:r w:rsidRPr="00BE34A9">
        <w:rPr>
          <w:rFonts w:eastAsia="Times New Roman" w:cs="Times New Roman"/>
          <w:szCs w:val="28"/>
          <w:lang w:eastAsia="ru-RU"/>
        </w:rPr>
        <w:t xml:space="preserve"> сельсовет.</w:t>
      </w:r>
    </w:p>
    <w:p w:rsidR="006E2D0D" w:rsidRPr="00BE34A9" w:rsidRDefault="0010524A">
      <w:pPr>
        <w:jc w:val="both"/>
        <w:rPr>
          <w:rFonts w:cs="Times New Roman"/>
          <w:szCs w:val="28"/>
        </w:rPr>
      </w:pPr>
      <w:r w:rsidRPr="00BE34A9">
        <w:rPr>
          <w:rFonts w:eastAsia="Times New Roman" w:cs="Times New Roman"/>
          <w:szCs w:val="28"/>
          <w:lang w:eastAsia="ru-RU"/>
        </w:rPr>
        <w:t xml:space="preserve">3.5. Конкретные размеры ежеквартальных премий определяются исходя из результатов деятельности органа местного самоуправления </w:t>
      </w:r>
      <w:proofErr w:type="spellStart"/>
      <w:r w:rsidRPr="00BE34A9">
        <w:rPr>
          <w:rFonts w:eastAsia="Times New Roman" w:cs="Times New Roman"/>
          <w:szCs w:val="28"/>
          <w:lang w:eastAsia="ru-RU"/>
        </w:rPr>
        <w:t>Ащебутакский</w:t>
      </w:r>
      <w:proofErr w:type="spellEnd"/>
      <w:r w:rsidRPr="00BE34A9">
        <w:rPr>
          <w:rFonts w:eastAsia="Times New Roman" w:cs="Times New Roman"/>
          <w:szCs w:val="28"/>
          <w:lang w:eastAsia="ru-RU"/>
        </w:rPr>
        <w:t xml:space="preserve"> сельсовет и личного вклада главы администрации и муниципальных служащих в результат работы.</w:t>
      </w:r>
    </w:p>
    <w:p w:rsidR="006E2D0D" w:rsidRPr="00BE34A9" w:rsidRDefault="0010524A">
      <w:pPr>
        <w:jc w:val="both"/>
        <w:rPr>
          <w:rFonts w:cs="Times New Roman"/>
          <w:szCs w:val="28"/>
        </w:rPr>
      </w:pPr>
      <w:r w:rsidRPr="00BE34A9">
        <w:rPr>
          <w:rFonts w:eastAsia="Times New Roman" w:cs="Times New Roman"/>
          <w:szCs w:val="28"/>
          <w:lang w:eastAsia="ru-RU"/>
        </w:rPr>
        <w:t xml:space="preserve">3.6. Решение о выплате ежеквартальных премий оформляется распоряжением администрации  </w:t>
      </w:r>
      <w:proofErr w:type="spellStart"/>
      <w:r w:rsidRPr="00BE34A9">
        <w:rPr>
          <w:rFonts w:eastAsia="Times New Roman" w:cs="Times New Roman"/>
          <w:szCs w:val="28"/>
          <w:lang w:eastAsia="ru-RU"/>
        </w:rPr>
        <w:t>Ащебутакский</w:t>
      </w:r>
      <w:proofErr w:type="spellEnd"/>
      <w:r w:rsidRPr="00BE34A9">
        <w:rPr>
          <w:rFonts w:eastAsia="Times New Roman" w:cs="Times New Roman"/>
          <w:szCs w:val="28"/>
          <w:lang w:eastAsia="ru-RU"/>
        </w:rPr>
        <w:t xml:space="preserve"> сельсовет.</w:t>
      </w:r>
    </w:p>
    <w:p w:rsidR="006E2D0D" w:rsidRPr="00BE34A9" w:rsidRDefault="0010524A">
      <w:pPr>
        <w:jc w:val="both"/>
        <w:rPr>
          <w:rFonts w:cs="Times New Roman"/>
          <w:szCs w:val="28"/>
        </w:rPr>
      </w:pPr>
      <w:r w:rsidRPr="00BE34A9">
        <w:rPr>
          <w:rFonts w:eastAsia="Times New Roman" w:cs="Times New Roman"/>
          <w:szCs w:val="28"/>
          <w:lang w:eastAsia="ru-RU"/>
        </w:rPr>
        <w:t>3.7.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6E2D0D" w:rsidRPr="00BE34A9" w:rsidRDefault="0010524A">
      <w:pPr>
        <w:jc w:val="both"/>
        <w:rPr>
          <w:rFonts w:cs="Times New Roman"/>
          <w:szCs w:val="28"/>
        </w:rPr>
      </w:pPr>
      <w:r w:rsidRPr="00BE34A9">
        <w:rPr>
          <w:rFonts w:eastAsia="Times New Roman" w:cs="Times New Roman"/>
          <w:szCs w:val="28"/>
          <w:lang w:eastAsia="ru-RU"/>
        </w:rPr>
        <w:t xml:space="preserve">3.8. </w:t>
      </w:r>
      <w:proofErr w:type="gramStart"/>
      <w:r w:rsidRPr="00BE34A9">
        <w:rPr>
          <w:rFonts w:eastAsia="Times New Roman" w:cs="Times New Roman"/>
          <w:szCs w:val="28"/>
          <w:lang w:eastAsia="ru-RU"/>
        </w:rPr>
        <w:t>По результатам выполнения разовых поручений и иных должностных обязанностей лицам, определенном в пункте 3.4 настоящего раздела, при наличии экономии денежных средств по фонду оплаты труда может выплачиваться единовременная премия.</w:t>
      </w:r>
      <w:proofErr w:type="gramEnd"/>
    </w:p>
    <w:p w:rsidR="006E2D0D" w:rsidRPr="00BE34A9" w:rsidRDefault="0010524A">
      <w:pPr>
        <w:jc w:val="both"/>
        <w:rPr>
          <w:rFonts w:cs="Times New Roman"/>
          <w:szCs w:val="28"/>
        </w:rPr>
      </w:pPr>
      <w:r w:rsidRPr="00BE34A9">
        <w:rPr>
          <w:rFonts w:eastAsia="Times New Roman" w:cs="Times New Roman"/>
          <w:szCs w:val="28"/>
          <w:lang w:eastAsia="ru-RU"/>
        </w:rPr>
        <w:t>3.9. Решение о выплате единовременной премии принимается главой  администрации.</w:t>
      </w:r>
    </w:p>
    <w:p w:rsidR="006E2D0D" w:rsidRPr="00BE34A9" w:rsidRDefault="0010524A">
      <w:pPr>
        <w:jc w:val="both"/>
        <w:rPr>
          <w:rFonts w:cs="Times New Roman"/>
          <w:szCs w:val="28"/>
        </w:rPr>
      </w:pPr>
      <w:r w:rsidRPr="00BE34A9">
        <w:rPr>
          <w:rFonts w:eastAsia="Times New Roman" w:cs="Times New Roman"/>
          <w:szCs w:val="28"/>
          <w:lang w:eastAsia="ru-RU"/>
        </w:rPr>
        <w:t>3.10. Решение о выплате единовременной премии оформляется нормативно-правовым актом (распоряжением).</w:t>
      </w:r>
    </w:p>
    <w:p w:rsidR="006E2D0D" w:rsidRPr="00BE34A9" w:rsidRDefault="006E2D0D">
      <w:pPr>
        <w:pStyle w:val="a9"/>
        <w:jc w:val="both"/>
        <w:rPr>
          <w:rFonts w:ascii="Times New Roman" w:hAnsi="Times New Roman"/>
          <w:szCs w:val="28"/>
        </w:rPr>
      </w:pPr>
    </w:p>
    <w:p w:rsidR="006E2D0D" w:rsidRDefault="006E2D0D">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Pr="00BE34A9" w:rsidRDefault="00BE34A9">
      <w:pPr>
        <w:pStyle w:val="a9"/>
        <w:jc w:val="both"/>
        <w:rPr>
          <w:rFonts w:ascii="Times New Roman" w:hAnsi="Times New Roman"/>
          <w:szCs w:val="28"/>
        </w:rPr>
      </w:pPr>
    </w:p>
    <w:p w:rsidR="006E2D0D" w:rsidRPr="00BE34A9" w:rsidRDefault="006E2D0D">
      <w:pPr>
        <w:pStyle w:val="a9"/>
        <w:jc w:val="right"/>
        <w:rPr>
          <w:rFonts w:ascii="Times New Roman" w:hAnsi="Times New Roman"/>
          <w:szCs w:val="28"/>
        </w:rPr>
      </w:pP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lastRenderedPageBreak/>
        <w:t xml:space="preserve">Приложение </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к Положению «О порядке и условиях выплаты</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 ежемесячного денежного поощрения, премий </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за выполнение особо важных и сложных заданий  и</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 итогам года в администрации муниципального </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образования  </w:t>
      </w:r>
      <w:proofErr w:type="spellStart"/>
      <w:r w:rsidRPr="00BE34A9">
        <w:rPr>
          <w:rFonts w:ascii="Times New Roman" w:hAnsi="Times New Roman"/>
          <w:b/>
          <w:bCs/>
          <w:szCs w:val="28"/>
        </w:rPr>
        <w:t>Ащебутакский</w:t>
      </w:r>
      <w:proofErr w:type="spellEnd"/>
      <w:r w:rsidRPr="00BE34A9">
        <w:rPr>
          <w:rFonts w:ascii="Times New Roman" w:hAnsi="Times New Roman"/>
          <w:b/>
          <w:bCs/>
          <w:szCs w:val="28"/>
        </w:rPr>
        <w:t xml:space="preserve"> сельсовет»</w:t>
      </w:r>
    </w:p>
    <w:p w:rsidR="006E2D0D" w:rsidRPr="00BE34A9" w:rsidRDefault="006E2D0D">
      <w:pPr>
        <w:pStyle w:val="a9"/>
        <w:jc w:val="right"/>
        <w:rPr>
          <w:rFonts w:ascii="Times New Roman" w:hAnsi="Times New Roman"/>
          <w:b/>
          <w:bCs/>
          <w:szCs w:val="28"/>
        </w:rPr>
      </w:pPr>
    </w:p>
    <w:p w:rsidR="006E2D0D" w:rsidRPr="00BE34A9" w:rsidRDefault="0010524A">
      <w:pPr>
        <w:pStyle w:val="a9"/>
        <w:jc w:val="right"/>
        <w:rPr>
          <w:rFonts w:ascii="Times New Roman" w:hAnsi="Times New Roman"/>
          <w:szCs w:val="28"/>
        </w:rPr>
      </w:pPr>
      <w:r w:rsidRPr="00BE34A9">
        <w:rPr>
          <w:rFonts w:ascii="Times New Roman" w:hAnsi="Times New Roman"/>
          <w:szCs w:val="28"/>
        </w:rPr>
        <w:t>УТВЕРЖДАЮ</w:t>
      </w:r>
    </w:p>
    <w:p w:rsidR="006E2D0D" w:rsidRPr="00BE34A9" w:rsidRDefault="0010524A">
      <w:pPr>
        <w:pStyle w:val="a9"/>
        <w:jc w:val="right"/>
        <w:rPr>
          <w:rFonts w:ascii="Times New Roman" w:hAnsi="Times New Roman"/>
          <w:szCs w:val="28"/>
        </w:rPr>
      </w:pPr>
      <w:r w:rsidRPr="00BE34A9">
        <w:rPr>
          <w:rFonts w:ascii="Times New Roman" w:hAnsi="Times New Roman"/>
          <w:szCs w:val="28"/>
        </w:rPr>
        <w:t>__________________________</w:t>
      </w:r>
    </w:p>
    <w:p w:rsidR="006E2D0D" w:rsidRPr="00BE34A9" w:rsidRDefault="006E2D0D">
      <w:pPr>
        <w:pStyle w:val="a9"/>
        <w:jc w:val="right"/>
        <w:rPr>
          <w:rFonts w:ascii="Times New Roman" w:hAnsi="Times New Roman"/>
          <w:szCs w:val="28"/>
        </w:rPr>
      </w:pPr>
    </w:p>
    <w:p w:rsidR="006E2D0D" w:rsidRPr="00BE34A9" w:rsidRDefault="0010524A">
      <w:pPr>
        <w:pStyle w:val="a9"/>
        <w:jc w:val="right"/>
        <w:rPr>
          <w:rFonts w:ascii="Times New Roman" w:hAnsi="Times New Roman"/>
          <w:szCs w:val="28"/>
        </w:rPr>
      </w:pPr>
      <w:r w:rsidRPr="00BE34A9">
        <w:rPr>
          <w:rFonts w:ascii="Times New Roman" w:hAnsi="Times New Roman"/>
          <w:szCs w:val="28"/>
        </w:rPr>
        <w:t>__________________________</w:t>
      </w:r>
    </w:p>
    <w:p w:rsidR="006E2D0D" w:rsidRPr="00BE34A9" w:rsidRDefault="006E2D0D">
      <w:pPr>
        <w:pStyle w:val="a9"/>
        <w:jc w:val="both"/>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szCs w:val="28"/>
        </w:rPr>
        <w:t>ВЕДОМОСТЬ НА ВЫПЛАТУ ЕЖЕМЕСЯЧНОГО ДЕНЕЖНОГО ПООЩРЕНИЯ</w:t>
      </w:r>
    </w:p>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szCs w:val="28"/>
        </w:rPr>
        <w:t>За ____________________________</w:t>
      </w:r>
    </w:p>
    <w:p w:rsidR="006E2D0D" w:rsidRPr="00BE34A9" w:rsidRDefault="006E2D0D">
      <w:pPr>
        <w:pStyle w:val="a9"/>
        <w:jc w:val="both"/>
        <w:rPr>
          <w:rFonts w:ascii="Times New Roman" w:hAnsi="Times New Roman"/>
          <w:szCs w:val="28"/>
        </w:rPr>
      </w:pPr>
    </w:p>
    <w:tbl>
      <w:tblPr>
        <w:tblW w:w="9082" w:type="dxa"/>
        <w:tblInd w:w="153"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928"/>
        <w:gridCol w:w="1428"/>
        <w:gridCol w:w="1326"/>
        <w:gridCol w:w="1652"/>
        <w:gridCol w:w="1214"/>
        <w:gridCol w:w="1652"/>
        <w:gridCol w:w="1214"/>
      </w:tblGrid>
      <w:tr w:rsidR="006E2D0D" w:rsidRPr="00BE34A9">
        <w:tc>
          <w:tcPr>
            <w:tcW w:w="1288" w:type="dxa"/>
            <w:tcBorders>
              <w:top w:val="single" w:sz="4" w:space="0" w:color="000001"/>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Ф.И.О.</w:t>
            </w:r>
          </w:p>
        </w:tc>
        <w:tc>
          <w:tcPr>
            <w:tcW w:w="900" w:type="dxa"/>
            <w:tcBorders>
              <w:top w:val="single" w:sz="4" w:space="0" w:color="000001"/>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Занимаемая должность</w:t>
            </w:r>
          </w:p>
        </w:tc>
        <w:tc>
          <w:tcPr>
            <w:tcW w:w="1080" w:type="dxa"/>
            <w:tcBorders>
              <w:top w:val="single" w:sz="4" w:space="0" w:color="000001"/>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Категория, группа</w:t>
            </w:r>
          </w:p>
        </w:tc>
        <w:tc>
          <w:tcPr>
            <w:tcW w:w="1620" w:type="dxa"/>
            <w:tcBorders>
              <w:top w:val="single" w:sz="4" w:space="0" w:color="000001"/>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Размер ежемесячного денежного поощрения  по положению</w:t>
            </w:r>
          </w:p>
        </w:tc>
        <w:tc>
          <w:tcPr>
            <w:tcW w:w="1080" w:type="dxa"/>
            <w:tcBorders>
              <w:top w:val="single" w:sz="4" w:space="0" w:color="000001"/>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 снижения</w:t>
            </w:r>
          </w:p>
        </w:tc>
        <w:tc>
          <w:tcPr>
            <w:tcW w:w="1620" w:type="dxa"/>
            <w:tcBorders>
              <w:top w:val="single" w:sz="4" w:space="0" w:color="000001"/>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Размер ежемесячного денежного поощрения к выплате после снижения</w:t>
            </w:r>
          </w:p>
        </w:tc>
        <w:tc>
          <w:tcPr>
            <w:tcW w:w="1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Причина снижения</w:t>
            </w:r>
          </w:p>
        </w:tc>
      </w:tr>
      <w:tr w:rsidR="006E2D0D" w:rsidRPr="00BE34A9">
        <w:tc>
          <w:tcPr>
            <w:tcW w:w="1288"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w:t>
            </w:r>
          </w:p>
        </w:tc>
        <w:tc>
          <w:tcPr>
            <w:tcW w:w="900"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2</w:t>
            </w:r>
          </w:p>
        </w:tc>
        <w:tc>
          <w:tcPr>
            <w:tcW w:w="1080"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3</w:t>
            </w:r>
          </w:p>
        </w:tc>
        <w:tc>
          <w:tcPr>
            <w:tcW w:w="1620"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4</w:t>
            </w:r>
          </w:p>
        </w:tc>
        <w:tc>
          <w:tcPr>
            <w:tcW w:w="1080"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5</w:t>
            </w:r>
          </w:p>
        </w:tc>
        <w:tc>
          <w:tcPr>
            <w:tcW w:w="1620" w:type="dxa"/>
            <w:tcBorders>
              <w:left w:val="single" w:sz="4" w:space="0" w:color="000001"/>
              <w:bottom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6</w:t>
            </w:r>
          </w:p>
        </w:tc>
        <w:tc>
          <w:tcPr>
            <w:tcW w:w="1493"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7</w:t>
            </w:r>
          </w:p>
        </w:tc>
      </w:tr>
      <w:tr w:rsidR="006E2D0D" w:rsidRPr="00BE34A9">
        <w:tc>
          <w:tcPr>
            <w:tcW w:w="1288"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90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493"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r>
      <w:tr w:rsidR="006E2D0D" w:rsidRPr="00BE34A9">
        <w:tc>
          <w:tcPr>
            <w:tcW w:w="1288"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90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493"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r>
      <w:tr w:rsidR="006E2D0D" w:rsidRPr="00BE34A9">
        <w:tc>
          <w:tcPr>
            <w:tcW w:w="1288"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90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493"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r>
      <w:tr w:rsidR="006E2D0D" w:rsidRPr="00BE34A9">
        <w:tc>
          <w:tcPr>
            <w:tcW w:w="1288"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90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493"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r>
      <w:tr w:rsidR="006E2D0D" w:rsidRPr="00BE34A9">
        <w:tc>
          <w:tcPr>
            <w:tcW w:w="1288"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90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08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620" w:type="dxa"/>
            <w:tcBorders>
              <w:left w:val="single" w:sz="4" w:space="0" w:color="000001"/>
              <w:bottom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c>
          <w:tcPr>
            <w:tcW w:w="1493" w:type="dxa"/>
            <w:tcBorders>
              <w:left w:val="single" w:sz="4" w:space="0" w:color="000001"/>
              <w:bottom w:val="single" w:sz="4" w:space="0" w:color="000001"/>
              <w:right w:val="single" w:sz="4" w:space="0" w:color="000001"/>
            </w:tcBorders>
            <w:shd w:val="clear" w:color="auto" w:fill="auto"/>
            <w:tcMar>
              <w:left w:w="103" w:type="dxa"/>
            </w:tcMar>
          </w:tcPr>
          <w:p w:rsidR="006E2D0D" w:rsidRPr="00BE34A9" w:rsidRDefault="006E2D0D">
            <w:pPr>
              <w:pStyle w:val="a9"/>
              <w:jc w:val="both"/>
              <w:rPr>
                <w:rFonts w:ascii="Times New Roman" w:hAnsi="Times New Roman"/>
                <w:szCs w:val="28"/>
              </w:rPr>
            </w:pPr>
          </w:p>
        </w:tc>
      </w:tr>
    </w:tbl>
    <w:p w:rsidR="006E2D0D" w:rsidRPr="00BE34A9" w:rsidRDefault="006E2D0D">
      <w:pPr>
        <w:pStyle w:val="a9"/>
        <w:jc w:val="both"/>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Pr="00BE34A9" w:rsidRDefault="0010524A">
      <w:pPr>
        <w:pStyle w:val="a9"/>
        <w:jc w:val="both"/>
        <w:rPr>
          <w:rFonts w:ascii="Times New Roman" w:hAnsi="Times New Roman"/>
          <w:szCs w:val="28"/>
        </w:rPr>
      </w:pPr>
      <w:r w:rsidRPr="00BE34A9">
        <w:rPr>
          <w:rFonts w:ascii="Times New Roman" w:hAnsi="Times New Roman"/>
          <w:szCs w:val="28"/>
        </w:rPr>
        <w:t>Подписи:</w:t>
      </w:r>
    </w:p>
    <w:p w:rsidR="006E2D0D" w:rsidRPr="00BE34A9" w:rsidRDefault="0010524A">
      <w:pPr>
        <w:pStyle w:val="a9"/>
        <w:jc w:val="both"/>
        <w:rPr>
          <w:rFonts w:ascii="Times New Roman" w:hAnsi="Times New Roman"/>
          <w:szCs w:val="28"/>
        </w:rPr>
      </w:pPr>
      <w:r w:rsidRPr="00BE34A9">
        <w:rPr>
          <w:rFonts w:ascii="Times New Roman" w:hAnsi="Times New Roman"/>
          <w:szCs w:val="28"/>
        </w:rPr>
        <w:t xml:space="preserve">Руководитель </w:t>
      </w:r>
    </w:p>
    <w:p w:rsidR="006E2D0D" w:rsidRPr="00BE34A9" w:rsidRDefault="006E2D0D">
      <w:pPr>
        <w:pStyle w:val="a9"/>
        <w:jc w:val="both"/>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Default="006E2D0D">
      <w:pPr>
        <w:pStyle w:val="a9"/>
        <w:jc w:val="both"/>
        <w:rPr>
          <w:rFonts w:ascii="Times New Roman" w:hAnsi="Times New Roman"/>
          <w:spacing w:val="-1"/>
          <w:szCs w:val="28"/>
        </w:rPr>
      </w:pPr>
    </w:p>
    <w:p w:rsidR="00BE34A9" w:rsidRDefault="00BE34A9">
      <w:pPr>
        <w:pStyle w:val="a9"/>
        <w:jc w:val="both"/>
        <w:rPr>
          <w:rFonts w:ascii="Times New Roman" w:hAnsi="Times New Roman"/>
          <w:spacing w:val="-1"/>
          <w:szCs w:val="28"/>
        </w:rPr>
      </w:pPr>
    </w:p>
    <w:p w:rsidR="00BE34A9" w:rsidRDefault="00BE34A9">
      <w:pPr>
        <w:pStyle w:val="a9"/>
        <w:jc w:val="both"/>
        <w:rPr>
          <w:rFonts w:ascii="Times New Roman" w:hAnsi="Times New Roman"/>
          <w:spacing w:val="-1"/>
          <w:szCs w:val="28"/>
        </w:rPr>
      </w:pPr>
    </w:p>
    <w:p w:rsidR="00BE34A9" w:rsidRDefault="00BE34A9">
      <w:pPr>
        <w:pStyle w:val="a9"/>
        <w:jc w:val="both"/>
        <w:rPr>
          <w:rFonts w:ascii="Times New Roman" w:hAnsi="Times New Roman"/>
          <w:spacing w:val="-1"/>
          <w:szCs w:val="28"/>
        </w:rPr>
      </w:pPr>
    </w:p>
    <w:p w:rsidR="00BE34A9" w:rsidRDefault="00BE34A9">
      <w:pPr>
        <w:pStyle w:val="a9"/>
        <w:jc w:val="both"/>
        <w:rPr>
          <w:rFonts w:ascii="Times New Roman" w:hAnsi="Times New Roman"/>
          <w:spacing w:val="-1"/>
          <w:szCs w:val="28"/>
        </w:rPr>
      </w:pPr>
    </w:p>
    <w:p w:rsidR="00BE34A9" w:rsidRPr="00BE34A9" w:rsidRDefault="00BE34A9">
      <w:pPr>
        <w:pStyle w:val="a9"/>
        <w:jc w:val="both"/>
        <w:rPr>
          <w:rFonts w:ascii="Times New Roman" w:hAnsi="Times New Roman"/>
          <w:spacing w:val="-1"/>
          <w:szCs w:val="28"/>
        </w:rPr>
      </w:pPr>
    </w:p>
    <w:p w:rsidR="006E2D0D" w:rsidRPr="00BE34A9" w:rsidRDefault="0010524A">
      <w:pPr>
        <w:jc w:val="right"/>
        <w:rPr>
          <w:rFonts w:cs="Times New Roman"/>
          <w:b/>
          <w:bCs/>
          <w:szCs w:val="28"/>
        </w:rPr>
      </w:pPr>
      <w:r w:rsidRPr="00BE34A9">
        <w:rPr>
          <w:rFonts w:cs="Times New Roman"/>
          <w:b/>
          <w:bCs/>
          <w:szCs w:val="28"/>
        </w:rPr>
        <w:lastRenderedPageBreak/>
        <w:t>Приложение № 3</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к решению Совета депутатов </w:t>
      </w:r>
    </w:p>
    <w:p w:rsidR="006E2D0D" w:rsidRPr="00BE34A9" w:rsidRDefault="0010524A">
      <w:pPr>
        <w:pStyle w:val="a9"/>
        <w:jc w:val="right"/>
        <w:rPr>
          <w:rFonts w:ascii="Times New Roman" w:hAnsi="Times New Roman"/>
          <w:b/>
          <w:bCs/>
          <w:szCs w:val="28"/>
        </w:rPr>
      </w:pPr>
      <w:proofErr w:type="spellStart"/>
      <w:r w:rsidRPr="00BE34A9">
        <w:rPr>
          <w:rFonts w:ascii="Times New Roman" w:hAnsi="Times New Roman"/>
          <w:b/>
          <w:bCs/>
          <w:szCs w:val="28"/>
        </w:rPr>
        <w:t>Ащебутаский</w:t>
      </w:r>
      <w:proofErr w:type="spellEnd"/>
      <w:r w:rsidRPr="00BE34A9">
        <w:rPr>
          <w:rFonts w:ascii="Times New Roman" w:hAnsi="Times New Roman"/>
          <w:b/>
          <w:bCs/>
          <w:szCs w:val="28"/>
        </w:rPr>
        <w:t xml:space="preserve"> сельсовет</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Домбаровского района </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Оренбургской области</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от 15.11 2018г. № 35-3</w:t>
      </w:r>
    </w:p>
    <w:p w:rsidR="006E2D0D" w:rsidRPr="00BE34A9" w:rsidRDefault="006E2D0D">
      <w:pPr>
        <w:shd w:val="clear" w:color="auto" w:fill="FFFFFF"/>
        <w:spacing w:before="226" w:line="211" w:lineRule="exact"/>
        <w:ind w:right="58"/>
        <w:jc w:val="center"/>
        <w:rPr>
          <w:rFonts w:cs="Times New Roman"/>
          <w:b/>
          <w:bCs/>
          <w:szCs w:val="28"/>
        </w:rPr>
      </w:pPr>
    </w:p>
    <w:p w:rsidR="006E2D0D" w:rsidRPr="00BE34A9" w:rsidRDefault="0010524A">
      <w:pPr>
        <w:shd w:val="clear" w:color="auto" w:fill="FFFFFF"/>
        <w:ind w:firstLine="709"/>
        <w:jc w:val="center"/>
        <w:rPr>
          <w:rFonts w:cs="Times New Roman"/>
          <w:szCs w:val="28"/>
        </w:rPr>
      </w:pPr>
      <w:r w:rsidRPr="00BE34A9">
        <w:rPr>
          <w:rFonts w:cs="Times New Roman"/>
          <w:b/>
          <w:bCs/>
          <w:szCs w:val="28"/>
        </w:rPr>
        <w:t>Положение</w:t>
      </w:r>
    </w:p>
    <w:p w:rsidR="006E2D0D" w:rsidRPr="00BE34A9" w:rsidRDefault="0010524A">
      <w:pPr>
        <w:shd w:val="clear" w:color="auto" w:fill="FFFFFF"/>
        <w:ind w:firstLine="709"/>
        <w:jc w:val="center"/>
        <w:rPr>
          <w:rFonts w:cs="Times New Roman"/>
          <w:szCs w:val="28"/>
        </w:rPr>
      </w:pPr>
      <w:r w:rsidRPr="00BE34A9">
        <w:rPr>
          <w:rFonts w:cs="Times New Roman"/>
          <w:b/>
          <w:bCs/>
          <w:szCs w:val="28"/>
        </w:rPr>
        <w:t>о порядке и условиях выплаты премий за выполнение особо</w:t>
      </w:r>
    </w:p>
    <w:p w:rsidR="006E2D0D" w:rsidRPr="00BE34A9" w:rsidRDefault="0010524A">
      <w:pPr>
        <w:shd w:val="clear" w:color="auto" w:fill="FFFFFF"/>
        <w:ind w:firstLine="709"/>
        <w:jc w:val="center"/>
        <w:rPr>
          <w:rFonts w:cs="Times New Roman"/>
          <w:szCs w:val="28"/>
        </w:rPr>
      </w:pPr>
      <w:r w:rsidRPr="00BE34A9">
        <w:rPr>
          <w:rFonts w:cs="Times New Roman"/>
          <w:b/>
          <w:bCs/>
          <w:szCs w:val="28"/>
        </w:rPr>
        <w:t xml:space="preserve">важных и сложных заданий, материальной помощи </w:t>
      </w:r>
      <w:proofErr w:type="gramStart"/>
      <w:r w:rsidRPr="00BE34A9">
        <w:rPr>
          <w:rFonts w:cs="Times New Roman"/>
          <w:b/>
          <w:bCs/>
          <w:szCs w:val="28"/>
        </w:rPr>
        <w:t>муниципальным</w:t>
      </w:r>
      <w:proofErr w:type="gramEnd"/>
    </w:p>
    <w:p w:rsidR="006E2D0D" w:rsidRPr="00BE34A9" w:rsidRDefault="0010524A">
      <w:pPr>
        <w:shd w:val="clear" w:color="auto" w:fill="FFFFFF"/>
        <w:ind w:firstLine="709"/>
        <w:jc w:val="center"/>
        <w:rPr>
          <w:rFonts w:cs="Times New Roman"/>
          <w:szCs w:val="28"/>
        </w:rPr>
      </w:pPr>
      <w:r w:rsidRPr="00BE34A9">
        <w:rPr>
          <w:rFonts w:cs="Times New Roman"/>
          <w:b/>
          <w:bCs/>
          <w:szCs w:val="28"/>
        </w:rPr>
        <w:t xml:space="preserve">служащим в муниципальном образовании </w:t>
      </w:r>
      <w:proofErr w:type="spellStart"/>
      <w:r w:rsidRPr="00BE34A9">
        <w:rPr>
          <w:rFonts w:cs="Times New Roman"/>
          <w:b/>
          <w:bCs/>
          <w:szCs w:val="28"/>
        </w:rPr>
        <w:t>Ащебутакский</w:t>
      </w:r>
      <w:proofErr w:type="spellEnd"/>
      <w:r w:rsidRPr="00BE34A9">
        <w:rPr>
          <w:rFonts w:cs="Times New Roman"/>
          <w:b/>
          <w:bCs/>
          <w:szCs w:val="28"/>
        </w:rPr>
        <w:t xml:space="preserve"> сельсовет</w:t>
      </w:r>
    </w:p>
    <w:p w:rsidR="006E2D0D" w:rsidRPr="00BE34A9" w:rsidRDefault="0010524A">
      <w:pPr>
        <w:shd w:val="clear" w:color="auto" w:fill="FFFFFF"/>
        <w:tabs>
          <w:tab w:val="left" w:pos="547"/>
        </w:tabs>
        <w:ind w:firstLine="709"/>
        <w:jc w:val="both"/>
        <w:rPr>
          <w:rFonts w:cs="Times New Roman"/>
          <w:szCs w:val="28"/>
        </w:rPr>
      </w:pPr>
      <w:r w:rsidRPr="00BE34A9">
        <w:rPr>
          <w:rFonts w:cs="Times New Roman"/>
          <w:b/>
          <w:bCs/>
          <w:spacing w:val="-18"/>
          <w:szCs w:val="28"/>
        </w:rPr>
        <w:t>1.</w:t>
      </w:r>
      <w:r w:rsidRPr="00BE34A9">
        <w:rPr>
          <w:rFonts w:cs="Times New Roman"/>
          <w:b/>
          <w:bCs/>
          <w:szCs w:val="28"/>
        </w:rPr>
        <w:tab/>
      </w:r>
      <w:r w:rsidRPr="00BE34A9">
        <w:rPr>
          <w:rFonts w:cs="Times New Roman"/>
          <w:b/>
          <w:szCs w:val="28"/>
        </w:rPr>
        <w:t>Общие положения</w:t>
      </w:r>
    </w:p>
    <w:p w:rsidR="006E2D0D" w:rsidRPr="00BE34A9" w:rsidRDefault="0010524A">
      <w:pPr>
        <w:shd w:val="clear" w:color="auto" w:fill="FFFFFF"/>
        <w:tabs>
          <w:tab w:val="left" w:pos="720"/>
        </w:tabs>
        <w:ind w:firstLine="709"/>
        <w:jc w:val="both"/>
        <w:rPr>
          <w:rFonts w:cs="Times New Roman"/>
          <w:szCs w:val="28"/>
        </w:rPr>
      </w:pPr>
      <w:r w:rsidRPr="00BE34A9">
        <w:rPr>
          <w:rFonts w:cs="Times New Roman"/>
          <w:spacing w:val="-7"/>
          <w:szCs w:val="28"/>
        </w:rPr>
        <w:t>1.1.</w:t>
      </w:r>
      <w:r w:rsidRPr="00BE34A9">
        <w:rPr>
          <w:rFonts w:cs="Times New Roman"/>
          <w:szCs w:val="28"/>
        </w:rPr>
        <w:tab/>
        <w:t xml:space="preserve">Настоящее Положение разработано в соответствии с Федеральным законом "О муниципальной службе в Российской Федерации", Законом Оренбургской области "О муниципальной службе в Оренбургской области", Уставом муниципального образования </w:t>
      </w:r>
      <w:proofErr w:type="spellStart"/>
      <w:r w:rsidRPr="00BE34A9">
        <w:rPr>
          <w:rFonts w:cs="Times New Roman"/>
          <w:szCs w:val="28"/>
        </w:rPr>
        <w:t>Ащебутакский</w:t>
      </w:r>
      <w:proofErr w:type="spellEnd"/>
      <w:r w:rsidRPr="00BE34A9">
        <w:rPr>
          <w:rFonts w:cs="Times New Roman"/>
          <w:szCs w:val="28"/>
        </w:rPr>
        <w:t xml:space="preserve"> сельсовет.</w:t>
      </w:r>
    </w:p>
    <w:p w:rsidR="006E2D0D" w:rsidRPr="00BE34A9" w:rsidRDefault="0010524A">
      <w:pPr>
        <w:shd w:val="clear" w:color="auto" w:fill="FFFFFF"/>
        <w:tabs>
          <w:tab w:val="left" w:pos="701"/>
        </w:tabs>
        <w:ind w:firstLine="709"/>
        <w:jc w:val="both"/>
        <w:rPr>
          <w:rFonts w:cs="Times New Roman"/>
          <w:szCs w:val="28"/>
        </w:rPr>
      </w:pPr>
      <w:r w:rsidRPr="00BE34A9">
        <w:rPr>
          <w:rFonts w:cs="Times New Roman"/>
          <w:spacing w:val="-7"/>
          <w:szCs w:val="28"/>
        </w:rPr>
        <w:t>1.2.</w:t>
      </w:r>
      <w:r w:rsidRPr="00BE34A9">
        <w:rPr>
          <w:rFonts w:cs="Times New Roman"/>
          <w:szCs w:val="28"/>
        </w:rPr>
        <w:tab/>
        <w:t>Настоящее Положение устанавливает порядок принятия решений:</w:t>
      </w:r>
    </w:p>
    <w:p w:rsidR="006E2D0D" w:rsidRPr="00BE34A9" w:rsidRDefault="0010524A">
      <w:pPr>
        <w:shd w:val="clear" w:color="auto" w:fill="FFFFFF"/>
        <w:tabs>
          <w:tab w:val="left" w:pos="576"/>
        </w:tabs>
        <w:ind w:firstLine="709"/>
        <w:jc w:val="both"/>
        <w:rPr>
          <w:rFonts w:cs="Times New Roman"/>
          <w:szCs w:val="28"/>
        </w:rPr>
      </w:pPr>
      <w:r w:rsidRPr="00BE34A9">
        <w:rPr>
          <w:rFonts w:cs="Times New Roman"/>
          <w:spacing w:val="-16"/>
          <w:szCs w:val="28"/>
        </w:rPr>
        <w:t>1)</w:t>
      </w:r>
      <w:r w:rsidRPr="00BE34A9">
        <w:rPr>
          <w:rFonts w:cs="Times New Roman"/>
          <w:szCs w:val="28"/>
        </w:rPr>
        <w:tab/>
        <w:t>о поощрении муниципальных служащих за выполнение особо важных и сложных заданий в виде премии, являющейся дополнительной выплатой к денежному содержанию муниципальных служащих;</w:t>
      </w:r>
    </w:p>
    <w:p w:rsidR="006E2D0D" w:rsidRPr="00BE34A9" w:rsidRDefault="0010524A">
      <w:pPr>
        <w:shd w:val="clear" w:color="auto" w:fill="FFFFFF"/>
        <w:tabs>
          <w:tab w:val="left" w:pos="653"/>
        </w:tabs>
        <w:ind w:firstLine="709"/>
        <w:jc w:val="both"/>
        <w:rPr>
          <w:rFonts w:cs="Times New Roman"/>
          <w:szCs w:val="28"/>
        </w:rPr>
      </w:pPr>
      <w:r w:rsidRPr="00BE34A9">
        <w:rPr>
          <w:rFonts w:cs="Times New Roman"/>
          <w:spacing w:val="-6"/>
          <w:szCs w:val="28"/>
        </w:rPr>
        <w:t>2)</w:t>
      </w:r>
      <w:r w:rsidRPr="00BE34A9">
        <w:rPr>
          <w:rFonts w:cs="Times New Roman"/>
          <w:szCs w:val="28"/>
        </w:rPr>
        <w:tab/>
        <w:t>об оказании (выплате) муниципальным служащим материальной помощи.</w:t>
      </w:r>
    </w:p>
    <w:p w:rsidR="006E2D0D" w:rsidRPr="00BE34A9" w:rsidRDefault="0010524A">
      <w:pPr>
        <w:shd w:val="clear" w:color="auto" w:fill="FFFFFF"/>
        <w:tabs>
          <w:tab w:val="left" w:pos="854"/>
        </w:tabs>
        <w:ind w:firstLine="709"/>
        <w:jc w:val="both"/>
        <w:rPr>
          <w:rFonts w:cs="Times New Roman"/>
          <w:szCs w:val="28"/>
        </w:rPr>
      </w:pPr>
      <w:r w:rsidRPr="00BE34A9">
        <w:rPr>
          <w:rFonts w:cs="Times New Roman"/>
          <w:spacing w:val="-8"/>
          <w:szCs w:val="28"/>
        </w:rPr>
        <w:t>1.4.</w:t>
      </w:r>
      <w:r w:rsidRPr="00BE34A9">
        <w:rPr>
          <w:rFonts w:cs="Times New Roman"/>
          <w:szCs w:val="28"/>
        </w:rPr>
        <w:tab/>
        <w:t xml:space="preserve">Премирование муниципальных служащих осуществляется в пределах средств фонда оплаты труда, в целях стимулирования служебной деятельности муниципальных служащих в достижении целей и задач, стоящих перед органом местного самоуправления </w:t>
      </w:r>
      <w:proofErr w:type="spellStart"/>
      <w:r w:rsidRPr="00BE34A9">
        <w:rPr>
          <w:rFonts w:cs="Times New Roman"/>
          <w:szCs w:val="28"/>
        </w:rPr>
        <w:t>Ащебутакский</w:t>
      </w:r>
      <w:proofErr w:type="spellEnd"/>
      <w:r w:rsidRPr="00BE34A9">
        <w:rPr>
          <w:rFonts w:cs="Times New Roman"/>
          <w:szCs w:val="28"/>
        </w:rPr>
        <w:t xml:space="preserve"> сельсовет и не является гарантированной частью денежного содержания.</w:t>
      </w:r>
    </w:p>
    <w:p w:rsidR="006E2D0D" w:rsidRPr="00BE34A9" w:rsidRDefault="0010524A">
      <w:pPr>
        <w:shd w:val="clear" w:color="auto" w:fill="FFFFFF"/>
        <w:tabs>
          <w:tab w:val="left" w:pos="547"/>
        </w:tabs>
        <w:ind w:firstLine="709"/>
        <w:jc w:val="both"/>
        <w:rPr>
          <w:rFonts w:cs="Times New Roman"/>
          <w:szCs w:val="28"/>
        </w:rPr>
      </w:pPr>
      <w:r w:rsidRPr="00BE34A9">
        <w:rPr>
          <w:rFonts w:cs="Times New Roman"/>
          <w:b/>
          <w:spacing w:val="-7"/>
          <w:szCs w:val="28"/>
        </w:rPr>
        <w:t>2.</w:t>
      </w:r>
      <w:r w:rsidRPr="00BE34A9">
        <w:rPr>
          <w:rFonts w:cs="Times New Roman"/>
          <w:b/>
          <w:szCs w:val="28"/>
        </w:rPr>
        <w:tab/>
        <w:t>Порядок премирования муниципальных служащих</w:t>
      </w:r>
    </w:p>
    <w:p w:rsidR="006E2D0D" w:rsidRPr="00BE34A9" w:rsidRDefault="0010524A">
      <w:pPr>
        <w:numPr>
          <w:ilvl w:val="0"/>
          <w:numId w:val="1"/>
        </w:numPr>
        <w:shd w:val="clear" w:color="auto" w:fill="FFFFFF"/>
        <w:tabs>
          <w:tab w:val="left" w:pos="734"/>
        </w:tabs>
        <w:suppressAutoHyphens w:val="0"/>
        <w:ind w:left="0" w:firstLine="709"/>
        <w:jc w:val="both"/>
        <w:rPr>
          <w:rFonts w:cs="Times New Roman"/>
          <w:szCs w:val="28"/>
        </w:rPr>
      </w:pPr>
      <w:r w:rsidRPr="00BE34A9">
        <w:rPr>
          <w:rFonts w:cs="Times New Roman"/>
          <w:szCs w:val="28"/>
        </w:rPr>
        <w:t xml:space="preserve">В соответствии с настоящим Положением по представлению главы муниципального образования </w:t>
      </w:r>
      <w:proofErr w:type="spellStart"/>
      <w:r w:rsidRPr="00BE34A9">
        <w:rPr>
          <w:rFonts w:cs="Times New Roman"/>
          <w:szCs w:val="28"/>
        </w:rPr>
        <w:t>Ащебутакский</w:t>
      </w:r>
      <w:proofErr w:type="spellEnd"/>
      <w:r w:rsidRPr="00BE34A9">
        <w:rPr>
          <w:rFonts w:cs="Times New Roman"/>
          <w:szCs w:val="28"/>
        </w:rPr>
        <w:t xml:space="preserve"> сельсовет муниципальному служащему может выплачиваться премия за выполнение особо важных и сложных заданий.</w:t>
      </w:r>
    </w:p>
    <w:p w:rsidR="006E2D0D" w:rsidRPr="00BE34A9" w:rsidRDefault="0010524A">
      <w:pPr>
        <w:numPr>
          <w:ilvl w:val="0"/>
          <w:numId w:val="1"/>
        </w:numPr>
        <w:shd w:val="clear" w:color="auto" w:fill="FFFFFF"/>
        <w:tabs>
          <w:tab w:val="left" w:pos="734"/>
        </w:tabs>
        <w:suppressAutoHyphens w:val="0"/>
        <w:ind w:left="0" w:firstLine="709"/>
        <w:jc w:val="both"/>
        <w:rPr>
          <w:rFonts w:cs="Times New Roman"/>
          <w:szCs w:val="28"/>
        </w:rPr>
      </w:pPr>
      <w:r w:rsidRPr="00BE34A9">
        <w:rPr>
          <w:rFonts w:cs="Times New Roman"/>
          <w:szCs w:val="28"/>
        </w:rPr>
        <w:t xml:space="preserve">Выплата премии за выполнение особо важных и сложных заданий осуществляется с учетом обеспечения задач и функций муниципального образования </w:t>
      </w:r>
      <w:proofErr w:type="spellStart"/>
      <w:r w:rsidRPr="00BE34A9">
        <w:rPr>
          <w:rFonts w:cs="Times New Roman"/>
          <w:szCs w:val="28"/>
        </w:rPr>
        <w:t>Ащебутакский</w:t>
      </w:r>
      <w:proofErr w:type="spellEnd"/>
      <w:r w:rsidRPr="00BE34A9">
        <w:rPr>
          <w:rFonts w:cs="Times New Roman"/>
          <w:szCs w:val="28"/>
        </w:rPr>
        <w:t xml:space="preserve"> сельсовет и личного вклада муниципального служащего в решение этих задач.</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2"/>
          <w:szCs w:val="28"/>
        </w:rPr>
        <w:t>2.3.</w:t>
      </w:r>
      <w:r w:rsidRPr="00BE34A9">
        <w:rPr>
          <w:rFonts w:ascii="Times New Roman" w:hAnsi="Times New Roman"/>
          <w:szCs w:val="28"/>
        </w:rPr>
        <w:t xml:space="preserve"> Муниципальным служащим могут быть выплачены премии за выполнение особо важных и сложных заданий в пределах средств фонда оплаты труда и максимальными размерами не ограничивается  и определяется в зависимости </w:t>
      </w:r>
      <w:proofErr w:type="gramStart"/>
      <w:r w:rsidRPr="00BE34A9">
        <w:rPr>
          <w:rFonts w:ascii="Times New Roman" w:hAnsi="Times New Roman"/>
          <w:szCs w:val="28"/>
        </w:rPr>
        <w:t>от</w:t>
      </w:r>
      <w:proofErr w:type="gramEnd"/>
      <w:r w:rsidRPr="00BE34A9">
        <w:rPr>
          <w:rFonts w:ascii="Times New Roman" w:hAnsi="Times New Roman"/>
          <w:szCs w:val="28"/>
        </w:rPr>
        <w:t>:</w:t>
      </w:r>
    </w:p>
    <w:p w:rsidR="006E2D0D" w:rsidRPr="00BE34A9" w:rsidRDefault="0010524A">
      <w:pPr>
        <w:shd w:val="clear" w:color="auto" w:fill="FFFFFF"/>
        <w:tabs>
          <w:tab w:val="left" w:pos="720"/>
        </w:tabs>
        <w:ind w:firstLine="709"/>
        <w:jc w:val="both"/>
        <w:rPr>
          <w:rFonts w:cs="Times New Roman"/>
          <w:szCs w:val="28"/>
        </w:rPr>
      </w:pPr>
      <w:r w:rsidRPr="00BE34A9">
        <w:rPr>
          <w:rFonts w:cs="Times New Roman"/>
          <w:spacing w:val="-14"/>
          <w:szCs w:val="28"/>
        </w:rPr>
        <w:t>1)</w:t>
      </w:r>
      <w:r w:rsidRPr="00BE34A9">
        <w:rPr>
          <w:rFonts w:cs="Times New Roman"/>
          <w:szCs w:val="28"/>
        </w:rPr>
        <w:tab/>
        <w:t xml:space="preserve">личного вклада муниципального служащего в обеспечение выполнения задач и реализации полномочий, возложенных на орган местного самоуправления </w:t>
      </w:r>
      <w:proofErr w:type="spellStart"/>
      <w:r w:rsidRPr="00BE34A9">
        <w:rPr>
          <w:rFonts w:cs="Times New Roman"/>
          <w:szCs w:val="28"/>
        </w:rPr>
        <w:t>Ащебутакский</w:t>
      </w:r>
      <w:proofErr w:type="spellEnd"/>
      <w:r w:rsidRPr="00BE34A9">
        <w:rPr>
          <w:rFonts w:cs="Times New Roman"/>
          <w:szCs w:val="28"/>
        </w:rPr>
        <w:t xml:space="preserve"> сельсовет;</w:t>
      </w:r>
    </w:p>
    <w:p w:rsidR="006E2D0D" w:rsidRPr="00BE34A9" w:rsidRDefault="0010524A">
      <w:pPr>
        <w:shd w:val="clear" w:color="auto" w:fill="FFFFFF"/>
        <w:tabs>
          <w:tab w:val="left" w:pos="571"/>
        </w:tabs>
        <w:ind w:firstLine="709"/>
        <w:jc w:val="both"/>
        <w:rPr>
          <w:rFonts w:cs="Times New Roman"/>
          <w:szCs w:val="28"/>
        </w:rPr>
      </w:pPr>
      <w:r w:rsidRPr="00BE34A9">
        <w:rPr>
          <w:rFonts w:cs="Times New Roman"/>
          <w:spacing w:val="-4"/>
          <w:szCs w:val="28"/>
        </w:rPr>
        <w:lastRenderedPageBreak/>
        <w:t>2)</w:t>
      </w:r>
      <w:r w:rsidRPr="00BE34A9">
        <w:rPr>
          <w:rFonts w:cs="Times New Roman"/>
          <w:szCs w:val="28"/>
        </w:rPr>
        <w:tab/>
        <w:t>степени сложности, важности и качества выполнения муниципальным служащим заданий, эффективности достигнутых результатов за определенный период работы;</w:t>
      </w:r>
    </w:p>
    <w:p w:rsidR="006E2D0D" w:rsidRPr="00BE34A9" w:rsidRDefault="0010524A">
      <w:pPr>
        <w:shd w:val="clear" w:color="auto" w:fill="FFFFFF"/>
        <w:tabs>
          <w:tab w:val="left" w:pos="720"/>
        </w:tabs>
        <w:ind w:firstLine="709"/>
        <w:jc w:val="both"/>
        <w:rPr>
          <w:rFonts w:cs="Times New Roman"/>
          <w:szCs w:val="28"/>
        </w:rPr>
      </w:pPr>
      <w:r w:rsidRPr="00BE34A9">
        <w:rPr>
          <w:rFonts w:cs="Times New Roman"/>
          <w:spacing w:val="-6"/>
          <w:szCs w:val="28"/>
        </w:rPr>
        <w:t>3)</w:t>
      </w:r>
      <w:r w:rsidRPr="00BE34A9">
        <w:rPr>
          <w:rFonts w:cs="Times New Roman"/>
          <w:szCs w:val="28"/>
        </w:rPr>
        <w:tab/>
        <w:t>своевременного и качественного исполнения муниципальным служащим поручений (заданий) руководителя органа местного самоуправления.</w:t>
      </w:r>
    </w:p>
    <w:p w:rsidR="006E2D0D" w:rsidRPr="00BE34A9" w:rsidRDefault="0010524A">
      <w:pPr>
        <w:numPr>
          <w:ilvl w:val="0"/>
          <w:numId w:val="2"/>
        </w:numPr>
        <w:shd w:val="clear" w:color="auto" w:fill="FFFFFF"/>
        <w:tabs>
          <w:tab w:val="left" w:pos="749"/>
        </w:tabs>
        <w:suppressAutoHyphens w:val="0"/>
        <w:ind w:left="0" w:firstLine="709"/>
        <w:jc w:val="both"/>
        <w:rPr>
          <w:rFonts w:cs="Times New Roman"/>
          <w:szCs w:val="28"/>
        </w:rPr>
      </w:pPr>
      <w:r w:rsidRPr="00BE34A9">
        <w:rPr>
          <w:rFonts w:cs="Times New Roman"/>
          <w:szCs w:val="28"/>
        </w:rPr>
        <w:t>Решение о выплате премии оформляется распоряжением главы администрации сельсовета.</w:t>
      </w:r>
    </w:p>
    <w:p w:rsidR="006E2D0D" w:rsidRPr="00BE34A9" w:rsidRDefault="0010524A">
      <w:pPr>
        <w:shd w:val="clear" w:color="auto" w:fill="FFFFFF"/>
        <w:ind w:firstLine="709"/>
        <w:jc w:val="both"/>
        <w:rPr>
          <w:rFonts w:cs="Times New Roman"/>
          <w:szCs w:val="28"/>
        </w:rPr>
      </w:pPr>
      <w:r w:rsidRPr="00BE34A9">
        <w:rPr>
          <w:rFonts w:cs="Times New Roman"/>
          <w:b/>
          <w:szCs w:val="28"/>
        </w:rPr>
        <w:t>3. Порядок выплаты муниципальным служащим материальной помощи</w:t>
      </w:r>
    </w:p>
    <w:p w:rsidR="006E2D0D" w:rsidRPr="00BE34A9" w:rsidRDefault="0010524A">
      <w:pPr>
        <w:shd w:val="clear" w:color="auto" w:fill="FFFFFF"/>
        <w:tabs>
          <w:tab w:val="left" w:pos="720"/>
        </w:tabs>
        <w:ind w:firstLine="709"/>
        <w:jc w:val="both"/>
        <w:rPr>
          <w:rFonts w:cs="Times New Roman"/>
          <w:szCs w:val="28"/>
        </w:rPr>
      </w:pPr>
      <w:r w:rsidRPr="00BE34A9">
        <w:rPr>
          <w:rFonts w:cs="Times New Roman"/>
          <w:spacing w:val="-2"/>
          <w:szCs w:val="28"/>
        </w:rPr>
        <w:t>3.1.</w:t>
      </w:r>
      <w:r w:rsidRPr="00BE34A9">
        <w:rPr>
          <w:rFonts w:cs="Times New Roman"/>
          <w:szCs w:val="28"/>
        </w:rPr>
        <w:tab/>
        <w:t xml:space="preserve">Материальная помощь муниципальным служащим в муниципальном образовании </w:t>
      </w:r>
      <w:proofErr w:type="spellStart"/>
      <w:r w:rsidRPr="00BE34A9">
        <w:rPr>
          <w:rFonts w:cs="Times New Roman"/>
          <w:szCs w:val="28"/>
        </w:rPr>
        <w:t>Ащебутакский</w:t>
      </w:r>
      <w:proofErr w:type="spellEnd"/>
      <w:r w:rsidRPr="00BE34A9">
        <w:rPr>
          <w:rFonts w:cs="Times New Roman"/>
          <w:szCs w:val="28"/>
        </w:rPr>
        <w:t xml:space="preserve"> сельсовет оказывается в связи:</w:t>
      </w:r>
    </w:p>
    <w:p w:rsidR="006E2D0D" w:rsidRPr="00BE34A9" w:rsidRDefault="0010524A">
      <w:pPr>
        <w:shd w:val="clear" w:color="auto" w:fill="FFFFFF"/>
        <w:ind w:firstLine="709"/>
        <w:jc w:val="both"/>
        <w:rPr>
          <w:rFonts w:cs="Times New Roman"/>
          <w:szCs w:val="28"/>
        </w:rPr>
      </w:pPr>
      <w:r w:rsidRPr="00BE34A9">
        <w:rPr>
          <w:rFonts w:cs="Times New Roman"/>
          <w:szCs w:val="28"/>
        </w:rPr>
        <w:t>со смертью близких родственников (родители, супруги (а), дети), в связи с юбилейными датами (с 50 лет и далее), рождением ребенка, бракосочетанием.</w:t>
      </w:r>
    </w:p>
    <w:p w:rsidR="006E2D0D" w:rsidRPr="00BE34A9" w:rsidRDefault="0010524A">
      <w:pPr>
        <w:shd w:val="clear" w:color="auto" w:fill="FFFFFF"/>
        <w:tabs>
          <w:tab w:val="left" w:pos="888"/>
        </w:tabs>
        <w:ind w:firstLine="709"/>
        <w:jc w:val="both"/>
        <w:rPr>
          <w:rFonts w:cs="Times New Roman"/>
          <w:szCs w:val="28"/>
        </w:rPr>
      </w:pPr>
      <w:r w:rsidRPr="00BE34A9">
        <w:rPr>
          <w:rFonts w:cs="Times New Roman"/>
          <w:spacing w:val="-4"/>
          <w:szCs w:val="28"/>
        </w:rPr>
        <w:t>3.2.</w:t>
      </w:r>
      <w:r w:rsidRPr="00BE34A9">
        <w:rPr>
          <w:rFonts w:cs="Times New Roman"/>
          <w:szCs w:val="28"/>
        </w:rPr>
        <w:tab/>
        <w:t>Материальная помощь муниципальным служащим в виде единовременной выплаты в размере до двух должностных окладов, оказывается (выплачивается) до двух раз в год.</w:t>
      </w:r>
    </w:p>
    <w:p w:rsidR="006E2D0D" w:rsidRPr="00BE34A9" w:rsidRDefault="0010524A">
      <w:pPr>
        <w:shd w:val="clear" w:color="auto" w:fill="FFFFFF"/>
        <w:tabs>
          <w:tab w:val="left" w:pos="778"/>
        </w:tabs>
        <w:ind w:firstLine="709"/>
        <w:jc w:val="both"/>
        <w:rPr>
          <w:rFonts w:cs="Times New Roman"/>
          <w:szCs w:val="28"/>
        </w:rPr>
      </w:pPr>
      <w:r w:rsidRPr="00BE34A9">
        <w:rPr>
          <w:rFonts w:cs="Times New Roman"/>
          <w:spacing w:val="-2"/>
          <w:szCs w:val="28"/>
        </w:rPr>
        <w:t>3.3.</w:t>
      </w:r>
      <w:r w:rsidRPr="00BE34A9">
        <w:rPr>
          <w:rFonts w:cs="Times New Roman"/>
          <w:szCs w:val="28"/>
        </w:rPr>
        <w:tab/>
        <w:t xml:space="preserve">Материальная </w:t>
      </w:r>
      <w:proofErr w:type="gramStart"/>
      <w:r w:rsidRPr="00BE34A9">
        <w:rPr>
          <w:rFonts w:cs="Times New Roman"/>
          <w:szCs w:val="28"/>
        </w:rPr>
        <w:t>помощь</w:t>
      </w:r>
      <w:proofErr w:type="gramEnd"/>
      <w:r w:rsidRPr="00BE34A9">
        <w:rPr>
          <w:rFonts w:cs="Times New Roman"/>
          <w:szCs w:val="28"/>
        </w:rPr>
        <w:t xml:space="preserve"> оказывается (выплачивается) на основании распоряжения главы муниципального образования </w:t>
      </w:r>
      <w:proofErr w:type="spellStart"/>
      <w:r w:rsidRPr="00BE34A9">
        <w:rPr>
          <w:rFonts w:cs="Times New Roman"/>
          <w:szCs w:val="28"/>
        </w:rPr>
        <w:t>Ащебутакский</w:t>
      </w:r>
      <w:proofErr w:type="spellEnd"/>
      <w:r w:rsidRPr="00BE34A9">
        <w:rPr>
          <w:rFonts w:cs="Times New Roman"/>
          <w:szCs w:val="28"/>
        </w:rPr>
        <w:t xml:space="preserve"> сельсовет, в пределах установленного фонда оплаты труда.</w:t>
      </w:r>
    </w:p>
    <w:p w:rsidR="006E2D0D" w:rsidRPr="00BE34A9" w:rsidRDefault="006E2D0D">
      <w:pPr>
        <w:shd w:val="clear" w:color="auto" w:fill="FFFFFF"/>
        <w:tabs>
          <w:tab w:val="left" w:pos="734"/>
        </w:tabs>
        <w:ind w:firstLine="709"/>
        <w:jc w:val="both"/>
        <w:rPr>
          <w:rFonts w:cs="Times New Roman"/>
          <w:spacing w:val="-1"/>
          <w:szCs w:val="28"/>
        </w:rPr>
      </w:pPr>
    </w:p>
    <w:p w:rsidR="006E2D0D" w:rsidRDefault="006E2D0D">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Default="00BE34A9">
      <w:pPr>
        <w:shd w:val="clear" w:color="auto" w:fill="FFFFFF"/>
        <w:tabs>
          <w:tab w:val="left" w:pos="734"/>
        </w:tabs>
        <w:spacing w:line="211" w:lineRule="exact"/>
        <w:jc w:val="both"/>
        <w:rPr>
          <w:rFonts w:cs="Times New Roman"/>
          <w:spacing w:val="-1"/>
          <w:szCs w:val="28"/>
        </w:rPr>
      </w:pPr>
    </w:p>
    <w:p w:rsidR="00BE34A9" w:rsidRPr="00BE34A9" w:rsidRDefault="00BE34A9">
      <w:pPr>
        <w:shd w:val="clear" w:color="auto" w:fill="FFFFFF"/>
        <w:tabs>
          <w:tab w:val="left" w:pos="734"/>
        </w:tabs>
        <w:spacing w:line="211" w:lineRule="exact"/>
        <w:jc w:val="both"/>
        <w:rPr>
          <w:rFonts w:cs="Times New Roman"/>
          <w:spacing w:val="-1"/>
          <w:szCs w:val="28"/>
        </w:rPr>
      </w:pPr>
    </w:p>
    <w:p w:rsidR="006E2D0D" w:rsidRPr="00BE34A9" w:rsidRDefault="006E2D0D">
      <w:pPr>
        <w:shd w:val="clear" w:color="auto" w:fill="FFFFFF"/>
        <w:tabs>
          <w:tab w:val="left" w:pos="734"/>
        </w:tabs>
        <w:spacing w:line="211" w:lineRule="exact"/>
        <w:jc w:val="both"/>
        <w:rPr>
          <w:rFonts w:cs="Times New Roman"/>
          <w:spacing w:val="-1"/>
          <w:szCs w:val="28"/>
        </w:rPr>
      </w:pPr>
    </w:p>
    <w:p w:rsidR="006E2D0D" w:rsidRPr="00BE34A9" w:rsidRDefault="0010524A">
      <w:pPr>
        <w:jc w:val="right"/>
        <w:rPr>
          <w:rFonts w:cs="Times New Roman"/>
          <w:b/>
          <w:bCs/>
          <w:szCs w:val="28"/>
        </w:rPr>
      </w:pPr>
      <w:r w:rsidRPr="00BE34A9">
        <w:rPr>
          <w:rFonts w:cs="Times New Roman"/>
          <w:b/>
          <w:bCs/>
          <w:szCs w:val="28"/>
        </w:rPr>
        <w:lastRenderedPageBreak/>
        <w:t>Приложение № 4</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к решению Совета депутатов </w:t>
      </w:r>
    </w:p>
    <w:p w:rsidR="006E2D0D" w:rsidRPr="00BE34A9" w:rsidRDefault="0010524A">
      <w:pPr>
        <w:pStyle w:val="a9"/>
        <w:jc w:val="right"/>
        <w:rPr>
          <w:rFonts w:ascii="Times New Roman" w:hAnsi="Times New Roman"/>
          <w:b/>
          <w:bCs/>
          <w:szCs w:val="28"/>
        </w:rPr>
      </w:pPr>
      <w:proofErr w:type="spellStart"/>
      <w:r w:rsidRPr="00BE34A9">
        <w:rPr>
          <w:rFonts w:ascii="Times New Roman" w:hAnsi="Times New Roman"/>
          <w:b/>
          <w:bCs/>
          <w:szCs w:val="28"/>
        </w:rPr>
        <w:t>Ащебутаский</w:t>
      </w:r>
      <w:proofErr w:type="spellEnd"/>
      <w:r w:rsidRPr="00BE34A9">
        <w:rPr>
          <w:rFonts w:ascii="Times New Roman" w:hAnsi="Times New Roman"/>
          <w:b/>
          <w:bCs/>
          <w:szCs w:val="28"/>
        </w:rPr>
        <w:t xml:space="preserve"> сельсовет</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Домбаровского района </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Оренбургской области</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от 15.11 2018г. № 35-3</w:t>
      </w:r>
    </w:p>
    <w:p w:rsidR="006E2D0D" w:rsidRPr="00BE34A9" w:rsidRDefault="006E2D0D">
      <w:pPr>
        <w:shd w:val="clear" w:color="auto" w:fill="FFFFFF"/>
        <w:spacing w:line="211" w:lineRule="exact"/>
        <w:ind w:firstLine="709"/>
        <w:jc w:val="center"/>
        <w:rPr>
          <w:rFonts w:cs="Times New Roman"/>
          <w:b/>
          <w:bCs/>
          <w:szCs w:val="28"/>
        </w:rPr>
      </w:pPr>
    </w:p>
    <w:p w:rsidR="006E2D0D" w:rsidRPr="00BE34A9" w:rsidRDefault="006E2D0D">
      <w:pPr>
        <w:shd w:val="clear" w:color="auto" w:fill="FFFFFF"/>
        <w:spacing w:line="211" w:lineRule="exact"/>
        <w:ind w:firstLine="709"/>
        <w:jc w:val="center"/>
        <w:rPr>
          <w:rFonts w:cs="Times New Roman"/>
          <w:b/>
          <w:bCs/>
          <w:szCs w:val="28"/>
        </w:rPr>
      </w:pPr>
    </w:p>
    <w:p w:rsidR="006E2D0D" w:rsidRPr="00BE34A9" w:rsidRDefault="0010524A">
      <w:pPr>
        <w:shd w:val="clear" w:color="auto" w:fill="FFFFFF"/>
        <w:ind w:firstLine="709"/>
        <w:jc w:val="center"/>
        <w:rPr>
          <w:rFonts w:cs="Times New Roman"/>
          <w:szCs w:val="28"/>
        </w:rPr>
      </w:pPr>
      <w:r w:rsidRPr="00BE34A9">
        <w:rPr>
          <w:rFonts w:cs="Times New Roman"/>
          <w:b/>
          <w:bCs/>
          <w:szCs w:val="28"/>
        </w:rPr>
        <w:t>Положение</w:t>
      </w:r>
    </w:p>
    <w:p w:rsidR="006E2D0D" w:rsidRPr="00BE34A9" w:rsidRDefault="0010524A">
      <w:pPr>
        <w:shd w:val="clear" w:color="auto" w:fill="FFFFFF"/>
        <w:ind w:firstLine="709"/>
        <w:jc w:val="center"/>
        <w:rPr>
          <w:rFonts w:cs="Times New Roman"/>
          <w:szCs w:val="28"/>
        </w:rPr>
      </w:pPr>
      <w:r w:rsidRPr="00BE34A9">
        <w:rPr>
          <w:rFonts w:cs="Times New Roman"/>
          <w:b/>
          <w:bCs/>
          <w:szCs w:val="28"/>
        </w:rPr>
        <w:t>о порядке и условиях выплаты ежемесячной надбавки</w:t>
      </w:r>
    </w:p>
    <w:p w:rsidR="006E2D0D" w:rsidRPr="00BE34A9" w:rsidRDefault="0010524A">
      <w:pPr>
        <w:shd w:val="clear" w:color="auto" w:fill="FFFFFF"/>
        <w:ind w:firstLine="709"/>
        <w:jc w:val="center"/>
        <w:rPr>
          <w:rFonts w:cs="Times New Roman"/>
          <w:szCs w:val="28"/>
        </w:rPr>
      </w:pPr>
      <w:r w:rsidRPr="00BE34A9">
        <w:rPr>
          <w:rFonts w:cs="Times New Roman"/>
          <w:b/>
          <w:bCs/>
          <w:szCs w:val="28"/>
        </w:rPr>
        <w:t xml:space="preserve">к должностному окладу за особые условия </w:t>
      </w:r>
      <w:proofErr w:type="gramStart"/>
      <w:r w:rsidRPr="00BE34A9">
        <w:rPr>
          <w:rFonts w:cs="Times New Roman"/>
          <w:b/>
          <w:bCs/>
          <w:szCs w:val="28"/>
        </w:rPr>
        <w:t>муниципальной</w:t>
      </w:r>
      <w:proofErr w:type="gramEnd"/>
    </w:p>
    <w:p w:rsidR="006E2D0D" w:rsidRPr="00BE34A9" w:rsidRDefault="0010524A">
      <w:pPr>
        <w:shd w:val="clear" w:color="auto" w:fill="FFFFFF"/>
        <w:ind w:firstLine="709"/>
        <w:jc w:val="center"/>
        <w:rPr>
          <w:rFonts w:cs="Times New Roman"/>
          <w:szCs w:val="28"/>
        </w:rPr>
      </w:pPr>
      <w:r w:rsidRPr="00BE34A9">
        <w:rPr>
          <w:rFonts w:cs="Times New Roman"/>
          <w:b/>
          <w:bCs/>
          <w:szCs w:val="28"/>
        </w:rPr>
        <w:t>службы муниципальным служащим в муниципальном образовании</w:t>
      </w:r>
    </w:p>
    <w:p w:rsidR="006E2D0D" w:rsidRPr="00BE34A9" w:rsidRDefault="0010524A">
      <w:pPr>
        <w:shd w:val="clear" w:color="auto" w:fill="FFFFFF"/>
        <w:ind w:firstLine="709"/>
        <w:jc w:val="center"/>
        <w:rPr>
          <w:rFonts w:cs="Times New Roman"/>
          <w:szCs w:val="28"/>
        </w:rPr>
      </w:pPr>
      <w:proofErr w:type="spellStart"/>
      <w:r w:rsidRPr="00BE34A9">
        <w:rPr>
          <w:rFonts w:cs="Times New Roman"/>
          <w:b/>
          <w:bCs/>
          <w:szCs w:val="28"/>
        </w:rPr>
        <w:t>Ащебутакский</w:t>
      </w:r>
      <w:proofErr w:type="spellEnd"/>
      <w:r w:rsidRPr="00BE34A9">
        <w:rPr>
          <w:rFonts w:cs="Times New Roman"/>
          <w:b/>
          <w:bCs/>
          <w:szCs w:val="28"/>
        </w:rPr>
        <w:t xml:space="preserve"> сельсовет</w:t>
      </w:r>
    </w:p>
    <w:p w:rsidR="006E2D0D" w:rsidRPr="00BE34A9" w:rsidRDefault="006E2D0D">
      <w:pPr>
        <w:shd w:val="clear" w:color="auto" w:fill="FFFFFF"/>
        <w:ind w:firstLine="709"/>
        <w:jc w:val="center"/>
        <w:rPr>
          <w:rFonts w:cs="Times New Roman"/>
          <w:b/>
          <w:bCs/>
          <w:szCs w:val="28"/>
        </w:rPr>
      </w:pPr>
    </w:p>
    <w:p w:rsidR="006E2D0D" w:rsidRPr="00BE34A9" w:rsidRDefault="0010524A">
      <w:pPr>
        <w:shd w:val="clear" w:color="auto" w:fill="FFFFFF"/>
        <w:tabs>
          <w:tab w:val="left" w:pos="542"/>
        </w:tabs>
        <w:ind w:firstLine="709"/>
        <w:jc w:val="both"/>
        <w:rPr>
          <w:rFonts w:cs="Times New Roman"/>
          <w:szCs w:val="28"/>
        </w:rPr>
      </w:pPr>
      <w:r w:rsidRPr="00BE34A9">
        <w:rPr>
          <w:rFonts w:cs="Times New Roman"/>
          <w:b/>
          <w:bCs/>
          <w:spacing w:val="-15"/>
          <w:szCs w:val="28"/>
        </w:rPr>
        <w:t>1</w:t>
      </w:r>
      <w:r w:rsidRPr="00BE34A9">
        <w:rPr>
          <w:rFonts w:cs="Times New Roman"/>
          <w:b/>
          <w:spacing w:val="-15"/>
          <w:szCs w:val="28"/>
        </w:rPr>
        <w:t>.</w:t>
      </w:r>
      <w:r w:rsidRPr="00BE34A9">
        <w:rPr>
          <w:rFonts w:cs="Times New Roman"/>
          <w:b/>
          <w:szCs w:val="28"/>
        </w:rPr>
        <w:tab/>
        <w:t>Общие положения</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pacing w:val="-8"/>
          <w:szCs w:val="28"/>
        </w:rPr>
        <w:t>1.1.</w:t>
      </w:r>
      <w:r w:rsidRPr="00BE34A9">
        <w:rPr>
          <w:rFonts w:ascii="Times New Roman" w:hAnsi="Times New Roman"/>
          <w:szCs w:val="28"/>
        </w:rPr>
        <w:tab/>
        <w:t>Настоящее Положение определяет порядок и условия выплаты</w:t>
      </w:r>
      <w:r w:rsidRPr="00BE34A9">
        <w:rPr>
          <w:rFonts w:ascii="Times New Roman" w:hAnsi="Times New Roman"/>
          <w:szCs w:val="28"/>
        </w:rPr>
        <w:br/>
        <w:t>ежемесячной надбавки к должностному окладу за особые условия</w:t>
      </w:r>
      <w:r w:rsidRPr="00BE34A9">
        <w:rPr>
          <w:rFonts w:ascii="Times New Roman" w:hAnsi="Times New Roman"/>
          <w:szCs w:val="28"/>
        </w:rPr>
        <w:br/>
        <w:t>муниципальной службы (далее - надбавка).</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pacing w:val="-8"/>
          <w:szCs w:val="28"/>
        </w:rPr>
        <w:t>1.2.</w:t>
      </w:r>
      <w:r w:rsidRPr="00BE34A9">
        <w:rPr>
          <w:rFonts w:ascii="Times New Roman" w:hAnsi="Times New Roman"/>
          <w:szCs w:val="28"/>
        </w:rPr>
        <w:tab/>
        <w:t>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муниципального служащего в результате своей деятельности и качестве выполнения обязанностей муниципального служащего и своих должностных обязанностей.</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pacing w:val="-6"/>
          <w:szCs w:val="28"/>
        </w:rPr>
        <w:t>1.3.</w:t>
      </w:r>
      <w:r w:rsidRPr="00BE34A9">
        <w:rPr>
          <w:rFonts w:ascii="Times New Roman" w:hAnsi="Times New Roman"/>
          <w:szCs w:val="28"/>
        </w:rPr>
        <w:tab/>
        <w:t>Надбавка к должностному окладу за особые условия муниципальной службы, установленная настоящим Положением, выплачивается в пределах фонда оплаты труда.</w:t>
      </w:r>
    </w:p>
    <w:p w:rsidR="006E2D0D" w:rsidRPr="00BE34A9" w:rsidRDefault="0010524A">
      <w:pPr>
        <w:shd w:val="clear" w:color="auto" w:fill="FFFFFF"/>
        <w:tabs>
          <w:tab w:val="left" w:pos="542"/>
        </w:tabs>
        <w:ind w:firstLine="709"/>
        <w:jc w:val="both"/>
        <w:rPr>
          <w:rFonts w:cs="Times New Roman"/>
          <w:szCs w:val="28"/>
        </w:rPr>
      </w:pPr>
      <w:r w:rsidRPr="00BE34A9">
        <w:rPr>
          <w:rFonts w:cs="Times New Roman"/>
          <w:b/>
          <w:spacing w:val="-6"/>
          <w:szCs w:val="28"/>
        </w:rPr>
        <w:t>2.</w:t>
      </w:r>
      <w:r w:rsidRPr="00BE34A9">
        <w:rPr>
          <w:rFonts w:cs="Times New Roman"/>
          <w:b/>
          <w:szCs w:val="28"/>
        </w:rPr>
        <w:tab/>
        <w:t>Порядок и условия выплаты ежемесячной надбавки</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pacing w:val="-2"/>
          <w:szCs w:val="28"/>
        </w:rPr>
        <w:t>2.1.</w:t>
      </w:r>
      <w:r w:rsidRPr="00BE34A9">
        <w:rPr>
          <w:rFonts w:ascii="Times New Roman" w:hAnsi="Times New Roman"/>
          <w:szCs w:val="28"/>
        </w:rPr>
        <w:tab/>
        <w:t>Надбавка    устанавливается    муниципальному    служащему    на  основании     оценки      трудовой     деятельности      работника,     сложности'  выполняемой им работы, ее результативности, а также с учетом наличия специального образования, умений и навыков для исполнения должностных обязанностей по занимаемой должности.</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pacing w:val="-2"/>
          <w:szCs w:val="28"/>
        </w:rPr>
        <w:t>2.2.</w:t>
      </w:r>
      <w:r w:rsidRPr="00BE34A9">
        <w:rPr>
          <w:rFonts w:ascii="Times New Roman" w:hAnsi="Times New Roman"/>
          <w:szCs w:val="28"/>
        </w:rPr>
        <w:tab/>
        <w:t>Надбавка устанавливается при назначении, перемещении и других случаях с обязательным учетом профессиональной подготовки, опыта работы по специальности и занимаемой должности.</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2.3 Размер надбавки устанавливается на основании распоряжения главы сельсовета в процентах к должностному окладу.</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Размер ежемесячной надбавки к должностному окладу за особые условия муниципальной службы может быть изменен путем увеличения или снижения, но не более чем на 10 % за один раз.</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Основными критериями повышения надбавки к должностному окладу за особые условия муниципальной службы могут являться:</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 xml:space="preserve">изменение существенных </w:t>
      </w:r>
      <w:proofErr w:type="gramStart"/>
      <w:r w:rsidRPr="00BE34A9">
        <w:rPr>
          <w:rFonts w:ascii="Times New Roman" w:hAnsi="Times New Roman"/>
          <w:szCs w:val="28"/>
        </w:rPr>
        <w:t>условии</w:t>
      </w:r>
      <w:proofErr w:type="gramEnd"/>
      <w:r w:rsidRPr="00BE34A9">
        <w:rPr>
          <w:rFonts w:ascii="Times New Roman" w:hAnsi="Times New Roman"/>
          <w:szCs w:val="28"/>
        </w:rPr>
        <w:t xml:space="preserve"> труда, связанных с увеличением должностных обязанностей;</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lastRenderedPageBreak/>
        <w:t>профессиональный уровень исполнения должностных обязанностей в соответствии с должностными инструкциями;</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сложность, срочность выполняемой работы, знание и применение в работе компьютерной и другой техники и др.;</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w:t>
      </w:r>
      <w:r w:rsidRPr="00BE34A9">
        <w:rPr>
          <w:rFonts w:ascii="Times New Roman" w:hAnsi="Times New Roman"/>
          <w:szCs w:val="28"/>
        </w:rPr>
        <w:tab/>
        <w:t>компетентность при выполнении наиболее важных, сложных и ответственных работ;</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 xml:space="preserve">        - качественное выполнение работ высокой напряженности и интенсивности (большой объем, систематическое выполнение срочных и неотложных поручений и др.);</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w:t>
      </w:r>
      <w:r w:rsidRPr="00BE34A9">
        <w:rPr>
          <w:rFonts w:ascii="Times New Roman" w:hAnsi="Times New Roman"/>
          <w:szCs w:val="28"/>
        </w:rPr>
        <w:tab/>
        <w:t>наличие переработки сверх нормальной продолжительности рабочего дня.</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Если работник в течение года не достиг условий, предусматривающих повышение размера надбавки к должностному окладу за особые условия муниципальной службы, размер надбавки остается на прежнем уровне.</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pacing w:val="-1"/>
          <w:szCs w:val="28"/>
        </w:rPr>
        <w:t>2.6.</w:t>
      </w:r>
      <w:r w:rsidRPr="00BE34A9">
        <w:rPr>
          <w:rFonts w:ascii="Times New Roman" w:hAnsi="Times New Roman"/>
          <w:szCs w:val="28"/>
        </w:rPr>
        <w:tab/>
        <w:t>В исключительных случаях размер ежемесячной надбавки к должностному окладу за особые условия муниципальной службы работнику может быть увеличен до истечения года, но не чаще одного раза в шесть месяцев работы.</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pacing w:val="-2"/>
          <w:szCs w:val="28"/>
        </w:rPr>
        <w:t>2.7.</w:t>
      </w:r>
      <w:r w:rsidRPr="00BE34A9">
        <w:rPr>
          <w:rFonts w:ascii="Times New Roman" w:hAnsi="Times New Roman"/>
          <w:szCs w:val="28"/>
        </w:rPr>
        <w:tab/>
        <w:t>Основными условиями снижения размера ежемесячной надбавки к должностному окладу за особые условия муниципальной службы могут являться:</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w:t>
      </w:r>
      <w:r w:rsidRPr="00BE34A9">
        <w:rPr>
          <w:rFonts w:ascii="Times New Roman" w:hAnsi="Times New Roman"/>
          <w:szCs w:val="28"/>
        </w:rPr>
        <w:tab/>
        <w:t>изменение существенных условий груда, связанных с уменьшением должностных обязанностей;</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некачественное и несвоевременное выполнение должностных обязанностей, поручений и заданий руководителя;</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zCs w:val="28"/>
        </w:rPr>
        <w:t>-</w:t>
      </w:r>
      <w:r w:rsidRPr="00BE34A9">
        <w:rPr>
          <w:rFonts w:ascii="Times New Roman" w:hAnsi="Times New Roman"/>
          <w:szCs w:val="28"/>
        </w:rPr>
        <w:tab/>
        <w:t>применение мер дисциплинарного взыскания. Срок снижения ежемесячной надбавки к должностному окладу за особые условия муниципальной службы не может быть более одного года.</w:t>
      </w:r>
    </w:p>
    <w:p w:rsidR="006E2D0D" w:rsidRPr="00BE34A9" w:rsidRDefault="0010524A">
      <w:pPr>
        <w:pStyle w:val="a9"/>
        <w:suppressAutoHyphens/>
        <w:ind w:firstLine="709"/>
        <w:jc w:val="both"/>
        <w:rPr>
          <w:rFonts w:ascii="Times New Roman" w:hAnsi="Times New Roman"/>
          <w:szCs w:val="28"/>
        </w:rPr>
      </w:pPr>
      <w:r w:rsidRPr="00BE34A9">
        <w:rPr>
          <w:rFonts w:ascii="Times New Roman" w:hAnsi="Times New Roman"/>
          <w:spacing w:val="-1"/>
          <w:szCs w:val="28"/>
        </w:rPr>
        <w:t>2.8.</w:t>
      </w:r>
      <w:r w:rsidRPr="00BE34A9">
        <w:rPr>
          <w:rFonts w:ascii="Times New Roman" w:hAnsi="Times New Roman"/>
          <w:szCs w:val="28"/>
        </w:rPr>
        <w:tab/>
        <w:t>Изменение размера ежемесячной надбавки к должностному окладу за особые условия муниципальной службы оформляется распоряжением главы сельсовета.</w:t>
      </w:r>
    </w:p>
    <w:p w:rsidR="006E2D0D" w:rsidRDefault="006E2D0D">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Default="00BE34A9">
      <w:pPr>
        <w:pStyle w:val="a9"/>
        <w:jc w:val="both"/>
        <w:rPr>
          <w:rFonts w:ascii="Times New Roman" w:hAnsi="Times New Roman"/>
          <w:szCs w:val="28"/>
        </w:rPr>
      </w:pPr>
    </w:p>
    <w:p w:rsidR="00BE34A9" w:rsidRPr="00BE34A9" w:rsidRDefault="00BE34A9">
      <w:pPr>
        <w:pStyle w:val="a9"/>
        <w:jc w:val="both"/>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Pr="00BE34A9" w:rsidRDefault="006E2D0D">
      <w:pPr>
        <w:pStyle w:val="a9"/>
        <w:jc w:val="both"/>
        <w:rPr>
          <w:rFonts w:ascii="Times New Roman" w:hAnsi="Times New Roman"/>
          <w:szCs w:val="28"/>
        </w:rPr>
      </w:pPr>
    </w:p>
    <w:p w:rsidR="006E2D0D" w:rsidRPr="00BE34A9" w:rsidRDefault="0010524A">
      <w:pPr>
        <w:jc w:val="right"/>
        <w:rPr>
          <w:rFonts w:cs="Times New Roman"/>
          <w:b/>
          <w:bCs/>
          <w:szCs w:val="28"/>
        </w:rPr>
      </w:pPr>
      <w:r w:rsidRPr="00BE34A9">
        <w:rPr>
          <w:rFonts w:cs="Times New Roman"/>
          <w:b/>
          <w:bCs/>
          <w:szCs w:val="28"/>
        </w:rPr>
        <w:lastRenderedPageBreak/>
        <w:t>Приложение № 5</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к решению Совета депутатов </w:t>
      </w:r>
    </w:p>
    <w:p w:rsidR="006E2D0D" w:rsidRPr="00BE34A9" w:rsidRDefault="0010524A">
      <w:pPr>
        <w:pStyle w:val="a9"/>
        <w:jc w:val="right"/>
        <w:rPr>
          <w:rFonts w:ascii="Times New Roman" w:hAnsi="Times New Roman"/>
          <w:b/>
          <w:bCs/>
          <w:szCs w:val="28"/>
        </w:rPr>
      </w:pPr>
      <w:proofErr w:type="spellStart"/>
      <w:r w:rsidRPr="00BE34A9">
        <w:rPr>
          <w:rFonts w:ascii="Times New Roman" w:hAnsi="Times New Roman"/>
          <w:b/>
          <w:bCs/>
          <w:szCs w:val="28"/>
        </w:rPr>
        <w:t>Ащебутаский</w:t>
      </w:r>
      <w:proofErr w:type="spellEnd"/>
      <w:r w:rsidRPr="00BE34A9">
        <w:rPr>
          <w:rFonts w:ascii="Times New Roman" w:hAnsi="Times New Roman"/>
          <w:b/>
          <w:bCs/>
          <w:szCs w:val="28"/>
        </w:rPr>
        <w:t xml:space="preserve"> сельсовет</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 xml:space="preserve">Домбаровского района </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Оренбургской области</w:t>
      </w:r>
    </w:p>
    <w:p w:rsidR="006E2D0D" w:rsidRPr="00BE34A9" w:rsidRDefault="0010524A">
      <w:pPr>
        <w:pStyle w:val="a9"/>
        <w:jc w:val="right"/>
        <w:rPr>
          <w:rFonts w:ascii="Times New Roman" w:hAnsi="Times New Roman"/>
          <w:b/>
          <w:bCs/>
          <w:szCs w:val="28"/>
        </w:rPr>
      </w:pPr>
      <w:r w:rsidRPr="00BE34A9">
        <w:rPr>
          <w:rFonts w:ascii="Times New Roman" w:hAnsi="Times New Roman"/>
          <w:b/>
          <w:bCs/>
          <w:szCs w:val="28"/>
        </w:rPr>
        <w:t>от 15.11 2018г. № 35-3</w:t>
      </w:r>
    </w:p>
    <w:p w:rsidR="006E2D0D" w:rsidRPr="00BE34A9" w:rsidRDefault="006E2D0D">
      <w:pPr>
        <w:pStyle w:val="a9"/>
        <w:ind w:firstLine="709"/>
        <w:jc w:val="right"/>
        <w:rPr>
          <w:rFonts w:ascii="Times New Roman" w:hAnsi="Times New Roman"/>
          <w:szCs w:val="28"/>
        </w:rPr>
      </w:pPr>
    </w:p>
    <w:p w:rsidR="006E2D0D" w:rsidRPr="00BE34A9" w:rsidRDefault="0010524A">
      <w:pPr>
        <w:shd w:val="clear" w:color="auto" w:fill="FFFFFF"/>
        <w:ind w:firstLine="709"/>
        <w:jc w:val="center"/>
        <w:rPr>
          <w:rFonts w:cs="Times New Roman"/>
          <w:szCs w:val="28"/>
        </w:rPr>
      </w:pPr>
      <w:r w:rsidRPr="00BE34A9">
        <w:rPr>
          <w:rFonts w:cs="Times New Roman"/>
          <w:b/>
          <w:bCs/>
          <w:szCs w:val="28"/>
        </w:rPr>
        <w:t>Положение о порядке и условиях</w:t>
      </w:r>
    </w:p>
    <w:p w:rsidR="006E2D0D" w:rsidRPr="00BE34A9" w:rsidRDefault="0010524A">
      <w:pPr>
        <w:shd w:val="clear" w:color="auto" w:fill="FFFFFF"/>
        <w:ind w:firstLine="709"/>
        <w:jc w:val="center"/>
        <w:rPr>
          <w:rFonts w:cs="Times New Roman"/>
          <w:szCs w:val="28"/>
        </w:rPr>
      </w:pPr>
      <w:r w:rsidRPr="00BE34A9">
        <w:rPr>
          <w:rFonts w:cs="Times New Roman"/>
          <w:b/>
          <w:bCs/>
          <w:szCs w:val="28"/>
        </w:rPr>
        <w:t xml:space="preserve">выплаты ежемесячной надбавки к должностному окладу за </w:t>
      </w:r>
      <w:proofErr w:type="gramStart"/>
      <w:r w:rsidRPr="00BE34A9">
        <w:rPr>
          <w:rFonts w:cs="Times New Roman"/>
          <w:b/>
          <w:bCs/>
          <w:szCs w:val="28"/>
        </w:rPr>
        <w:t>классный</w:t>
      </w:r>
      <w:proofErr w:type="gramEnd"/>
    </w:p>
    <w:p w:rsidR="006E2D0D" w:rsidRPr="00BE34A9" w:rsidRDefault="0010524A">
      <w:pPr>
        <w:shd w:val="clear" w:color="auto" w:fill="FFFFFF"/>
        <w:ind w:firstLine="709"/>
        <w:jc w:val="center"/>
        <w:rPr>
          <w:rFonts w:cs="Times New Roman"/>
          <w:szCs w:val="28"/>
        </w:rPr>
      </w:pPr>
      <w:r w:rsidRPr="00BE34A9">
        <w:rPr>
          <w:rFonts w:cs="Times New Roman"/>
          <w:b/>
          <w:bCs/>
          <w:szCs w:val="28"/>
        </w:rPr>
        <w:t>чин муниципальным служащим муниципального образования</w:t>
      </w:r>
    </w:p>
    <w:p w:rsidR="006E2D0D" w:rsidRPr="00BE34A9" w:rsidRDefault="0010524A">
      <w:pPr>
        <w:shd w:val="clear" w:color="auto" w:fill="FFFFFF"/>
        <w:ind w:firstLine="709"/>
        <w:jc w:val="center"/>
        <w:rPr>
          <w:rFonts w:cs="Times New Roman"/>
          <w:szCs w:val="28"/>
        </w:rPr>
      </w:pPr>
      <w:proofErr w:type="spellStart"/>
      <w:r w:rsidRPr="00BE34A9">
        <w:rPr>
          <w:rFonts w:cs="Times New Roman"/>
          <w:b/>
          <w:bCs/>
          <w:szCs w:val="28"/>
        </w:rPr>
        <w:t>Ащебутакский</w:t>
      </w:r>
      <w:proofErr w:type="spellEnd"/>
      <w:r w:rsidRPr="00BE34A9">
        <w:rPr>
          <w:rFonts w:cs="Times New Roman"/>
          <w:b/>
          <w:bCs/>
          <w:szCs w:val="28"/>
        </w:rPr>
        <w:t xml:space="preserve"> сельсовет</w:t>
      </w:r>
    </w:p>
    <w:p w:rsidR="006E2D0D" w:rsidRPr="00BE34A9" w:rsidRDefault="006E2D0D">
      <w:pPr>
        <w:shd w:val="clear" w:color="auto" w:fill="FFFFFF"/>
        <w:ind w:firstLine="709"/>
        <w:jc w:val="both"/>
        <w:rPr>
          <w:rFonts w:cs="Times New Roman"/>
          <w:szCs w:val="28"/>
        </w:rPr>
      </w:pPr>
    </w:p>
    <w:p w:rsidR="006E2D0D" w:rsidRPr="00BE34A9" w:rsidRDefault="0010524A">
      <w:pPr>
        <w:shd w:val="clear" w:color="auto" w:fill="FFFFFF"/>
        <w:ind w:firstLine="709"/>
        <w:jc w:val="both"/>
        <w:rPr>
          <w:rFonts w:cs="Times New Roman"/>
          <w:szCs w:val="28"/>
        </w:rPr>
      </w:pPr>
      <w:r w:rsidRPr="00BE34A9">
        <w:rPr>
          <w:rFonts w:cs="Times New Roman"/>
          <w:szCs w:val="28"/>
        </w:rPr>
        <w:t>Статья 1. Общие положения</w:t>
      </w:r>
    </w:p>
    <w:p w:rsidR="006E2D0D" w:rsidRPr="00BE34A9" w:rsidRDefault="006E2D0D">
      <w:pPr>
        <w:shd w:val="clear" w:color="auto" w:fill="FFFFFF"/>
        <w:ind w:firstLine="709"/>
        <w:jc w:val="both"/>
        <w:rPr>
          <w:rFonts w:cs="Times New Roman"/>
          <w:szCs w:val="28"/>
        </w:rPr>
      </w:pP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7"/>
          <w:szCs w:val="28"/>
        </w:rPr>
        <w:t>1.</w:t>
      </w:r>
      <w:r w:rsidRPr="00BE34A9">
        <w:rPr>
          <w:rFonts w:ascii="Times New Roman" w:hAnsi="Times New Roman"/>
          <w:szCs w:val="28"/>
        </w:rPr>
        <w:tab/>
      </w:r>
      <w:proofErr w:type="gramStart"/>
      <w:r w:rsidRPr="00BE34A9">
        <w:rPr>
          <w:rFonts w:ascii="Times New Roman" w:hAnsi="Times New Roman"/>
          <w:szCs w:val="28"/>
        </w:rPr>
        <w:t xml:space="preserve">Настоящее Положение о порядке и условиях выплаты ежемесячной надбавки к должностному окладу за классный чин муниципальным служащим 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(далее по тексту - Положение) разработано в соответствии с Федеральным законом от 2 марта 2007 года N 25-ФЗ "О муниципальной службе в Российской Федерации", Законом Оренбургской области от 15 июня 2011 года N 246/36- </w:t>
      </w:r>
      <w:r w:rsidRPr="00BE34A9">
        <w:rPr>
          <w:rFonts w:ascii="Times New Roman" w:hAnsi="Times New Roman"/>
          <w:szCs w:val="28"/>
          <w:lang w:val="en-US"/>
        </w:rPr>
        <w:t>V</w:t>
      </w:r>
      <w:r w:rsidRPr="00BE34A9">
        <w:rPr>
          <w:rFonts w:ascii="Times New Roman" w:hAnsi="Times New Roman"/>
          <w:szCs w:val="28"/>
        </w:rPr>
        <w:t>-ОЗ "О классных чинах муниципальных</w:t>
      </w:r>
      <w:proofErr w:type="gramEnd"/>
      <w:r w:rsidRPr="00BE34A9">
        <w:rPr>
          <w:rFonts w:ascii="Times New Roman" w:hAnsi="Times New Roman"/>
          <w:szCs w:val="28"/>
        </w:rPr>
        <w:t xml:space="preserve"> служащих в Оренбургской области, порядке их присвоения и сохранения.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7"/>
          <w:szCs w:val="28"/>
        </w:rPr>
        <w:t>2.</w:t>
      </w:r>
      <w:r w:rsidRPr="00BE34A9">
        <w:rPr>
          <w:rFonts w:ascii="Times New Roman" w:hAnsi="Times New Roman"/>
          <w:szCs w:val="28"/>
        </w:rPr>
        <w:tab/>
        <w:t xml:space="preserve">Настоящее положение определяет порядок и условия выплаты ежемесячной надбавки к должностному окладу за классный чин муниципальным служащим 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(далее по тексту - "надбавка за классный чин"), создает условия для морального и материального стимулирования продвижения по службе, добросовестного исполнения муниципальными служащими своих должностных обязанностей на высоком профессиональном уровне.</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8"/>
          <w:szCs w:val="28"/>
        </w:rPr>
        <w:t>3.</w:t>
      </w:r>
      <w:r w:rsidRPr="00BE34A9">
        <w:rPr>
          <w:rFonts w:ascii="Times New Roman" w:hAnsi="Times New Roman"/>
          <w:szCs w:val="28"/>
        </w:rPr>
        <w:tab/>
        <w:t>Классный чин муниципального служащего муниципального образования</w:t>
      </w:r>
      <w:r w:rsidRPr="00BE34A9">
        <w:rPr>
          <w:rFonts w:ascii="Times New Roman" w:hAnsi="Times New Roman"/>
          <w:szCs w:val="28"/>
        </w:rPr>
        <w:br/>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(далее по тексту - "классный чин") указывает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4. Порядок присвоения, сохранения классных чинов устанавливается законодательством Оренбургской области.</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5. Решение о присвоении муниципальному служащему муниципального образования </w:t>
      </w:r>
      <w:proofErr w:type="spellStart"/>
      <w:r w:rsidRPr="00BE34A9">
        <w:rPr>
          <w:rFonts w:ascii="Times New Roman" w:hAnsi="Times New Roman"/>
          <w:szCs w:val="28"/>
        </w:rPr>
        <w:t>Ащебутакский</w:t>
      </w:r>
      <w:proofErr w:type="spellEnd"/>
      <w:r w:rsidRPr="00BE34A9">
        <w:rPr>
          <w:rFonts w:ascii="Times New Roman" w:hAnsi="Times New Roman"/>
          <w:szCs w:val="28"/>
        </w:rPr>
        <w:t xml:space="preserve"> сельсовет (далее по тексту - "муниципальные служащие") классного чина принимается в порядке, установленном законодательством, представителем нанимателя (работодателем).</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6. 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w:t>
      </w:r>
      <w:r w:rsidRPr="00BE34A9">
        <w:rPr>
          <w:rFonts w:ascii="Times New Roman" w:hAnsi="Times New Roman"/>
          <w:szCs w:val="28"/>
        </w:rPr>
        <w:lastRenderedPageBreak/>
        <w:t>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Статья 2. Размеры ежемесячной надбавки к должностному окладу за классный чин</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1. Ежемесячная надбавка за классный чин устанавливается в следующих размерах:</w:t>
      </w:r>
    </w:p>
    <w:p w:rsidR="006E2D0D" w:rsidRPr="00BE34A9" w:rsidRDefault="006E2D0D">
      <w:pPr>
        <w:pStyle w:val="a9"/>
        <w:jc w:val="both"/>
        <w:rPr>
          <w:rFonts w:ascii="Times New Roman" w:hAnsi="Times New Roman"/>
          <w:szCs w:val="28"/>
        </w:rPr>
      </w:pPr>
    </w:p>
    <w:tbl>
      <w:tblPr>
        <w:tblpPr w:leftFromText="180" w:rightFromText="180" w:vertAnchor="text" w:horzAnchor="margin" w:tblpY="141"/>
        <w:tblW w:w="9360"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tblPr>
      <w:tblGrid>
        <w:gridCol w:w="6803"/>
        <w:gridCol w:w="2557"/>
      </w:tblGrid>
      <w:tr w:rsidR="006E2D0D" w:rsidRPr="00BE34A9">
        <w:trPr>
          <w:trHeight w:hRule="exact" w:val="1041"/>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Наименование классного чина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Ежемесячная надбавка за классный чин</w:t>
            </w:r>
          </w:p>
          <w:p w:rsidR="006E2D0D" w:rsidRPr="00BE34A9" w:rsidRDefault="0010524A">
            <w:pPr>
              <w:pStyle w:val="a9"/>
              <w:jc w:val="both"/>
              <w:rPr>
                <w:rFonts w:ascii="Times New Roman" w:hAnsi="Times New Roman"/>
                <w:szCs w:val="28"/>
              </w:rPr>
            </w:pPr>
            <w:r w:rsidRPr="00BE34A9">
              <w:rPr>
                <w:rFonts w:ascii="Times New Roman" w:hAnsi="Times New Roman"/>
                <w:szCs w:val="28"/>
              </w:rPr>
              <w:t>(рублей в месяц)</w:t>
            </w:r>
          </w:p>
        </w:tc>
      </w:tr>
      <w:tr w:rsidR="006E2D0D" w:rsidRPr="00BE34A9">
        <w:trPr>
          <w:trHeight w:hRule="exact" w:val="404"/>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Действительный муниципальный советник 1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3188</w:t>
            </w:r>
          </w:p>
        </w:tc>
      </w:tr>
      <w:tr w:rsidR="006E2D0D" w:rsidRPr="00BE34A9">
        <w:trPr>
          <w:trHeight w:hRule="exact" w:val="404"/>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Действительный муниципальный советник 2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3031</w:t>
            </w:r>
          </w:p>
        </w:tc>
      </w:tr>
      <w:tr w:rsidR="006E2D0D" w:rsidRPr="00BE34A9">
        <w:trPr>
          <w:trHeight w:hRule="exact" w:val="404"/>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Действительный муниципальный советник 3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2873</w:t>
            </w:r>
          </w:p>
        </w:tc>
      </w:tr>
      <w:tr w:rsidR="006E2D0D" w:rsidRPr="00BE34A9">
        <w:trPr>
          <w:trHeight w:hRule="exact" w:val="492"/>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Муниципальный советник 1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1935</w:t>
            </w:r>
          </w:p>
        </w:tc>
      </w:tr>
      <w:tr w:rsidR="006E2D0D" w:rsidRPr="00BE34A9">
        <w:trPr>
          <w:trHeight w:hRule="exact" w:val="414"/>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Муниципальный советник 2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1840</w:t>
            </w:r>
          </w:p>
        </w:tc>
      </w:tr>
      <w:tr w:rsidR="006E2D0D" w:rsidRPr="00BE34A9">
        <w:trPr>
          <w:trHeight w:hRule="exact" w:val="563"/>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Муниципальный советник 3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1744</w:t>
            </w:r>
          </w:p>
        </w:tc>
      </w:tr>
      <w:tr w:rsidR="006E2D0D" w:rsidRPr="00BE34A9">
        <w:trPr>
          <w:trHeight w:hRule="exact" w:val="415"/>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Советник муниципальной службы 1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1716</w:t>
            </w:r>
          </w:p>
        </w:tc>
      </w:tr>
      <w:tr w:rsidR="006E2D0D" w:rsidRPr="00BE34A9">
        <w:trPr>
          <w:trHeight w:hRule="exact" w:val="562"/>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Советник муниципальной службы 2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1631</w:t>
            </w:r>
          </w:p>
        </w:tc>
      </w:tr>
      <w:tr w:rsidR="006E2D0D" w:rsidRPr="00BE34A9">
        <w:trPr>
          <w:trHeight w:hRule="exact" w:val="414"/>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Советник муниципальной службы 3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1546</w:t>
            </w:r>
          </w:p>
        </w:tc>
      </w:tr>
      <w:tr w:rsidR="006E2D0D" w:rsidRPr="00BE34A9">
        <w:trPr>
          <w:trHeight w:hRule="exact" w:val="406"/>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Референт муниципальной службы 1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1481</w:t>
            </w:r>
          </w:p>
        </w:tc>
      </w:tr>
      <w:tr w:rsidR="006E2D0D" w:rsidRPr="00BE34A9">
        <w:trPr>
          <w:trHeight w:hRule="exact" w:val="427"/>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Референт муниципальной службы 2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1408</w:t>
            </w:r>
          </w:p>
        </w:tc>
      </w:tr>
      <w:tr w:rsidR="006E2D0D" w:rsidRPr="00BE34A9">
        <w:trPr>
          <w:trHeight w:hRule="exact" w:val="433"/>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Референт муниципальной службы 3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1335</w:t>
            </w:r>
          </w:p>
        </w:tc>
      </w:tr>
      <w:tr w:rsidR="006E2D0D" w:rsidRPr="00BE34A9">
        <w:trPr>
          <w:trHeight w:hRule="exact" w:val="424"/>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Секретарь муниципальной службы 1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769</w:t>
            </w:r>
          </w:p>
        </w:tc>
      </w:tr>
      <w:tr w:rsidR="006E2D0D" w:rsidRPr="00BE34A9">
        <w:trPr>
          <w:trHeight w:hRule="exact" w:val="416"/>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Секретарь муниципальной службы 2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731</w:t>
            </w:r>
          </w:p>
        </w:tc>
      </w:tr>
      <w:tr w:rsidR="006E2D0D" w:rsidRPr="00BE34A9">
        <w:trPr>
          <w:trHeight w:hRule="exact" w:val="436"/>
        </w:trPr>
        <w:tc>
          <w:tcPr>
            <w:tcW w:w="68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Секретарь муниципальной службы 3 класса</w:t>
            </w:r>
          </w:p>
        </w:tc>
        <w:tc>
          <w:tcPr>
            <w:tcW w:w="255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2D0D" w:rsidRPr="00BE34A9" w:rsidRDefault="0010524A">
            <w:pPr>
              <w:pStyle w:val="a9"/>
              <w:jc w:val="both"/>
              <w:rPr>
                <w:rFonts w:ascii="Times New Roman" w:hAnsi="Times New Roman"/>
                <w:szCs w:val="28"/>
              </w:rPr>
            </w:pPr>
            <w:r w:rsidRPr="00BE34A9">
              <w:rPr>
                <w:rFonts w:ascii="Times New Roman" w:hAnsi="Times New Roman"/>
                <w:szCs w:val="28"/>
              </w:rPr>
              <w:t>693</w:t>
            </w:r>
          </w:p>
        </w:tc>
      </w:tr>
    </w:tbl>
    <w:p w:rsidR="006E2D0D" w:rsidRPr="00BE34A9" w:rsidRDefault="006E2D0D">
      <w:pPr>
        <w:pStyle w:val="a9"/>
        <w:jc w:val="both"/>
        <w:rPr>
          <w:rFonts w:ascii="Times New Roman" w:hAnsi="Times New Roman"/>
          <w:szCs w:val="28"/>
        </w:rPr>
      </w:pP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Статья 3. Порядок установления и выплаты ежемесячной надбавки к должностному окладу за классный чин</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2"/>
          <w:szCs w:val="28"/>
        </w:rPr>
        <w:t>1.</w:t>
      </w:r>
      <w:r w:rsidRPr="00BE34A9">
        <w:rPr>
          <w:rFonts w:ascii="Times New Roman" w:hAnsi="Times New Roman"/>
          <w:szCs w:val="28"/>
        </w:rPr>
        <w:tab/>
        <w:t>Надбавка за классный чин выплачивается муниципальному служащему на основании присвоенного классного чина, по результатам проведенного квалификационного экзамена.</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4"/>
          <w:szCs w:val="28"/>
        </w:rPr>
        <w:t>2.</w:t>
      </w:r>
      <w:r w:rsidRPr="00BE34A9">
        <w:rPr>
          <w:rFonts w:ascii="Times New Roman" w:hAnsi="Times New Roman"/>
          <w:szCs w:val="28"/>
        </w:rPr>
        <w:tab/>
        <w:t>Порядок проведения квалификационного экзамена муниципальных служащих устанавливается Законом Оренбургской области от 15 июня 2011 года N 246/36-</w:t>
      </w:r>
      <w:r w:rsidRPr="00BE34A9">
        <w:rPr>
          <w:rFonts w:ascii="Times New Roman" w:hAnsi="Times New Roman"/>
          <w:szCs w:val="28"/>
          <w:lang w:val="en-US"/>
        </w:rPr>
        <w:t>V</w:t>
      </w:r>
      <w:r w:rsidRPr="00BE34A9">
        <w:rPr>
          <w:rFonts w:ascii="Times New Roman" w:hAnsi="Times New Roman"/>
          <w:szCs w:val="28"/>
        </w:rPr>
        <w:t>-</w:t>
      </w:r>
      <w:r w:rsidRPr="00BE34A9">
        <w:rPr>
          <w:rFonts w:ascii="Times New Roman" w:hAnsi="Times New Roman"/>
          <w:szCs w:val="28"/>
          <w:lang w:val="en-US"/>
        </w:rPr>
        <w:t>O</w:t>
      </w:r>
      <w:r w:rsidRPr="00BE34A9">
        <w:rPr>
          <w:rFonts w:ascii="Times New Roman" w:hAnsi="Times New Roman"/>
          <w:szCs w:val="28"/>
        </w:rPr>
        <w:t>З "О классных чипах муниципальных служащих в Оренбургской области, порядке их присвоения и сохранения.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1"/>
          <w:szCs w:val="28"/>
        </w:rPr>
        <w:t>3.</w:t>
      </w:r>
      <w:r w:rsidRPr="00BE34A9">
        <w:rPr>
          <w:rFonts w:ascii="Times New Roman" w:hAnsi="Times New Roman"/>
          <w:szCs w:val="28"/>
        </w:rPr>
        <w:tab/>
        <w:t>Выплата надбавки за классный чин производится в соответствии с распоряжением представителя нанимателя (работодателя), на основании решения о присвоении в установленном порядке классного чипа муниципальному служащему, со дня принятия указанного решения.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8"/>
          <w:szCs w:val="28"/>
        </w:rPr>
        <w:lastRenderedPageBreak/>
        <w:t>4.</w:t>
      </w:r>
      <w:r w:rsidRPr="00BE34A9">
        <w:rPr>
          <w:rFonts w:ascii="Times New Roman" w:hAnsi="Times New Roman"/>
          <w:szCs w:val="28"/>
        </w:rPr>
        <w:tab/>
        <w:t>Надбавка за классный чин устанавливается персонально каждому муниципальному служащему.</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8"/>
          <w:szCs w:val="28"/>
        </w:rPr>
        <w:t>5.</w:t>
      </w:r>
      <w:r w:rsidRPr="00BE34A9">
        <w:rPr>
          <w:rFonts w:ascii="Times New Roman" w:hAnsi="Times New Roman"/>
          <w:szCs w:val="28"/>
        </w:rPr>
        <w:tab/>
        <w:t>Надбавка за классный чин устанавливается в абсолютном размере  (рублях) в зависимости от присвоенного муниципальному служащему классного чина и выплачивается одновременно с денежным содержанием. На надбавку за классный чип начисляется районный коэффициент.</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1"/>
          <w:szCs w:val="28"/>
        </w:rPr>
        <w:t>5.</w:t>
      </w:r>
      <w:r w:rsidRPr="00BE34A9">
        <w:rPr>
          <w:rFonts w:ascii="Times New Roman" w:hAnsi="Times New Roman"/>
          <w:szCs w:val="28"/>
        </w:rPr>
        <w:tab/>
        <w:t>Размер надбавки за классный чин увеличивается (индексируется) в порядке и сроки, установленные нормативными правовыми актами Оренбургской области.</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7"/>
          <w:szCs w:val="28"/>
        </w:rPr>
        <w:t>6.</w:t>
      </w:r>
      <w:r w:rsidRPr="00BE34A9">
        <w:rPr>
          <w:rFonts w:ascii="Times New Roman" w:hAnsi="Times New Roman"/>
          <w:szCs w:val="28"/>
        </w:rPr>
        <w:tab/>
        <w:t>В случае увеличения (индексации) размера надбавки за классный чин ее выплата осуществляется со дня вступления в силу распоряжения руководителя муниципалитета об увеличении (индексации).</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7. При увеличении (индексации) надбавки за классный чин ее размер подлежит округлению до целого рубля в сторону увеличения.</w:t>
      </w:r>
    </w:p>
    <w:p w:rsidR="006E2D0D" w:rsidRPr="00BE34A9" w:rsidRDefault="0010524A">
      <w:pPr>
        <w:pStyle w:val="a9"/>
        <w:ind w:firstLine="709"/>
        <w:jc w:val="both"/>
        <w:rPr>
          <w:rFonts w:ascii="Times New Roman" w:hAnsi="Times New Roman"/>
          <w:szCs w:val="28"/>
        </w:rPr>
      </w:pPr>
      <w:r w:rsidRPr="00BE34A9">
        <w:rPr>
          <w:rFonts w:ascii="Times New Roman" w:hAnsi="Times New Roman"/>
          <w:szCs w:val="28"/>
        </w:rPr>
        <w:t xml:space="preserve">8.  </w:t>
      </w:r>
      <w:proofErr w:type="gramStart"/>
      <w:r w:rsidRPr="00BE34A9">
        <w:rPr>
          <w:rFonts w:ascii="Times New Roman" w:hAnsi="Times New Roman"/>
          <w:szCs w:val="28"/>
        </w:rPr>
        <w:t>Прекращение выплаты надбавки за соответствующий классный чин производится на основании распоряжения руководителя муниципалитета, в случае отмены распоряжения руководителя муниципалитета о присвоении муниципальному служащему классного чина по причине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Законом Оренбургской области от 15 июня 2011 года N 246/36-</w:t>
      </w:r>
      <w:r w:rsidRPr="00BE34A9">
        <w:rPr>
          <w:rFonts w:ascii="Times New Roman" w:hAnsi="Times New Roman"/>
          <w:szCs w:val="28"/>
          <w:lang w:val="en-US"/>
        </w:rPr>
        <w:t>V</w:t>
      </w:r>
      <w:r w:rsidRPr="00BE34A9">
        <w:rPr>
          <w:rFonts w:ascii="Times New Roman" w:hAnsi="Times New Roman"/>
          <w:szCs w:val="28"/>
        </w:rPr>
        <w:t>-03 "О классных</w:t>
      </w:r>
      <w:proofErr w:type="gramEnd"/>
      <w:r w:rsidRPr="00BE34A9">
        <w:rPr>
          <w:rFonts w:ascii="Times New Roman" w:hAnsi="Times New Roman"/>
          <w:szCs w:val="28"/>
        </w:rPr>
        <w:t xml:space="preserve"> </w:t>
      </w:r>
      <w:proofErr w:type="gramStart"/>
      <w:r w:rsidRPr="00BE34A9">
        <w:rPr>
          <w:rFonts w:ascii="Times New Roman" w:hAnsi="Times New Roman"/>
          <w:szCs w:val="28"/>
        </w:rPr>
        <w:t>чинах</w:t>
      </w:r>
      <w:proofErr w:type="gramEnd"/>
      <w:r w:rsidRPr="00BE34A9">
        <w:rPr>
          <w:rFonts w:ascii="Times New Roman" w:hAnsi="Times New Roman"/>
          <w:szCs w:val="28"/>
        </w:rPr>
        <w:t xml:space="preserve"> муниципальных служащих в Оренбургской области, порядке их присвоения и сохранения» порядка присвоения классного чина.</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6"/>
          <w:szCs w:val="28"/>
        </w:rPr>
        <w:t>9.</w:t>
      </w:r>
      <w:r w:rsidRPr="00BE34A9">
        <w:rPr>
          <w:rFonts w:ascii="Times New Roman" w:hAnsi="Times New Roman"/>
          <w:szCs w:val="28"/>
        </w:rPr>
        <w:tab/>
        <w:t>Размер ежемесячной надбавки за классный чин понижению или отмене не подлежит.</w:t>
      </w:r>
    </w:p>
    <w:p w:rsidR="006E2D0D" w:rsidRPr="00BE34A9" w:rsidRDefault="0010524A">
      <w:pPr>
        <w:pStyle w:val="a9"/>
        <w:ind w:firstLine="709"/>
        <w:jc w:val="both"/>
        <w:rPr>
          <w:rFonts w:ascii="Times New Roman" w:hAnsi="Times New Roman"/>
          <w:szCs w:val="28"/>
        </w:rPr>
      </w:pPr>
      <w:r w:rsidRPr="00BE34A9">
        <w:rPr>
          <w:rFonts w:ascii="Times New Roman" w:hAnsi="Times New Roman"/>
          <w:spacing w:val="-11"/>
          <w:szCs w:val="28"/>
        </w:rPr>
        <w:t>10.</w:t>
      </w:r>
      <w:r w:rsidRPr="00BE34A9">
        <w:rPr>
          <w:rFonts w:ascii="Times New Roman" w:hAnsi="Times New Roman"/>
          <w:szCs w:val="28"/>
        </w:rPr>
        <w:tab/>
        <w:t>При переводе (приеме) муниципального служащего в другой орган местного самоуправления или на должность муниципальной службы иной группы должностей, ему сохраняется размер надбавки за ранее присвоенный классный чин до присвоения в установленном порядке соответствующего классного чина.</w:t>
      </w:r>
    </w:p>
    <w:p w:rsidR="006E2D0D" w:rsidRPr="00BE34A9" w:rsidRDefault="006E2D0D">
      <w:pPr>
        <w:pStyle w:val="a9"/>
        <w:jc w:val="both"/>
        <w:rPr>
          <w:rFonts w:ascii="Times New Roman" w:hAnsi="Times New Roman"/>
          <w:szCs w:val="28"/>
        </w:rPr>
      </w:pPr>
    </w:p>
    <w:sectPr w:rsidR="006E2D0D" w:rsidRPr="00BE34A9" w:rsidSect="00BE34A9">
      <w:pgSz w:w="11906" w:h="16838"/>
      <w:pgMar w:top="567" w:right="850" w:bottom="1134" w:left="1700" w:header="0" w:footer="0" w:gutter="0"/>
      <w:cols w:space="720"/>
      <w:formProt w:val="0"/>
      <w:docGrid w:linePitch="240" w:charSpace="-143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7E91"/>
    <w:multiLevelType w:val="multilevel"/>
    <w:tmpl w:val="899823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DF109F2"/>
    <w:multiLevelType w:val="multilevel"/>
    <w:tmpl w:val="536E043E"/>
    <w:lvl w:ilvl="0">
      <w:start w:val="4"/>
      <w:numFmt w:val="decimal"/>
      <w:lvlText w:val="2.%1."/>
      <w:lvlJc w:val="left"/>
      <w:pPr>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51B4CA6"/>
    <w:multiLevelType w:val="multilevel"/>
    <w:tmpl w:val="DB500666"/>
    <w:lvl w:ilvl="0">
      <w:start w:val="1"/>
      <w:numFmt w:val="decimal"/>
      <w:lvlText w:val="2.%1."/>
      <w:lvlJc w:val="left"/>
      <w:pPr>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D0D"/>
    <w:rsid w:val="0010524A"/>
    <w:rsid w:val="00284F4C"/>
    <w:rsid w:val="0029619C"/>
    <w:rsid w:val="004D5979"/>
    <w:rsid w:val="00640C7D"/>
    <w:rsid w:val="006E2D0D"/>
    <w:rsid w:val="00BE3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AF"/>
    <w:pPr>
      <w:widowControl w:val="0"/>
      <w:suppressAutoHyphens/>
    </w:pPr>
    <w:rPr>
      <w:rFonts w:ascii="Times New Roman" w:eastAsia="Arial Unicode MS" w:hAnsi="Times New Roman" w:cs="Mangal"/>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BC6BAF"/>
    <w:rPr>
      <w:rFonts w:ascii="Times New Roman" w:eastAsia="Arial Unicode MS" w:hAnsi="Times New Roman" w:cs="Mangal"/>
      <w:sz w:val="28"/>
      <w:szCs w:val="24"/>
      <w:lang w:eastAsia="zh-CN" w:bidi="hi-IN"/>
    </w:rPr>
  </w:style>
  <w:style w:type="character" w:customStyle="1" w:styleId="a4">
    <w:name w:val="Без интервала Знак"/>
    <w:basedOn w:val="a0"/>
    <w:uiPriority w:val="1"/>
    <w:qFormat/>
    <w:rsid w:val="00BC6BAF"/>
    <w:rPr>
      <w:rFonts w:ascii="Calibri" w:eastAsia="Calibri" w:hAnsi="Calibri" w:cs="Times New Roman"/>
    </w:rPr>
  </w:style>
  <w:style w:type="character" w:customStyle="1" w:styleId="ListLabel1">
    <w:name w:val="ListLabel 1"/>
    <w:qFormat/>
    <w:rsid w:val="006E2D0D"/>
    <w:rPr>
      <w:rFonts w:cs="Times New Roman"/>
    </w:rPr>
  </w:style>
  <w:style w:type="character" w:customStyle="1" w:styleId="ListLabel2">
    <w:name w:val="ListLabel 2"/>
    <w:qFormat/>
    <w:rsid w:val="006E2D0D"/>
    <w:rPr>
      <w:rFonts w:cs="Times New Roman"/>
      <w:sz w:val="24"/>
    </w:rPr>
  </w:style>
  <w:style w:type="character" w:customStyle="1" w:styleId="ListLabel3">
    <w:name w:val="ListLabel 3"/>
    <w:qFormat/>
    <w:rsid w:val="006E2D0D"/>
    <w:rPr>
      <w:rFonts w:cs="Times New Roman"/>
      <w:sz w:val="24"/>
    </w:rPr>
  </w:style>
  <w:style w:type="paragraph" w:customStyle="1" w:styleId="a5">
    <w:name w:val="Заголовок"/>
    <w:basedOn w:val="a"/>
    <w:next w:val="a6"/>
    <w:qFormat/>
    <w:rsid w:val="006E2D0D"/>
    <w:pPr>
      <w:keepNext/>
      <w:spacing w:before="240" w:after="120"/>
    </w:pPr>
    <w:rPr>
      <w:rFonts w:ascii="Liberation Sans" w:eastAsia="Microsoft YaHei" w:hAnsi="Liberation Sans"/>
      <w:szCs w:val="28"/>
    </w:rPr>
  </w:style>
  <w:style w:type="paragraph" w:styleId="a6">
    <w:name w:val="Body Text"/>
    <w:basedOn w:val="a"/>
    <w:rsid w:val="00BC6BAF"/>
    <w:pPr>
      <w:spacing w:after="140" w:line="288" w:lineRule="auto"/>
    </w:pPr>
  </w:style>
  <w:style w:type="paragraph" w:styleId="a7">
    <w:name w:val="List"/>
    <w:basedOn w:val="a6"/>
    <w:rsid w:val="006E2D0D"/>
  </w:style>
  <w:style w:type="paragraph" w:customStyle="1" w:styleId="Caption">
    <w:name w:val="Caption"/>
    <w:basedOn w:val="a"/>
    <w:qFormat/>
    <w:rsid w:val="006E2D0D"/>
    <w:pPr>
      <w:suppressLineNumbers/>
      <w:spacing w:before="120" w:after="120"/>
    </w:pPr>
    <w:rPr>
      <w:i/>
      <w:iCs/>
      <w:sz w:val="24"/>
    </w:rPr>
  </w:style>
  <w:style w:type="paragraph" w:styleId="a8">
    <w:name w:val="index heading"/>
    <w:basedOn w:val="a"/>
    <w:qFormat/>
    <w:rsid w:val="006E2D0D"/>
    <w:pPr>
      <w:suppressLineNumbers/>
    </w:pPr>
  </w:style>
  <w:style w:type="paragraph" w:styleId="a9">
    <w:name w:val="No Spacing"/>
    <w:uiPriority w:val="1"/>
    <w:qFormat/>
    <w:rsid w:val="00BC6BAF"/>
    <w:rPr>
      <w:rFonts w:cs="Times New Roman"/>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4549</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Ащебутакский сельсовет</dc:creator>
  <dc:description/>
  <cp:lastModifiedBy>Айман Махмутовна</cp:lastModifiedBy>
  <cp:revision>16</cp:revision>
  <cp:lastPrinted>2019-01-11T10:46:00Z</cp:lastPrinted>
  <dcterms:created xsi:type="dcterms:W3CDTF">2016-12-01T03:59:00Z</dcterms:created>
  <dcterms:modified xsi:type="dcterms:W3CDTF">2019-01-11T10:46:00Z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