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8"/>
          <w:szCs w:val="28"/>
        </w:rPr>
      </w:pPr>
      <w:r>
        <w:rPr>
          <w:b/>
          <w:sz w:val="28"/>
          <w:szCs w:val="28"/>
        </w:rPr>
        <w:t>Отчет главы о выполненной работе за 2018 год</w:t>
      </w:r>
    </w:p>
    <w:p>
      <w:pPr>
        <w:pStyle w:val="Normal"/>
        <w:rPr>
          <w:b/>
          <w:b/>
          <w:sz w:val="28"/>
          <w:szCs w:val="28"/>
        </w:rPr>
      </w:pPr>
      <w:r>
        <w:rPr>
          <w:b/>
          <w:sz w:val="28"/>
          <w:szCs w:val="28"/>
        </w:rPr>
      </w:r>
    </w:p>
    <w:p>
      <w:pPr>
        <w:pStyle w:val="Normal"/>
        <w:jc w:val="both"/>
        <w:rPr>
          <w:sz w:val="28"/>
          <w:szCs w:val="28"/>
        </w:rPr>
      </w:pPr>
      <w:r>
        <w:rPr>
          <w:sz w:val="28"/>
          <w:szCs w:val="28"/>
        </w:rPr>
        <w:t xml:space="preserve">За прошедший 2018 год  была проделана следующая работа: </w:t>
      </w:r>
    </w:p>
    <w:p>
      <w:pPr>
        <w:pStyle w:val="Normal"/>
        <w:jc w:val="both"/>
        <w:rPr>
          <w:sz w:val="28"/>
          <w:szCs w:val="28"/>
        </w:rPr>
      </w:pPr>
      <w:r>
        <w:rPr>
          <w:sz w:val="28"/>
          <w:szCs w:val="28"/>
        </w:rPr>
        <w:t xml:space="preserve"> </w:t>
      </w:r>
      <w:r>
        <w:rPr>
          <w:sz w:val="28"/>
          <w:szCs w:val="28"/>
        </w:rPr>
        <w:t xml:space="preserve">Проведен частичный ремонт в здании конторы(навес, пандус) </w:t>
      </w:r>
    </w:p>
    <w:p>
      <w:pPr>
        <w:pStyle w:val="Normal"/>
        <w:jc w:val="both"/>
        <w:rPr>
          <w:sz w:val="28"/>
          <w:szCs w:val="28"/>
        </w:rPr>
      </w:pPr>
      <w:r>
        <w:rPr>
          <w:sz w:val="28"/>
          <w:szCs w:val="28"/>
        </w:rPr>
        <w:t>Ремонт  в  сельской библиотеке (перегородки для склада, санузел)</w:t>
      </w:r>
    </w:p>
    <w:p>
      <w:pPr>
        <w:pStyle w:val="Normal"/>
        <w:jc w:val="both"/>
        <w:rPr>
          <w:sz w:val="28"/>
          <w:szCs w:val="28"/>
        </w:rPr>
      </w:pPr>
      <w:r>
        <w:rPr>
          <w:sz w:val="28"/>
          <w:szCs w:val="28"/>
        </w:rPr>
        <w:t xml:space="preserve"> </w:t>
      </w:r>
      <w:r>
        <w:rPr>
          <w:sz w:val="28"/>
          <w:szCs w:val="28"/>
        </w:rPr>
        <w:t>Ремонт скважины в п. Корсунский (промывка, замена насоса, замена труб),  замена насоса в с. Истемис.  Закуплены колодезные крышки и установлены. Производилась очистка и ремонт колодцев. Проведена подготовительная работа по прокладке водопровода по улицам Молодежная, Новая, 3-Разведская, в этом году надеемся начать укладывать водопровод. Так же дополнительно были подключены к водопроводу 2 дома по ул. Полевая.</w:t>
      </w:r>
    </w:p>
    <w:p>
      <w:pPr>
        <w:pStyle w:val="Normal"/>
        <w:jc w:val="both"/>
        <w:rPr>
          <w:sz w:val="28"/>
          <w:szCs w:val="28"/>
        </w:rPr>
      </w:pPr>
      <w:r>
        <w:rPr>
          <w:sz w:val="28"/>
          <w:szCs w:val="28"/>
        </w:rPr>
        <w:t>В этом году планируем работы на водозаборах , выполнять предписания прокуратуры по ограждению скважин.</w:t>
      </w:r>
    </w:p>
    <w:p>
      <w:pPr>
        <w:pStyle w:val="Normal"/>
        <w:jc w:val="both"/>
        <w:rPr>
          <w:sz w:val="28"/>
          <w:szCs w:val="28"/>
        </w:rPr>
      </w:pPr>
      <w:r>
        <w:rPr>
          <w:sz w:val="28"/>
          <w:szCs w:val="28"/>
        </w:rPr>
        <w:t xml:space="preserve"> </w:t>
      </w:r>
      <w:r>
        <w:rPr>
          <w:sz w:val="28"/>
          <w:szCs w:val="28"/>
        </w:rPr>
        <w:t>Работы по уничтожению дикорастущей конопли.</w:t>
      </w:r>
    </w:p>
    <w:p>
      <w:pPr>
        <w:pStyle w:val="Normal"/>
        <w:jc w:val="both"/>
        <w:rPr>
          <w:sz w:val="28"/>
          <w:szCs w:val="28"/>
        </w:rPr>
      </w:pPr>
      <w:r>
        <w:rPr>
          <w:sz w:val="28"/>
          <w:szCs w:val="28"/>
        </w:rPr>
        <w:t>Установили частично дорожные знаки. В этом году эта работа будет продолжена. Необходимо закупить стойки и переделать крепления для знаков.  Установили остановку в п. Корсунский для школьников. Установили детскую площадку на ул. 1-Разведская.</w:t>
      </w:r>
    </w:p>
    <w:p>
      <w:pPr>
        <w:pStyle w:val="Normal"/>
        <w:jc w:val="both"/>
        <w:rPr>
          <w:sz w:val="28"/>
          <w:szCs w:val="28"/>
        </w:rPr>
      </w:pPr>
      <w:r>
        <w:rPr>
          <w:sz w:val="28"/>
          <w:szCs w:val="28"/>
        </w:rPr>
        <w:t>Оказана помощь в ремонте квартиры Асабаевой  Индире, закуплены часть материалов и сделана частичная работа по ремонту.</w:t>
      </w:r>
    </w:p>
    <w:p>
      <w:pPr>
        <w:pStyle w:val="Normal"/>
        <w:jc w:val="both"/>
        <w:rPr>
          <w:sz w:val="28"/>
          <w:szCs w:val="28"/>
        </w:rPr>
      </w:pPr>
      <w:r>
        <w:rPr>
          <w:sz w:val="28"/>
          <w:szCs w:val="28"/>
        </w:rPr>
        <w:t>ГТС-получены документы как бесхозяйные, переданы в суд на установление права собственности.</w:t>
      </w:r>
    </w:p>
    <w:p>
      <w:pPr>
        <w:pStyle w:val="Normal"/>
        <w:jc w:val="both"/>
        <w:rPr>
          <w:sz w:val="28"/>
          <w:szCs w:val="28"/>
        </w:rPr>
      </w:pPr>
      <w:r>
        <w:rPr>
          <w:sz w:val="28"/>
          <w:szCs w:val="28"/>
        </w:rPr>
        <w:t>Освещение: проведена большая работа по ремонту и замене ламп уличного освещения. замена производилась на энергосберегающие лампы и практически 90 % ул. освещения имеют светодиодные лампы.  В 2019  году планируем завершить эту работу.  Восстановили ул. Освещение по переулку Банный, ул. Больничная, ул. Вокзальная   в с. Ащебутак. На 2019 год остались ул. Набережная в с. Истемис и ул. Клубная в п. Корсунский.  Деньги для этих целей заложены в бюджете.</w:t>
      </w:r>
    </w:p>
    <w:p>
      <w:pPr>
        <w:pStyle w:val="Normal"/>
        <w:jc w:val="both"/>
        <w:rPr>
          <w:sz w:val="28"/>
          <w:szCs w:val="28"/>
        </w:rPr>
      </w:pPr>
      <w:r>
        <w:rPr>
          <w:sz w:val="28"/>
          <w:szCs w:val="28"/>
        </w:rPr>
        <w:t xml:space="preserve">Хоккейный корт функционировал недолго, т.к. честить никто не хочет. Лед был залит хорошо (Абдикаримов З.М.) , Тукушев как мог почистил, но там надо руками чистить. </w:t>
      </w:r>
    </w:p>
    <w:p>
      <w:pPr>
        <w:pStyle w:val="Normal"/>
        <w:jc w:val="both"/>
        <w:rPr>
          <w:sz w:val="28"/>
          <w:szCs w:val="28"/>
        </w:rPr>
      </w:pPr>
      <w:r>
        <w:rPr>
          <w:sz w:val="28"/>
          <w:szCs w:val="28"/>
        </w:rPr>
        <w:t xml:space="preserve">Проблемными остаются  МКД. Водопровод замерзает из-за отсутствия жильцов, соответственно нет потребления воды. За канализацию многие не хотят платить. Т.к. вовремя не производят откачку емкости, перемерзают отводные трубы. Поставили тележку для мусора. Ведь бесплатно вывозим, но умудряются раскидать мусор вокруг тележки. Нанимали дворника, но никто не хочет ему оплачивать за уборку.(по 1,5 рубля в день с квартиры.). </w:t>
      </w:r>
    </w:p>
    <w:p>
      <w:pPr>
        <w:pStyle w:val="Normal"/>
        <w:jc w:val="both"/>
        <w:rPr>
          <w:sz w:val="28"/>
          <w:szCs w:val="28"/>
        </w:rPr>
      </w:pPr>
      <w:r>
        <w:rPr>
          <w:sz w:val="28"/>
          <w:szCs w:val="28"/>
        </w:rPr>
        <w:t>Необходимо проводить проверку дымоходов перед отопительным сезоном, но никто этого не делает. Это же ваша безопасность.</w:t>
      </w:r>
    </w:p>
    <w:p>
      <w:pPr>
        <w:pStyle w:val="Normal"/>
        <w:jc w:val="both"/>
        <w:rPr>
          <w:sz w:val="28"/>
          <w:szCs w:val="28"/>
        </w:rPr>
      </w:pPr>
      <w:r>
        <w:rPr>
          <w:sz w:val="28"/>
          <w:szCs w:val="28"/>
        </w:rPr>
        <w:t>Каждый год проводим обход домов на предмет готовности к отопительному сезону.</w:t>
      </w:r>
    </w:p>
    <w:p>
      <w:pPr>
        <w:pStyle w:val="Normal"/>
        <w:jc w:val="both"/>
        <w:rPr>
          <w:sz w:val="28"/>
          <w:szCs w:val="28"/>
        </w:rPr>
      </w:pPr>
      <w:r>
        <w:rPr>
          <w:sz w:val="28"/>
          <w:szCs w:val="28"/>
        </w:rPr>
        <w:t>В этом году нам необходимо подготовить площадки для сбора мусора. И в недалеком будущем мусорная реформа коснется и наших сел. И мы к этому должны быть готовы.</w:t>
      </w:r>
    </w:p>
    <w:p>
      <w:pPr>
        <w:pStyle w:val="Normal"/>
        <w:jc w:val="both"/>
        <w:rPr>
          <w:sz w:val="28"/>
          <w:szCs w:val="28"/>
        </w:rPr>
      </w:pPr>
      <w:r>
        <w:rPr>
          <w:sz w:val="28"/>
          <w:szCs w:val="28"/>
        </w:rPr>
        <w:t>У нас очень тесное сотрудничество со школами. Мы всегда готовы оказать посильную помощь для создания благоприятных условий  для  наших детей. На юбилей школы перечислили  денежные средства на покупку краски для покраски ограждения школы. Большую поддержку нам оказывает Ащебутакская школа, они участвуют во всех мероприятиях, проводимых на территории сельсовета.    На территории функционирует детский сад.   Штат укомплектован полностью.  Была проблема с котельной, но установили новый котел и котельная работает в штатном режиме. Совместно со школой   установили  стеллу почетных граждан района – наших земляков( соцпроект учащихся Ащебутакской школы).     Спасибо   Уразгалиеву А.,  Изекенову Е., Тукушеву А. за проведенную работу по установке самой стелы.</w:t>
      </w:r>
    </w:p>
    <w:p>
      <w:pPr>
        <w:pStyle w:val="Normal"/>
        <w:jc w:val="both"/>
        <w:rPr>
          <w:sz w:val="28"/>
          <w:szCs w:val="28"/>
        </w:rPr>
      </w:pPr>
      <w:r>
        <w:rPr>
          <w:sz w:val="28"/>
          <w:szCs w:val="28"/>
        </w:rPr>
        <w:t xml:space="preserve">Начала работу добровольная народная дружина, которая обеспечивает порядок во время мероприятий. Выделено помещение, установили отдельный вход, произвели косметический ремонт. Желающих вступить в ДНД  не много, но есть.   </w:t>
      </w:r>
    </w:p>
    <w:p>
      <w:pPr>
        <w:pStyle w:val="Normal"/>
        <w:jc w:val="both"/>
        <w:rPr>
          <w:sz w:val="28"/>
          <w:szCs w:val="28"/>
        </w:rPr>
      </w:pPr>
      <w:r>
        <w:rPr>
          <w:sz w:val="28"/>
          <w:szCs w:val="28"/>
        </w:rPr>
        <w:t>Отремонтировали автомобиль ЗИЛ (АРС) для тушения пожаров.  Спасибо членам  ДПД (  Уразгалиеву А.,Татаркову К.,  Изекенову Е., Тукушеву А.) за работу. Все знаете какой было лето, очень много пожаров. Они практически сутками были на выезде.</w:t>
      </w:r>
    </w:p>
    <w:p>
      <w:pPr>
        <w:pStyle w:val="Normal"/>
        <w:jc w:val="both"/>
        <w:rPr>
          <w:sz w:val="28"/>
          <w:szCs w:val="28"/>
        </w:rPr>
      </w:pPr>
      <w:r>
        <w:rPr>
          <w:sz w:val="28"/>
          <w:szCs w:val="28"/>
        </w:rPr>
        <w:t xml:space="preserve"> </w:t>
      </w:r>
      <w:r>
        <w:rPr>
          <w:sz w:val="28"/>
          <w:szCs w:val="28"/>
        </w:rPr>
        <w:t xml:space="preserve">Произвели капитальный ремонт по улице Клубной в с. Ащебутак с твердым покрытием. Так же частично сделан ремонт дороги на ул. Вокзальной.    </w:t>
      </w:r>
    </w:p>
    <w:p>
      <w:pPr>
        <w:pStyle w:val="Normal"/>
        <w:jc w:val="both"/>
        <w:rPr>
          <w:sz w:val="28"/>
          <w:szCs w:val="28"/>
        </w:rPr>
      </w:pPr>
      <w:r>
        <w:rPr>
          <w:sz w:val="28"/>
          <w:szCs w:val="28"/>
        </w:rPr>
        <w:t>Ежегодно занимаемся благоустройством, привлекаем людей для этого, школьников привлекаем на летний период для занятости и возможности что то заработать, вывозим мусор, подрезаем и белим деревья,  вывозится  в Ащебутаке силами жителей  навоз и мусор.    Провели субботник  под  акцией «Чистые обочины».  Приводили в порядок свалку в с. Ащебутак. В  Акциях принимали участие все организации села. Особая благодарность женсовету, они защищают честь села на соревнованиях, активно участвуют в субботниках, помогают проводить мероприятия.</w:t>
      </w:r>
    </w:p>
    <w:p>
      <w:pPr>
        <w:pStyle w:val="Normal"/>
        <w:jc w:val="both"/>
        <w:rPr>
          <w:sz w:val="28"/>
          <w:szCs w:val="28"/>
        </w:rPr>
      </w:pPr>
      <w:r>
        <w:rPr>
          <w:sz w:val="28"/>
          <w:szCs w:val="28"/>
        </w:rPr>
      </w:r>
    </w:p>
    <w:p>
      <w:pPr>
        <w:pStyle w:val="Normal"/>
        <w:jc w:val="both"/>
        <w:rPr>
          <w:sz w:val="28"/>
          <w:szCs w:val="28"/>
        </w:rPr>
      </w:pPr>
      <w:r>
        <w:rPr>
          <w:sz w:val="28"/>
          <w:szCs w:val="28"/>
        </w:rPr>
        <w:t xml:space="preserve">Зимой стараемся вовремя очистить дороги.  Жалоб на состояние дорог в зимний период не поступало. Спасибо за понимание, т. к. задержки по очистке дорог были.    Привлекали местную технику. Это наше ЖКХ, Салихова Е., Кишкимбаев У., Жанзаков С.  Беда  в том, что нет у нас базового хозяйства, опереться не на кого. Нет мощной техники.                                                                                                                               </w:t>
      </w:r>
    </w:p>
    <w:p>
      <w:pPr>
        <w:pStyle w:val="Normal"/>
        <w:jc w:val="both"/>
        <w:rPr>
          <w:sz w:val="28"/>
          <w:szCs w:val="28"/>
        </w:rPr>
      </w:pPr>
      <w:r>
        <w:rPr>
          <w:sz w:val="28"/>
          <w:szCs w:val="28"/>
        </w:rPr>
        <w:t xml:space="preserve">  </w:t>
      </w:r>
      <w:r>
        <w:rPr>
          <w:sz w:val="28"/>
          <w:szCs w:val="28"/>
        </w:rPr>
        <w:t xml:space="preserve">Хочу отметить работу СДК. Проведено много мероприятий, практически все праздники проходят на высшем уровне. Масштабное из них – это день села где участие принимали все жители.    Начаты ремонтные работы в СДК, ремонт кинозала (полы, потолок, сцена, кресла), кровли. Успешны выступления  школьников на районных и зональных соревнованиях.                                                                                                                     Ведется работа по оформлению невостребованных земельных долей.  Оформлены право собственности на все дороги, земельные участки  под ними.     </w:t>
      </w:r>
    </w:p>
    <w:p>
      <w:pPr>
        <w:pStyle w:val="Normal"/>
        <w:jc w:val="both"/>
        <w:rPr>
          <w:sz w:val="28"/>
          <w:szCs w:val="28"/>
        </w:rPr>
      </w:pPr>
      <w:r>
        <w:rPr>
          <w:sz w:val="28"/>
          <w:szCs w:val="28"/>
        </w:rPr>
        <w:t xml:space="preserve">          </w:t>
      </w:r>
      <w:r>
        <w:rPr>
          <w:sz w:val="28"/>
          <w:szCs w:val="28"/>
        </w:rPr>
        <w:t>Кроме всего этого есть повседневная работа, которую выполняют сотрудники сельсовета, это выдача справок всевозможных, прописка и выписка, регистрация, прием граждан по различным вопросам, работа со всеми службами администрации, оказание помощи в различных вопросах, выдача доверенностей и т. д.                                                                                          Я благодарен депутатам. Вся эта работа была проведена под контролем и с помощью депутатов сельского совета, с их непосредственным участием. Депутатов избрали очень активных , способных. Реальную помощь от них мы уже получаем. Это Изекенов Ергали Тулбаевич, Кравченко Владимир Александрович,   Горшкова Наталья Сергеевна, Зубков Виктор Яковлевич, Избастин Кадыржан Алиевич, Иманбаев Кангери Амангельдинович, Абжалиева Камаш Бахиткереевна, Алейник Ольга Алексеевна.</w:t>
      </w:r>
    </w:p>
    <w:p>
      <w:pPr>
        <w:pStyle w:val="Normal"/>
        <w:jc w:val="both"/>
        <w:rPr>
          <w:sz w:val="28"/>
          <w:szCs w:val="28"/>
        </w:rPr>
      </w:pPr>
      <w:r>
        <w:rPr>
          <w:sz w:val="28"/>
          <w:szCs w:val="28"/>
        </w:rPr>
        <w:t xml:space="preserve">         </w:t>
      </w:r>
      <w:r>
        <w:rPr>
          <w:sz w:val="28"/>
          <w:szCs w:val="28"/>
        </w:rPr>
        <w:t>Большая работа проводится в сфере обслуживания пожилых людей службой социальных работников. И всегда получаем благодарность в их адрес от их подопечных. Спасибо им за заботу о стариках.   (подарки пожилым – с/с)    Хочу отметить работу старост   в п. Корсунский ( Абдика-римова Б.А.)и с. Истемис ( Избастин К. А.). Они добросовестно относятся к  своим обязанностям и оказывают большую помощь администрации.    Просьба ко всем жителям: благоустраивайте свои дома и принимайте активное  участие в жизни села. Только вместе мы сможем  сделать наши села привлекательно красивыми, чтобы не стыдно было перед гостями нашего села, чтобы дети наши с гордостью могли приглашать своих друзей и знакомых.</w:t>
      </w:r>
    </w:p>
    <w:p>
      <w:pPr>
        <w:pStyle w:val="Normal"/>
        <w:jc w:val="both"/>
        <w:rPr>
          <w:sz w:val="28"/>
          <w:szCs w:val="28"/>
          <w:lang w:val="en-US"/>
        </w:rPr>
      </w:pPr>
      <w:r>
        <w:rPr>
          <w:sz w:val="28"/>
          <w:szCs w:val="28"/>
        </w:rPr>
        <w:t>Благодарю за внимание</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Spacing"/>
        <w:rPr>
          <w:rFonts w:ascii="Times New Roman" w:hAnsi="Times New Roman"/>
          <w:sz w:val="28"/>
          <w:szCs w:val="28"/>
        </w:rPr>
      </w:pPr>
      <w:r>
        <w:rPr>
          <w:rFonts w:ascii="Times New Roman" w:hAnsi="Times New Roman"/>
          <w:sz w:val="28"/>
          <w:szCs w:val="28"/>
        </w:rPr>
      </w:r>
    </w:p>
    <w:p>
      <w:pPr>
        <w:pStyle w:val="Normal"/>
        <w:shd w:val="clear" w:color="auto" w:fill="FFFFFF"/>
        <w:spacing w:lineRule="exact" w:line="322"/>
        <w:rPr/>
      </w:pPr>
      <w:r>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95e6b"/>
    <w:pPr>
      <w:widowControl/>
      <w:bidi w:val="0"/>
      <w:spacing w:lineRule="auto" w:line="240" w:before="0" w:after="0"/>
      <w:jc w:val="left"/>
    </w:pPr>
    <w:rPr>
      <w:rFonts w:ascii="Times New Roman" w:hAnsi="Times New Roman" w:eastAsia="Times New Roman" w:cs="Times New Roman"/>
      <w:color w:val="auto"/>
      <w:sz w:val="24"/>
      <w:szCs w:val="24"/>
      <w:lang w:eastAsia="ru-RU" w:val="ru-RU" w:bidi="ar-SA"/>
    </w:rPr>
  </w:style>
  <w:style w:type="character" w:styleId="DefaultParagraphFont" w:default="1">
    <w:name w:val="Default Paragraph Font"/>
    <w:uiPriority w:val="1"/>
    <w:semiHidden/>
    <w:unhideWhenUsed/>
    <w:qFormat/>
    <w:rPr/>
  </w:style>
  <w:style w:type="character" w:styleId="Style14" w:customStyle="1">
    <w:name w:val="Без интервала Знак"/>
    <w:basedOn w:val="DefaultParagraphFont"/>
    <w:link w:val="a4"/>
    <w:uiPriority w:val="1"/>
    <w:qFormat/>
    <w:locked/>
    <w:rsid w:val="00b95e6b"/>
    <w:rPr>
      <w:rFonts w:ascii="Calibri" w:hAnsi="Calibri"/>
    </w:rPr>
  </w:style>
  <w:style w:type="paragraph" w:styleId="Style15">
    <w:name w:val="Заголовок"/>
    <w:basedOn w:val="Normal"/>
    <w:next w:val="Style16"/>
    <w:qFormat/>
    <w:pPr>
      <w:keepNext/>
      <w:spacing w:before="240" w:after="120"/>
    </w:pPr>
    <w:rPr>
      <w:rFonts w:ascii="Liberation Sans" w:hAnsi="Liberation Sans" w:eastAsia="Noto Sans CJK SC Regular" w:cs="Free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NoSpacing">
    <w:name w:val="No Spacing"/>
    <w:link w:val="a3"/>
    <w:uiPriority w:val="1"/>
    <w:qFormat/>
    <w:rsid w:val="00b95e6b"/>
    <w:pPr>
      <w:widowControl/>
      <w:bidi w:val="0"/>
      <w:spacing w:lineRule="auto" w:line="240" w:before="0" w:after="0"/>
      <w:jc w:val="left"/>
    </w:pPr>
    <w:rPr>
      <w:rFonts w:ascii="Calibri" w:hAnsi="Calibri" w:eastAsia="Calibri" w:cs="" w:asciiTheme="minorHAnsi" w:cstheme="minorBidi" w:eastAsiaTheme="minorHAnsi" w:hAnsiTheme="minorHAnsi"/>
      <w:color w:val="auto"/>
      <w:sz w:val="24"/>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Application>LibreOffice/5.1.6.2$Linux_X86_64 LibreOffice_project/10m0$Build-2</Application>
  <Pages>3</Pages>
  <Words>927</Words>
  <Characters>5797</Characters>
  <CharactersWithSpaces>7149</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2019-03-28T06:55:00Z</dcterms:created>
  <dc:creator>Айман Махмутовна</dc:creator>
  <dc:description/>
  <dc:language>ru-RU</dc:language>
  <cp:lastModifiedBy/>
  <cp:lastPrinted>2019-03-28T11:59:00Z</cp:lastPrinted>
  <dcterms:modified xsi:type="dcterms:W3CDTF">2019-04-10T13:13:43Z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