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hapter"/>
        <w:rPr>
          <w:rFonts w:ascii="Arial" w:hAnsi="Arial"/>
          <w:sz w:val="32"/>
          <w:szCs w:val="32"/>
        </w:rPr>
      </w:pPr>
      <w:r>
        <w:rPr>
          <w:rFonts w:ascii="Arial" w:hAnsi="Arial"/>
          <w:sz w:val="32"/>
          <w:szCs w:val="32"/>
        </w:rPr>
        <w:t>АДМИНИСТРАЦИЯ МУНИЦИПАЛЬНОГО ОБРАЗОВАНИЯ АЩЕБУТАКСКИЙ СЕЛЬСОВЕТ ДОМБАРОВСКОГО РАЙОНА ОРЕНБУРГСКОЙ ОБЛАСТИ</w:t>
      </w:r>
    </w:p>
    <w:p>
      <w:pPr>
        <w:pStyle w:val="Chapter"/>
        <w:rPr>
          <w:rFonts w:ascii="Arial" w:hAnsi="Arial"/>
          <w:sz w:val="32"/>
          <w:szCs w:val="32"/>
        </w:rPr>
      </w:pPr>
      <w:r>
        <w:rPr>
          <w:rFonts w:ascii="Arial" w:hAnsi="Arial"/>
          <w:sz w:val="32"/>
          <w:szCs w:val="32"/>
        </w:rPr>
      </w:r>
    </w:p>
    <w:p>
      <w:pPr>
        <w:pStyle w:val="Chapter"/>
        <w:rPr>
          <w:rFonts w:ascii="Arial" w:hAnsi="Arial"/>
          <w:sz w:val="32"/>
          <w:szCs w:val="32"/>
        </w:rPr>
      </w:pPr>
      <w:r>
        <w:rPr>
          <w:rFonts w:ascii="Arial" w:hAnsi="Arial"/>
          <w:sz w:val="32"/>
          <w:szCs w:val="32"/>
        </w:rPr>
      </w:r>
    </w:p>
    <w:p>
      <w:pPr>
        <w:pStyle w:val="Chapter"/>
        <w:rPr>
          <w:rFonts w:ascii="Arial" w:hAnsi="Arial"/>
          <w:sz w:val="32"/>
          <w:szCs w:val="32"/>
        </w:rPr>
      </w:pPr>
      <w:r>
        <w:rPr>
          <w:rFonts w:ascii="Arial" w:hAnsi="Arial"/>
          <w:sz w:val="32"/>
          <w:szCs w:val="32"/>
        </w:rPr>
        <w:t>ПОСТАНОВЛЕНИЕ</w:t>
      </w:r>
    </w:p>
    <w:p>
      <w:pPr>
        <w:pStyle w:val="Chapter"/>
        <w:rPr>
          <w:rFonts w:ascii="Arial" w:hAnsi="Arial"/>
          <w:sz w:val="32"/>
          <w:szCs w:val="32"/>
        </w:rPr>
      </w:pPr>
      <w:r>
        <w:rPr>
          <w:rFonts w:ascii="Arial" w:hAnsi="Arial"/>
          <w:sz w:val="32"/>
          <w:szCs w:val="32"/>
        </w:rPr>
      </w:r>
    </w:p>
    <w:p>
      <w:pPr>
        <w:pStyle w:val="Chapter"/>
        <w:rPr>
          <w:rFonts w:ascii="Arial" w:hAnsi="Arial"/>
          <w:sz w:val="32"/>
          <w:szCs w:val="32"/>
        </w:rPr>
      </w:pPr>
      <w:r>
        <w:rPr>
          <w:rFonts w:eastAsia="Times New Roman" w:cs="Times New Roman" w:ascii="Arial" w:hAnsi="Arial"/>
          <w:b/>
          <w:bCs/>
          <w:color w:val="00000A"/>
          <w:sz w:val="32"/>
          <w:szCs w:val="32"/>
          <w:lang w:eastAsia="ru-RU"/>
        </w:rPr>
        <w:t xml:space="preserve">30.01.2023                                                                                 </w:t>
      </w:r>
      <w:r>
        <w:rPr>
          <w:rFonts w:eastAsia="Times New Roman" w:cs="Times New Roman" w:ascii="Arial" w:hAnsi="Arial"/>
          <w:sz w:val="32"/>
          <w:szCs w:val="32"/>
        </w:rPr>
        <w:t xml:space="preserve"> </w:t>
      </w:r>
      <w:r>
        <w:rPr>
          <w:rFonts w:eastAsia="Times New Roman" w:cs="Times New Roman" w:ascii="Arial" w:hAnsi="Arial"/>
          <w:b/>
          <w:sz w:val="32"/>
          <w:szCs w:val="32"/>
          <w:lang w:eastAsia="ru-RU"/>
        </w:rPr>
        <w:t>09</w:t>
      </w:r>
      <w:r>
        <w:rPr>
          <w:rFonts w:eastAsia="Times New Roman" w:cs="Times New Roman" w:ascii="Arial" w:hAnsi="Arial"/>
          <w:sz w:val="32"/>
          <w:szCs w:val="32"/>
        </w:rPr>
        <w:t>-п</w:t>
      </w:r>
    </w:p>
    <w:p>
      <w:pPr>
        <w:pStyle w:val="Chapter"/>
        <w:rPr>
          <w:rFonts w:ascii="Arial" w:hAnsi="Arial"/>
          <w:sz w:val="32"/>
          <w:szCs w:val="32"/>
        </w:rPr>
      </w:pPr>
      <w:r>
        <w:rPr>
          <w:rFonts w:ascii="Arial" w:hAnsi="Arial"/>
          <w:sz w:val="32"/>
          <w:szCs w:val="32"/>
        </w:rPr>
      </w:r>
    </w:p>
    <w:p>
      <w:pPr>
        <w:pStyle w:val="Chapter"/>
        <w:rPr>
          <w:rFonts w:ascii="Arial" w:hAnsi="Arial"/>
          <w:sz w:val="32"/>
          <w:szCs w:val="32"/>
        </w:rPr>
      </w:pPr>
      <w:r>
        <w:rPr>
          <w:rFonts w:ascii="Arial" w:hAnsi="Arial"/>
          <w:sz w:val="32"/>
          <w:szCs w:val="32"/>
        </w:rPr>
      </w:r>
    </w:p>
    <w:p>
      <w:pPr>
        <w:pStyle w:val="Chapter"/>
        <w:rPr>
          <w:rFonts w:ascii="Arial" w:hAnsi="Arial"/>
          <w:sz w:val="32"/>
          <w:szCs w:val="32"/>
        </w:rPr>
      </w:pPr>
      <w:r>
        <w:rPr>
          <w:rFonts w:eastAsia="Times New Roman" w:cs="Times New Roman" w:ascii="Arial" w:hAnsi="Arial"/>
          <w:sz w:val="32"/>
          <w:szCs w:val="32"/>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Times New Roman" w:cs="Times New Roman" w:ascii="Arial" w:hAnsi="Arial"/>
          <w:sz w:val="32"/>
          <w:szCs w:val="32"/>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Text"/>
        <w:rPr>
          <w:rFonts w:ascii="Arial" w:hAnsi="Arial"/>
        </w:rPr>
      </w:pPr>
      <w:r>
        <w:rPr>
          <w:rFonts w:eastAsia="Times New Roman" w:cs="Times New Roman" w:ascii="Arial" w:hAnsi="Arial"/>
          <w:b w:val="false"/>
          <w:bCs w:val="false"/>
          <w:sz w:val="28"/>
          <w:szCs w:val="28"/>
        </w:rPr>
        <w:t xml:space="preserve">1. Утвердить Административный регламент предоставления администрацией муниципального образования Ащебутакский сельсовет муниципальной услуги </w:t>
      </w:r>
      <w:r>
        <w:rPr>
          <w:rFonts w:eastAsia="Times New Roman" w:cs="Times New Roman" w:ascii="Arial" w:hAnsi="Arial"/>
          <w:b w:val="false"/>
          <w:bCs w:val="false"/>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Times New Roman" w:cs="Times New Roman" w:ascii="Arial" w:hAnsi="Arial"/>
          <w:b w:val="false"/>
          <w:bCs w:val="false"/>
          <w:sz w:val="28"/>
          <w:szCs w:val="28"/>
        </w:rPr>
        <w:t xml:space="preserve"> (приложение № 1).</w:t>
      </w:r>
    </w:p>
    <w:p>
      <w:pPr>
        <w:pStyle w:val="Text"/>
        <w:rPr>
          <w:rFonts w:ascii="Arial" w:hAnsi="Arial"/>
        </w:rPr>
      </w:pPr>
      <w:r>
        <w:rPr>
          <w:rFonts w:ascii="Arial" w:hAnsi="Arial"/>
        </w:rPr>
        <w:t>2. Контроль за исполнением оставляю за собой.</w:t>
      </w:r>
    </w:p>
    <w:p>
      <w:pPr>
        <w:pStyle w:val="Text"/>
        <w:rPr>
          <w:rFonts w:ascii="Arial" w:hAnsi="Arial"/>
        </w:rPr>
      </w:pPr>
      <w:r>
        <w:rPr>
          <w:rFonts w:ascii="Arial" w:hAnsi="Arial"/>
        </w:rPr>
        <w:t>3. Постановление вступает в силу со дня его обнародования.</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ind w:left="0" w:right="0" w:hanging="0"/>
        <w:rPr>
          <w:rFonts w:ascii="Arial" w:hAnsi="Arial"/>
        </w:rPr>
      </w:pPr>
      <w:r>
        <w:rPr>
          <w:rFonts w:ascii="Arial" w:hAnsi="Arial"/>
        </w:rPr>
        <w:t>Глава муниципального образования</w:t>
      </w:r>
    </w:p>
    <w:p>
      <w:pPr>
        <w:pStyle w:val="Text"/>
        <w:ind w:left="0" w:right="0" w:hanging="0"/>
        <w:rPr>
          <w:rFonts w:ascii="Arial" w:hAnsi="Arial"/>
        </w:rPr>
      </w:pPr>
      <w:r>
        <w:rPr>
          <w:rFonts w:ascii="Arial" w:hAnsi="Arial"/>
        </w:rPr>
        <w:t>Ащебутакский сельсовет                                                                                      Н.В. Конарева</w:t>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rFonts w:ascii="Arial" w:hAnsi="Arial"/>
        </w:rPr>
      </w:pPr>
      <w:r>
        <w:rPr>
          <w:rFonts w:ascii="Arial" w:hAnsi="Arial"/>
        </w:rPr>
        <w:t xml:space="preserve"> </w:t>
      </w:r>
      <w:r>
        <w:rPr>
          <w:rFonts w:ascii="Arial" w:hAnsi="Arial"/>
        </w:rPr>
        <w:t>Приложение</w:t>
      </w:r>
    </w:p>
    <w:p>
      <w:pPr>
        <w:pStyle w:val="Rightheader"/>
        <w:rPr>
          <w:rFonts w:ascii="Arial" w:hAnsi="Arial"/>
        </w:rPr>
      </w:pPr>
      <w:r>
        <w:rPr>
          <w:rFonts w:ascii="Arial" w:hAnsi="Arial"/>
        </w:rPr>
        <w:t>к постановлению администрации</w:t>
      </w:r>
    </w:p>
    <w:p>
      <w:pPr>
        <w:pStyle w:val="Rightheader"/>
        <w:rPr>
          <w:rFonts w:ascii="Arial" w:hAnsi="Arial"/>
        </w:rPr>
      </w:pPr>
      <w:r>
        <w:rPr>
          <w:rFonts w:ascii="Arial" w:hAnsi="Arial"/>
        </w:rPr>
        <w:t>муниципального образования</w:t>
      </w:r>
    </w:p>
    <w:p>
      <w:pPr>
        <w:pStyle w:val="Rightheader"/>
        <w:rPr>
          <w:rFonts w:ascii="Arial" w:hAnsi="Arial"/>
        </w:rPr>
      </w:pPr>
      <w:r>
        <w:rPr>
          <w:rFonts w:ascii="Arial" w:hAnsi="Arial"/>
        </w:rPr>
        <w:t xml:space="preserve">Ащебутакский сельсовет </w:t>
      </w:r>
    </w:p>
    <w:p>
      <w:pPr>
        <w:pStyle w:val="Rightheader"/>
        <w:rPr>
          <w:rFonts w:ascii="Arial" w:hAnsi="Arial"/>
        </w:rPr>
      </w:pPr>
      <w:r>
        <w:rPr>
          <w:rFonts w:ascii="Arial" w:hAnsi="Arial"/>
        </w:rPr>
        <w:t>от 30.01.2023 № 0</w:t>
      </w:r>
      <w:r>
        <w:rPr>
          <w:rFonts w:ascii="Arial" w:hAnsi="Arial"/>
        </w:rPr>
        <w:t>9</w:t>
      </w:r>
      <w:r>
        <w:rPr>
          <w:rFonts w:ascii="Arial" w:hAnsi="Arial"/>
        </w:rPr>
        <w:t>-п</w:t>
      </w:r>
    </w:p>
    <w:p>
      <w:pPr>
        <w:pStyle w:val="Rightheader"/>
        <w:rPr>
          <w:rFonts w:ascii="Arial" w:hAnsi="Arial"/>
        </w:rPr>
      </w:pPr>
      <w:r>
        <w:rPr>
          <w:rFonts w:ascii="Arial" w:hAnsi="Arial"/>
        </w:rPr>
      </w:r>
    </w:p>
    <w:p>
      <w:pPr>
        <w:pStyle w:val="Rightheader"/>
        <w:rPr>
          <w:rFonts w:ascii="Arial" w:hAnsi="Arial"/>
        </w:rPr>
      </w:pPr>
      <w:r>
        <w:rPr>
          <w:rFonts w:ascii="Arial" w:hAnsi="Arial"/>
        </w:rPr>
      </w:r>
    </w:p>
    <w:p>
      <w:pPr>
        <w:pStyle w:val="Chapter"/>
        <w:rPr>
          <w:rFonts w:ascii="Arial" w:hAnsi="Arial"/>
        </w:rPr>
      </w:pPr>
      <w:r>
        <w:rPr>
          <w:rFonts w:ascii="Arial" w:hAnsi="Arial"/>
        </w:rPr>
        <w:t>А</w:t>
      </w:r>
      <w:r>
        <w:rPr>
          <w:rFonts w:ascii="Arial" w:hAnsi="Arial"/>
        </w:rPr>
        <w:t>дминистративный регламент</w:t>
      </w:r>
    </w:p>
    <w:p>
      <w:pPr>
        <w:pStyle w:val="Chapter"/>
        <w:rPr>
          <w:rFonts w:ascii="Arial" w:hAnsi="Arial"/>
        </w:rPr>
      </w:pPr>
      <w:r>
        <w:rPr>
          <w:rFonts w:ascii="Arial" w:hAnsi="Arial"/>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pPr>
        <w:pStyle w:val="Text"/>
        <w:rPr>
          <w:rFonts w:ascii="Arial" w:hAnsi="Arial"/>
        </w:rPr>
      </w:pPr>
      <w:r>
        <w:rPr>
          <w:rFonts w:ascii="Arial" w:hAnsi="Arial"/>
        </w:rPr>
      </w:r>
      <w:bookmarkStart w:id="0" w:name="sub_401"/>
      <w:bookmarkStart w:id="1" w:name="sub_401"/>
    </w:p>
    <w:p>
      <w:pPr>
        <w:pStyle w:val="Chapter"/>
        <w:rPr>
          <w:rFonts w:ascii="Arial" w:hAnsi="Arial"/>
        </w:rPr>
      </w:pPr>
      <w:bookmarkStart w:id="2" w:name="sub_401"/>
      <w:r>
        <w:rPr>
          <w:rFonts w:ascii="Arial" w:hAnsi="Arial"/>
        </w:rPr>
        <w:t>I. Общие положения</w:t>
      </w:r>
      <w:bookmarkEnd w:id="2"/>
    </w:p>
    <w:p>
      <w:pPr>
        <w:pStyle w:val="Text"/>
        <w:rPr>
          <w:rFonts w:ascii="Arial" w:hAnsi="Arial"/>
        </w:rPr>
      </w:pPr>
      <w:r>
        <w:rPr>
          <w:rFonts w:ascii="Arial" w:hAnsi="Arial"/>
        </w:rPr>
      </w:r>
    </w:p>
    <w:p>
      <w:pPr>
        <w:pStyle w:val="Razdel"/>
        <w:rPr>
          <w:rFonts w:ascii="Arial" w:hAnsi="Arial"/>
        </w:rPr>
      </w:pPr>
      <w:bookmarkStart w:id="3" w:name="sub_411"/>
      <w:bookmarkEnd w:id="3"/>
      <w:r>
        <w:rPr>
          <w:rFonts w:ascii="Arial" w:hAnsi="Arial"/>
        </w:rPr>
        <w:t>Предмет регулирования административного регламента</w:t>
      </w:r>
    </w:p>
    <w:p>
      <w:pPr>
        <w:pStyle w:val="Text"/>
        <w:rPr>
          <w:rFonts w:ascii="Arial" w:hAnsi="Arial"/>
        </w:rPr>
      </w:pPr>
      <w:r>
        <w:rPr>
          <w:rFonts w:ascii="Arial" w:hAnsi="Arial"/>
        </w:rPr>
      </w:r>
      <w:bookmarkStart w:id="4" w:name="sub_411"/>
      <w:bookmarkStart w:id="5" w:name="sub_411"/>
      <w:bookmarkEnd w:id="5"/>
    </w:p>
    <w:p>
      <w:pPr>
        <w:pStyle w:val="Text"/>
        <w:rPr>
          <w:rFonts w:ascii="Arial" w:hAnsi="Arial"/>
        </w:rPr>
      </w:pPr>
      <w:bookmarkStart w:id="6" w:name="sub_4001"/>
      <w:r>
        <w:rPr>
          <w:rFonts w:ascii="Arial" w:hAnsi="Arial"/>
        </w:rPr>
        <w:t>1. Административный регламент предоставления муниципальной услуги (далее – Административный регламент)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6"/>
      <w:r>
        <w:rPr>
          <w:rFonts w:ascii="Arial" w:hAnsi="Arial"/>
        </w:rPr>
        <w:t xml:space="preserve"> (далее – муниципальная услуга) разработан в целях повышения качества и доступности предоставления муниципальной услуги,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ascii="Arial" w:hAnsi="Arial"/>
        </w:rPr>
        <w:t>администрации муниципального образования</w:t>
      </w:r>
      <w:r>
        <w:rPr>
          <w:rFonts w:ascii="Arial" w:hAnsi="Arial"/>
        </w:rPr>
        <w:t xml:space="preserve"> Ащебутакский сельсовет Домбаровского района Оренбургской области,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w:t>
      </w:r>
      <w:r>
        <w:rPr>
          <w:rFonts w:cs="Times New Roman" w:ascii="Arial" w:hAnsi="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Arial" w:hAnsi="Arial"/>
        </w:rPr>
        <w:t>, в соответствии с требованиями статьи 51.1 Градостроительного кодекса Российской Федерации (далее – ГрК РФ) и Федерального закона от 27.07.2010 № 210-ФЗ «Об организации предоставления государственных и муниципальных услуг» (далее – Федеральный закон № 210-ФЗ).</w:t>
      </w:r>
    </w:p>
    <w:p>
      <w:pPr>
        <w:pStyle w:val="Text"/>
        <w:rPr>
          <w:rFonts w:ascii="Arial" w:hAnsi="Arial"/>
        </w:rPr>
      </w:pPr>
      <w:r>
        <w:rPr>
          <w:rFonts w:ascii="Arial" w:hAnsi="Arial"/>
        </w:rPr>
      </w:r>
    </w:p>
    <w:p>
      <w:pPr>
        <w:pStyle w:val="Razdel"/>
        <w:rPr>
          <w:rFonts w:ascii="Arial" w:hAnsi="Arial"/>
        </w:rPr>
      </w:pPr>
      <w:bookmarkStart w:id="7" w:name="sub_412"/>
      <w:r>
        <w:rPr>
          <w:rFonts w:ascii="Arial" w:hAnsi="Arial"/>
        </w:rPr>
        <w:t>Круг заявителей</w:t>
      </w:r>
      <w:bookmarkEnd w:id="7"/>
    </w:p>
    <w:p>
      <w:pPr>
        <w:pStyle w:val="Text"/>
        <w:rPr>
          <w:rFonts w:ascii="Arial" w:hAnsi="Arial"/>
        </w:rPr>
      </w:pPr>
      <w:r>
        <w:rPr>
          <w:rFonts w:ascii="Arial" w:hAnsi="Arial"/>
        </w:rPr>
      </w:r>
    </w:p>
    <w:p>
      <w:pPr>
        <w:pStyle w:val="Text"/>
        <w:rPr>
          <w:rFonts w:ascii="Arial" w:hAnsi="Arial"/>
        </w:rPr>
      </w:pPr>
      <w:bookmarkStart w:id="8" w:name="sub_4002"/>
      <w:r>
        <w:rPr>
          <w:rFonts w:ascii="Arial" w:hAnsi="Arial"/>
        </w:rPr>
        <w:t xml:space="preserve">2. </w:t>
      </w:r>
      <w:bookmarkEnd w:id="8"/>
      <w:r>
        <w:rPr>
          <w:rFonts w:ascii="Arial" w:hAnsi="Arial"/>
        </w:rPr>
        <w:t>Заявителями являются физические или (и) юридические лица, являющиеся застройщиками, обратившиеся в орган местного самоуправления/ организацию с уведомлением о планируемых строительстве или реконструкции объекта индивидуального жилищного строительства или садового дома/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 планируемом строительстве).</w:t>
      </w:r>
    </w:p>
    <w:p>
      <w:pPr>
        <w:pStyle w:val="Text"/>
        <w:rPr>
          <w:rFonts w:ascii="Arial" w:hAnsi="Arial"/>
        </w:rPr>
      </w:pPr>
      <w:r>
        <w:rPr>
          <w:rFonts w:ascii="Arial" w:hAnsi="Arial"/>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rFonts w:ascii="Arial" w:hAnsi="Arial"/>
        </w:rPr>
      </w:pPr>
      <w:r>
        <w:rPr>
          <w:rFonts w:ascii="Arial" w:hAnsi="Arial"/>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а также результата, за предоставлением которого обратился заявитель.</w:t>
      </w:r>
    </w:p>
    <w:p>
      <w:pPr>
        <w:pStyle w:val="Text"/>
        <w:rPr>
          <w:rFonts w:ascii="Arial" w:hAnsi="Arial"/>
        </w:rPr>
      </w:pPr>
      <w:r>
        <w:rPr>
          <w:rFonts w:ascii="Arial" w:hAnsi="Arial"/>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pPr>
        <w:pStyle w:val="Text"/>
        <w:rPr>
          <w:rFonts w:ascii="Arial" w:hAnsi="Arial"/>
        </w:rPr>
      </w:pPr>
      <w:r>
        <w:rPr>
          <w:rFonts w:ascii="Arial" w:hAnsi="Arial"/>
        </w:rPr>
        <w:t>получение информации о порядке и сроках предоставления муниципальной услуги;</w:t>
      </w:r>
    </w:p>
    <w:p>
      <w:pPr>
        <w:pStyle w:val="Text"/>
        <w:rPr>
          <w:rFonts w:ascii="Arial" w:hAnsi="Arial"/>
        </w:rPr>
      </w:pPr>
      <w:r>
        <w:rPr>
          <w:rFonts w:ascii="Arial" w:hAnsi="Arial"/>
        </w:rPr>
        <w:t>запись на прием в МФЦ для подачи запроса о предоставлении услуги (при наличии технической возможности) (далее - запрос);</w:t>
      </w:r>
    </w:p>
    <w:p>
      <w:pPr>
        <w:pStyle w:val="Text"/>
        <w:rPr>
          <w:rFonts w:ascii="Arial" w:hAnsi="Arial"/>
        </w:rPr>
      </w:pPr>
      <w:r>
        <w:rPr>
          <w:rFonts w:ascii="Arial" w:hAnsi="Arial"/>
        </w:rPr>
        <w:t xml:space="preserve">формирование запроса; </w:t>
      </w:r>
    </w:p>
    <w:p>
      <w:pPr>
        <w:pStyle w:val="Text"/>
        <w:rPr>
          <w:rFonts w:ascii="Arial" w:hAnsi="Arial"/>
        </w:rPr>
      </w:pPr>
      <w:r>
        <w:rPr>
          <w:rFonts w:ascii="Arial" w:hAnsi="Arial"/>
        </w:rPr>
        <w:t>прием и регистрация органом местного самоуправления уведомления о планируемом строительстве и иных документов, необходимых для предоставления услуги;</w:t>
      </w:r>
    </w:p>
    <w:p>
      <w:pPr>
        <w:pStyle w:val="Text"/>
        <w:rPr>
          <w:rFonts w:ascii="Arial" w:hAnsi="Arial"/>
        </w:rPr>
      </w:pPr>
      <w:r>
        <w:rPr>
          <w:rFonts w:ascii="Arial" w:hAnsi="Arial"/>
        </w:rPr>
        <w:t>получение результата предоставления услуги;</w:t>
      </w:r>
    </w:p>
    <w:p>
      <w:pPr>
        <w:pStyle w:val="Text"/>
        <w:rPr>
          <w:rFonts w:ascii="Arial" w:hAnsi="Arial"/>
        </w:rPr>
      </w:pPr>
      <w:r>
        <w:rPr>
          <w:rFonts w:ascii="Arial" w:hAnsi="Arial"/>
        </w:rPr>
        <w:t>получение сведений о ходе выполнения запроса;</w:t>
      </w:r>
    </w:p>
    <w:p>
      <w:pPr>
        <w:pStyle w:val="Text"/>
        <w:rPr>
          <w:rFonts w:ascii="Arial" w:hAnsi="Arial"/>
        </w:rPr>
      </w:pPr>
      <w:r>
        <w:rPr>
          <w:rFonts w:ascii="Arial" w:hAnsi="Arial"/>
        </w:rPr>
        <w:t>осуществление оценки качества предоставления услуги;</w:t>
      </w:r>
    </w:p>
    <w:p>
      <w:pPr>
        <w:pStyle w:val="Text"/>
        <w:rPr>
          <w:rFonts w:ascii="Arial" w:hAnsi="Arial"/>
        </w:rPr>
      </w:pPr>
      <w:r>
        <w:rPr>
          <w:rFonts w:ascii="Arial" w:hAnsi="Arial"/>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pPr>
        <w:pStyle w:val="Text"/>
        <w:rPr>
          <w:rFonts w:ascii="Arial" w:hAnsi="Arial"/>
        </w:rPr>
      </w:pPr>
      <w:r>
        <w:rPr>
          <w:rFonts w:ascii="Arial" w:hAnsi="Arial"/>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(далее - профилирование);</w:t>
      </w:r>
    </w:p>
    <w:p>
      <w:pPr>
        <w:pStyle w:val="Text"/>
        <w:rPr>
          <w:rFonts w:ascii="Arial" w:hAnsi="Arial"/>
        </w:rPr>
      </w:pPr>
      <w:r>
        <w:rPr>
          <w:rFonts w:ascii="Arial" w:hAnsi="Arial"/>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pPr>
        <w:pStyle w:val="Text"/>
        <w:rPr>
          <w:rFonts w:ascii="Arial" w:hAnsi="Arial"/>
        </w:rPr>
      </w:pPr>
      <w:r>
        <w:rPr>
          <w:rFonts w:ascii="Arial" w:hAnsi="Arial"/>
        </w:rPr>
        <w:t>4. При направлении уведомления о планируемом строительстве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pPr>
        <w:pStyle w:val="Text"/>
        <w:rPr>
          <w:rFonts w:ascii="Arial" w:hAnsi="Arial"/>
        </w:rPr>
      </w:pPr>
      <w:r>
        <w:rPr>
          <w:rFonts w:ascii="Arial" w:hAnsi="Arial"/>
        </w:rPr>
        <w:t>5. Уведомление о завершении действий, предусмотренных пунктом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Text"/>
        <w:rPr>
          <w:rFonts w:ascii="Arial" w:hAnsi="Arial"/>
        </w:rPr>
      </w:pPr>
      <w:r>
        <w:rPr>
          <w:rFonts w:ascii="Arial" w:hAnsi="Arial"/>
        </w:rPr>
        <w:t>При предоставлении муниципальной услуги в электронно</w:t>
      </w:r>
      <w:bookmarkStart w:id="9" w:name="sub_4421"/>
      <w:r>
        <w:rPr>
          <w:rFonts w:ascii="Arial" w:hAnsi="Arial"/>
        </w:rPr>
        <w:t>й форме заявителю направляются:</w:t>
      </w:r>
    </w:p>
    <w:p>
      <w:pPr>
        <w:pStyle w:val="Text"/>
        <w:rPr>
          <w:rFonts w:ascii="Arial" w:hAnsi="Arial"/>
        </w:rPr>
      </w:pPr>
      <w:bookmarkStart w:id="10" w:name="sub_4422"/>
      <w:bookmarkEnd w:id="9"/>
      <w:bookmarkEnd w:id="10"/>
      <w:r>
        <w:rPr>
          <w:rFonts w:ascii="Arial" w:hAnsi="Arial"/>
        </w:rPr>
        <w:t xml:space="preserve">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pStyle w:val="Text"/>
        <w:rPr>
          <w:rFonts w:ascii="Arial" w:hAnsi="Arial"/>
        </w:rPr>
      </w:pPr>
      <w:bookmarkStart w:id="11" w:name="sub_4422"/>
      <w:bookmarkStart w:id="12" w:name="sub_4423"/>
      <w:bookmarkEnd w:id="11"/>
      <w:r>
        <w:rPr>
          <w:rFonts w:ascii="Arial" w:hAnsi="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bookmarkEnd w:id="12"/>
    </w:p>
    <w:p>
      <w:pPr>
        <w:pStyle w:val="Text"/>
        <w:rPr>
          <w:rFonts w:ascii="Arial" w:hAnsi="Arial"/>
        </w:rPr>
      </w:pPr>
      <w:r>
        <w:rPr>
          <w:rFonts w:ascii="Arial" w:hAnsi="Arial"/>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Text"/>
        <w:rPr>
          <w:rFonts w:ascii="Arial" w:hAnsi="Arial"/>
        </w:rPr>
      </w:pPr>
      <w:r>
        <w:rPr>
          <w:rFonts w:ascii="Arial" w:hAnsi="Arial"/>
        </w:rPr>
      </w:r>
    </w:p>
    <w:p>
      <w:pPr>
        <w:pStyle w:val="Razdel"/>
        <w:rPr>
          <w:rFonts w:ascii="Arial" w:hAnsi="Arial"/>
        </w:rPr>
      </w:pPr>
      <w:bookmarkStart w:id="13" w:name="sub_402"/>
      <w:r>
        <w:rPr>
          <w:rFonts w:ascii="Arial" w:hAnsi="Arial"/>
        </w:rPr>
        <w:t>II. Стандарт предоставления муниципальной услуги</w:t>
      </w:r>
      <w:bookmarkEnd w:id="13"/>
    </w:p>
    <w:p>
      <w:pPr>
        <w:pStyle w:val="Razdel"/>
        <w:rPr>
          <w:rFonts w:ascii="Arial" w:hAnsi="Arial"/>
        </w:rPr>
      </w:pPr>
      <w:bookmarkStart w:id="14" w:name="sub_421"/>
      <w:r>
        <w:rPr>
          <w:rFonts w:ascii="Arial" w:hAnsi="Arial"/>
        </w:rPr>
        <w:t>Наименование муниципальной услуги</w:t>
      </w:r>
      <w:bookmarkEnd w:id="14"/>
    </w:p>
    <w:p>
      <w:pPr>
        <w:pStyle w:val="Razdel"/>
        <w:rPr>
          <w:rFonts w:ascii="Arial" w:hAnsi="Arial"/>
        </w:rPr>
      </w:pPr>
      <w:r>
        <w:rPr>
          <w:rFonts w:ascii="Arial" w:hAnsi="Arial"/>
        </w:rPr>
      </w:r>
    </w:p>
    <w:p>
      <w:pPr>
        <w:pStyle w:val="Text"/>
        <w:rPr>
          <w:rFonts w:ascii="Arial" w:hAnsi="Arial"/>
        </w:rPr>
      </w:pPr>
      <w:bookmarkStart w:id="15" w:name="sub_4009"/>
      <w:r>
        <w:rPr>
          <w:rFonts w:ascii="Arial" w:hAnsi="Arial"/>
        </w:rPr>
        <w:t xml:space="preserve">7. Наименование муниципальной услуги: </w:t>
      </w:r>
      <w:bookmarkEnd w:id="15"/>
      <w:r>
        <w:rPr>
          <w:rFonts w:ascii="Arial" w:hAnsi="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Text"/>
        <w:rPr>
          <w:rFonts w:ascii="Arial" w:hAnsi="Arial"/>
        </w:rPr>
      </w:pPr>
      <w:r>
        <w:rPr>
          <w:rFonts w:ascii="Arial" w:hAnsi="Arial"/>
        </w:rPr>
        <w:t>8. Муниципальная услуга носит заявительный порядок обращения.</w:t>
      </w:r>
    </w:p>
    <w:p>
      <w:pPr>
        <w:pStyle w:val="Text"/>
        <w:rPr>
          <w:rFonts w:ascii="Arial" w:hAnsi="Arial"/>
        </w:rPr>
      </w:pPr>
      <w:r>
        <w:rPr>
          <w:rFonts w:ascii="Arial" w:hAnsi="Arial"/>
        </w:rPr>
      </w:r>
      <w:bookmarkStart w:id="16" w:name="sub_4010"/>
      <w:bookmarkStart w:id="17" w:name="sub_4010"/>
      <w:bookmarkEnd w:id="17"/>
    </w:p>
    <w:p>
      <w:pPr>
        <w:pStyle w:val="Razdel"/>
        <w:rPr>
          <w:rFonts w:ascii="Arial" w:hAnsi="Arial"/>
        </w:rPr>
      </w:pPr>
      <w:bookmarkStart w:id="18" w:name="sub_4010"/>
      <w:bookmarkStart w:id="19" w:name="sub_422"/>
      <w:bookmarkEnd w:id="18"/>
      <w:bookmarkEnd w:id="19"/>
      <w:r>
        <w:rPr>
          <w:rFonts w:ascii="Arial" w:hAnsi="Arial"/>
        </w:rPr>
        <w:t>Наименование органа, предоставляющего муниципальную услугу</w:t>
      </w:r>
    </w:p>
    <w:p>
      <w:pPr>
        <w:pStyle w:val="Text"/>
        <w:rPr>
          <w:rFonts w:ascii="Arial" w:hAnsi="Arial"/>
        </w:rPr>
      </w:pPr>
      <w:r>
        <w:rPr>
          <w:rFonts w:ascii="Arial" w:hAnsi="Arial"/>
        </w:rPr>
      </w:r>
    </w:p>
    <w:p>
      <w:pPr>
        <w:pStyle w:val="Text"/>
        <w:rPr>
          <w:rFonts w:ascii="Arial" w:hAnsi="Arial"/>
        </w:rPr>
      </w:pPr>
      <w:bookmarkStart w:id="20" w:name="sub_422"/>
      <w:bookmarkStart w:id="21" w:name="sub_4011"/>
      <w:bookmarkEnd w:id="20"/>
      <w:r>
        <w:rPr>
          <w:rFonts w:ascii="Arial" w:hAnsi="Arial"/>
        </w:rPr>
        <w:t>9. Муниципальная услуга</w:t>
      </w:r>
      <w:bookmarkEnd w:id="21"/>
      <w:r>
        <w:rPr>
          <w:rFonts w:ascii="Arial" w:hAnsi="Arial"/>
        </w:rPr>
        <w:t xml:space="preserve"> предоставляется органом местного самоуправления </w:t>
      </w:r>
      <w:r>
        <w:rPr>
          <w:rFonts w:ascii="Arial" w:hAnsi="Arial"/>
        </w:rPr>
        <w:t>администрацией муниципального образования</w:t>
      </w:r>
      <w:r>
        <w:rPr>
          <w:rFonts w:ascii="Arial" w:hAnsi="Arial"/>
        </w:rPr>
        <w:t xml:space="preserve"> Ащебутакский сельсовет Домбаровского района Оренбургской области.</w:t>
      </w:r>
    </w:p>
    <w:p>
      <w:pPr>
        <w:pStyle w:val="Text"/>
        <w:rPr>
          <w:rFonts w:ascii="Arial" w:hAnsi="Arial"/>
        </w:rPr>
      </w:pPr>
      <w:r>
        <w:rPr>
          <w:rFonts w:ascii="Arial" w:hAnsi="Arial"/>
        </w:rPr>
        <w:t xml:space="preserve">Уполномоченным структурным подразделением по предоставлению муниципальной услуги является органом местного самоуправления </w:t>
      </w:r>
      <w:r>
        <w:rPr>
          <w:rFonts w:ascii="Arial" w:hAnsi="Arial"/>
        </w:rPr>
        <w:t>администрациия муниципального образования</w:t>
      </w:r>
      <w:r>
        <w:rPr>
          <w:rFonts w:ascii="Arial" w:hAnsi="Arial"/>
        </w:rPr>
        <w:t xml:space="preserve"> Ащебутакский сельсовет Домбаровского района Оренбургской области.</w:t>
      </w:r>
    </w:p>
    <w:p>
      <w:pPr>
        <w:pStyle w:val="Text"/>
        <w:rPr>
          <w:rFonts w:ascii="Arial" w:hAnsi="Arial"/>
        </w:rPr>
      </w:pPr>
      <w:bookmarkStart w:id="22" w:name="sub_4012"/>
      <w:bookmarkEnd w:id="22"/>
      <w:r>
        <w:rPr>
          <w:rFonts w:ascii="Arial" w:hAnsi="Arial"/>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pPr>
        <w:pStyle w:val="Text"/>
        <w:rPr>
          <w:rFonts w:ascii="Arial" w:hAnsi="Arial"/>
        </w:rPr>
      </w:pPr>
      <w:r>
        <w:rPr>
          <w:rFonts w:ascii="Arial" w:hAnsi="Arial"/>
        </w:rPr>
        <w:t>Н</w:t>
      </w:r>
      <w:r>
        <w:rPr>
          <w:rFonts w:ascii="Arial" w:hAnsi="Arial"/>
        </w:rPr>
        <w:t>евозможно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pPr>
        <w:pStyle w:val="Text"/>
        <w:rPr>
          <w:rFonts w:ascii="Arial" w:hAnsi="Arial"/>
        </w:rPr>
      </w:pPr>
      <w:bookmarkStart w:id="23" w:name="sub_4012"/>
      <w:bookmarkStart w:id="24" w:name="sub_423"/>
      <w:bookmarkEnd w:id="23"/>
      <w:r>
        <w:rPr>
          <w:rFonts w:ascii="Arial" w:hAnsi="Arial"/>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cs="Times New Roman" w:ascii="Arial" w:hAnsi="Arial"/>
        </w:rPr>
        <w:t>(https://ashchebutak.ru/)</w:t>
      </w:r>
      <w:r>
        <w:rPr>
          <w:rFonts w:ascii="Arial" w:hAnsi="Arial"/>
        </w:rPr>
        <w:t xml:space="preserve">,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pPr>
        <w:pStyle w:val="Text"/>
        <w:rPr>
          <w:rFonts w:ascii="Arial" w:hAnsi="Arial"/>
        </w:rPr>
      </w:pPr>
      <w:r>
        <w:rPr>
          <w:rFonts w:ascii="Arial" w:hAnsi="Arial"/>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Text"/>
        <w:rPr>
          <w:rFonts w:ascii="Arial" w:hAnsi="Arial"/>
        </w:rPr>
      </w:pPr>
      <w:r>
        <w:rPr>
          <w:rFonts w:ascii="Arial" w:hAnsi="Arial"/>
        </w:rPr>
      </w:r>
    </w:p>
    <w:p>
      <w:pPr>
        <w:pStyle w:val="Razdel"/>
        <w:rPr>
          <w:rFonts w:ascii="Arial" w:hAnsi="Arial"/>
        </w:rPr>
      </w:pPr>
      <w:bookmarkStart w:id="25" w:name="sub_423"/>
      <w:r>
        <w:rPr>
          <w:rFonts w:ascii="Arial" w:hAnsi="Arial"/>
        </w:rPr>
        <w:t>Результат предоставления муниципальной услуги</w:t>
      </w:r>
      <w:bookmarkEnd w:id="25"/>
    </w:p>
    <w:p>
      <w:pPr>
        <w:pStyle w:val="Text"/>
        <w:rPr>
          <w:rFonts w:ascii="Arial" w:hAnsi="Arial"/>
        </w:rPr>
      </w:pPr>
      <w:r>
        <w:rPr>
          <w:rFonts w:ascii="Arial" w:hAnsi="Arial"/>
        </w:rPr>
      </w:r>
    </w:p>
    <w:p>
      <w:pPr>
        <w:pStyle w:val="Text"/>
        <w:rPr>
          <w:rFonts w:ascii="Arial" w:hAnsi="Arial"/>
        </w:rPr>
      </w:pPr>
      <w:bookmarkStart w:id="26" w:name="sub_4014"/>
      <w:bookmarkEnd w:id="26"/>
      <w:r>
        <w:rPr>
          <w:rFonts w:ascii="Arial" w:hAnsi="Arial"/>
        </w:rPr>
        <w:t>12. Результатом предоставления муниципальной услуги является:</w:t>
      </w:r>
    </w:p>
    <w:p>
      <w:pPr>
        <w:pStyle w:val="Text"/>
        <w:rPr>
          <w:rFonts w:ascii="Arial" w:hAnsi="Arial"/>
        </w:rPr>
      </w:pPr>
      <w:bookmarkStart w:id="27" w:name="sub_4014"/>
      <w:bookmarkEnd w:id="27"/>
      <w:r>
        <w:rPr>
          <w:rFonts w:ascii="Arial" w:hAnsi="Arial"/>
        </w:rPr>
        <w:t xml:space="preserve">1) направление </w:t>
      </w:r>
      <w:r>
        <w:rPr>
          <w:rFonts w:cs="Times New Roman" w:ascii="Arial" w:hAnsi="Arial"/>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rFonts w:ascii="Arial" w:hAnsi="Arial"/>
        </w:rPr>
        <w:t>;</w:t>
      </w:r>
    </w:p>
    <w:p>
      <w:pPr>
        <w:pStyle w:val="Text"/>
        <w:rPr>
          <w:rFonts w:ascii="Arial" w:hAnsi="Arial"/>
        </w:rPr>
      </w:pPr>
      <w:r>
        <w:rPr>
          <w:rFonts w:ascii="Arial" w:hAnsi="Arial"/>
        </w:rPr>
        <w:t>2) направление</w:t>
      </w:r>
      <w:r>
        <w:rPr>
          <w:rFonts w:cs="Times New Roman" w:ascii="Arial" w:hAnsi="Arial"/>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r>
        <w:rPr>
          <w:rFonts w:ascii="Arial" w:hAnsi="Arial"/>
        </w:rPr>
        <w:t>;</w:t>
      </w:r>
    </w:p>
    <w:p>
      <w:pPr>
        <w:pStyle w:val="Text"/>
        <w:rPr>
          <w:rFonts w:ascii="Arial" w:hAnsi="Arial"/>
        </w:rPr>
      </w:pPr>
      <w:r>
        <w:rPr>
          <w:rFonts w:ascii="Arial" w:hAnsi="Arial"/>
        </w:rPr>
        <w:t>3) исправление допущенных опечаток и (или) технических ошибок в уведомлении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(решение об отказе в исправлении допущенных опечаток и (или) технических ошибок);</w:t>
      </w:r>
    </w:p>
    <w:p>
      <w:pPr>
        <w:pStyle w:val="Text"/>
        <w:rPr>
          <w:rFonts w:ascii="Arial" w:hAnsi="Arial"/>
        </w:rPr>
      </w:pPr>
      <w:r>
        <w:rPr>
          <w:rFonts w:ascii="Arial" w:hAnsi="Arial"/>
        </w:rPr>
        <w:t>4) получение дубликата уведомления о соответствии/несоответствии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(решение об отказе в выдаче дубликата).</w:t>
      </w:r>
    </w:p>
    <w:p>
      <w:pPr>
        <w:pStyle w:val="Text"/>
        <w:rPr>
          <w:rFonts w:ascii="Arial" w:hAnsi="Arial"/>
        </w:rPr>
      </w:pPr>
      <w:r>
        <w:rPr>
          <w:rFonts w:ascii="Arial" w:hAnsi="Arial"/>
        </w:rPr>
        <w:t>13. Реквизиты результата предоставления муниципальной услуги.</w:t>
      </w:r>
    </w:p>
    <w:p>
      <w:pPr>
        <w:pStyle w:val="Text"/>
        <w:rPr>
          <w:rFonts w:ascii="Arial" w:hAnsi="Arial"/>
        </w:rPr>
      </w:pPr>
      <w:r>
        <w:rPr>
          <w:rFonts w:ascii="Arial" w:hAnsi="Arial"/>
        </w:rPr>
        <w:t>Формы уведомлений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Text"/>
        <w:rPr>
          <w:rFonts w:ascii="Arial" w:hAnsi="Arial"/>
        </w:rPr>
      </w:pPr>
      <w:r>
        <w:rPr>
          <w:rFonts w:ascii="Arial" w:hAnsi="Arial"/>
        </w:rPr>
        <w:t xml:space="preserve">14. </w:t>
      </w:r>
      <w:r>
        <w:rPr>
          <w:rFonts w:cs="Times New Roman" w:ascii="Arial" w:hAnsi="Arial"/>
        </w:rPr>
        <w:t>В случае предоставления муниципальной услуги в электронном виде используется государственная информационная система (при наличии)</w:t>
      </w:r>
      <w:r>
        <w:rPr>
          <w:rFonts w:cs="Times New Roman" w:ascii="Arial" w:hAnsi="Arial"/>
          <w:sz w:val="18"/>
          <w:szCs w:val="18"/>
        </w:rPr>
        <w:t>.</w:t>
      </w:r>
    </w:p>
    <w:p>
      <w:pPr>
        <w:pStyle w:val="Text"/>
        <w:rPr>
          <w:rFonts w:ascii="Arial" w:hAnsi="Arial"/>
        </w:rPr>
      </w:pPr>
      <w:r>
        <w:rPr>
          <w:rFonts w:ascii="Arial" w:hAnsi="Arial"/>
        </w:rPr>
        <w:t>14.1. Способ получения результата предоставления муниципальной услуги определяет застройщик в уведомлении о планируемом строительстве.</w:t>
      </w:r>
    </w:p>
    <w:p>
      <w:pPr>
        <w:pStyle w:val="Text"/>
        <w:rPr>
          <w:rFonts w:ascii="Arial" w:hAnsi="Arial"/>
        </w:rPr>
      </w:pPr>
      <w:r>
        <w:rPr>
          <w:rFonts w:ascii="Arial" w:hAnsi="Arial"/>
        </w:rPr>
        <w:t>14.2. Заявителю в качестве результата предоставления муниципальной услуги обеспечивается по его выбору возможность получения:</w:t>
      </w:r>
    </w:p>
    <w:p>
      <w:pPr>
        <w:pStyle w:val="Text"/>
        <w:rPr>
          <w:rFonts w:ascii="Arial" w:hAnsi="Arial"/>
        </w:rPr>
      </w:pPr>
      <w:r>
        <w:rPr>
          <w:rFonts w:ascii="Arial" w:hAnsi="Arial"/>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Text"/>
        <w:rPr>
          <w:rFonts w:ascii="Arial" w:hAnsi="Arial"/>
        </w:rPr>
      </w:pPr>
      <w:r>
        <w:rPr>
          <w:rFonts w:ascii="Arial" w:hAnsi="Arial"/>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pPr>
        <w:pStyle w:val="Text"/>
        <w:rPr>
          <w:rFonts w:ascii="Arial" w:hAnsi="Arial"/>
        </w:rPr>
      </w:pPr>
      <w:r>
        <w:rPr>
          <w:rFonts w:ascii="Arial" w:hAnsi="Arial"/>
        </w:rPr>
        <w:t>в) информации из государственных информационных систем в случаях, предусмотренных законодательством Российской Федерации.</w:t>
      </w:r>
    </w:p>
    <w:p>
      <w:pPr>
        <w:pStyle w:val="Text"/>
        <w:rPr>
          <w:rFonts w:ascii="Arial" w:hAnsi="Arial"/>
        </w:rPr>
      </w:pPr>
      <w:r>
        <w:rPr>
          <w:rFonts w:ascii="Arial" w:hAnsi="Arial"/>
        </w:rPr>
        <w:t>14.3.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подписью (далее – ЭП), на своих технических средствах, а также возможность направления такого электронного документа в иные органы (организации).</w:t>
      </w:r>
    </w:p>
    <w:p>
      <w:pPr>
        <w:pStyle w:val="Text"/>
        <w:rPr>
          <w:rFonts w:ascii="Arial" w:hAnsi="Arial"/>
        </w:rPr>
      </w:pPr>
      <w:r>
        <w:rPr>
          <w:rFonts w:ascii="Arial" w:hAnsi="Arial"/>
        </w:rPr>
      </w:r>
    </w:p>
    <w:p>
      <w:pPr>
        <w:pStyle w:val="Razdel"/>
        <w:rPr>
          <w:rFonts w:ascii="Arial" w:hAnsi="Arial"/>
        </w:rPr>
      </w:pPr>
      <w:bookmarkStart w:id="28" w:name="sub_424"/>
      <w:r>
        <w:rPr>
          <w:rFonts w:ascii="Arial" w:hAnsi="Arial"/>
        </w:rPr>
        <w:t>Срок предоставления муниципальной услуги</w:t>
      </w:r>
      <w:bookmarkEnd w:id="28"/>
    </w:p>
    <w:p>
      <w:pPr>
        <w:pStyle w:val="Text"/>
        <w:rPr>
          <w:rFonts w:ascii="Arial" w:hAnsi="Arial"/>
        </w:rPr>
      </w:pPr>
      <w:r>
        <w:rPr>
          <w:rFonts w:ascii="Arial" w:hAnsi="Arial"/>
        </w:rPr>
      </w:r>
    </w:p>
    <w:p>
      <w:pPr>
        <w:pStyle w:val="Text"/>
        <w:rPr>
          <w:rFonts w:ascii="Arial" w:hAnsi="Arial"/>
        </w:rPr>
      </w:pPr>
      <w:bookmarkStart w:id="29" w:name="sub_4015"/>
      <w:r>
        <w:rPr>
          <w:rFonts w:ascii="Arial" w:hAnsi="Arial"/>
        </w:rPr>
        <w:t xml:space="preserve">15.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7-ми рабочих дней со дня поступления в орган местного самоуправления уведомления застройщика о планируемом строительстве. </w:t>
      </w:r>
      <w:bookmarkEnd w:id="29"/>
    </w:p>
    <w:p>
      <w:pPr>
        <w:pStyle w:val="Text"/>
        <w:rPr>
          <w:rFonts w:ascii="Arial" w:hAnsi="Arial"/>
        </w:rPr>
      </w:pPr>
      <w:bookmarkStart w:id="30" w:name="sub_425"/>
      <w:bookmarkEnd w:id="30"/>
      <w:r>
        <w:rPr>
          <w:rFonts w:ascii="Arial" w:hAnsi="Arial"/>
        </w:rPr>
        <w:t>15.1. В случае, установленном частью 8 статьи 51.1 ГрК РФ,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20-ти рабочих дней со дня поступления в орган местного самоуправления уведомления о планируемом строительстве.</w:t>
      </w:r>
    </w:p>
    <w:p>
      <w:pPr>
        <w:pStyle w:val="Text"/>
        <w:rPr>
          <w:rFonts w:ascii="Arial" w:hAnsi="Arial"/>
        </w:rPr>
      </w:pPr>
      <w:r>
        <w:rPr>
          <w:rFonts w:ascii="Arial" w:hAnsi="Arial"/>
        </w:rPr>
        <w:t>16.</w:t>
      </w:r>
      <w:r>
        <w:rPr>
          <w:rFonts w:cs="Times New Roman" w:ascii="Arial" w:hAnsi="Arial"/>
          <w:lang w:eastAsia="en-US"/>
        </w:rPr>
        <w:t xml:space="preserve"> Срок выдачи (направления) документа, являющегося результатом предоставления муниципальной услуги - не позднее 1-ого рабочего дня со дня исполнения административной процедуры, указанной в пункте 62 Административного регламента.</w:t>
      </w:r>
    </w:p>
    <w:p>
      <w:pPr>
        <w:pStyle w:val="Text"/>
        <w:rPr>
          <w:rFonts w:ascii="Arial" w:hAnsi="Arial"/>
        </w:rPr>
      </w:pPr>
      <w:r>
        <w:rPr>
          <w:rFonts w:ascii="Arial" w:hAnsi="Arial"/>
        </w:rPr>
        <w:t>При наличии в уведомлении о планируемом строительстве указания о выдаче документа, являющегося результатом предоставления муниципальной услуги, через МФЦ по месту представления уведомления орган местного самоуправления обеспечивает передачу документа в МФЦ для выдачи заявителю не позднее 1-ого рабочего дня со дня исполнения административной процедуры, указанной в пункте 62 Административного регламента.</w:t>
      </w:r>
    </w:p>
    <w:p>
      <w:pPr>
        <w:pStyle w:val="Text"/>
        <w:rPr>
          <w:rFonts w:ascii="Arial" w:hAnsi="Arial"/>
        </w:rPr>
      </w:pPr>
      <w:r>
        <w:rPr>
          <w:rFonts w:ascii="Arial" w:hAnsi="Arial"/>
        </w:rPr>
        <w:t>В случае представления уведомления о планируемом строительстве через МФЦ срок, указанный в пунктах 15, 15.1, исчисляется со дня передачи МФЦ уведомления и документов, указанных в пункте 20 Административного регламента (при их наличии), в орган местного самоуправления.</w:t>
      </w:r>
    </w:p>
    <w:p>
      <w:pPr>
        <w:pStyle w:val="Text"/>
        <w:rPr>
          <w:rFonts w:ascii="Arial" w:hAnsi="Arial"/>
        </w:rPr>
      </w:pPr>
      <w:r>
        <w:rPr>
          <w:rFonts w:ascii="Arial" w:hAnsi="Arial"/>
        </w:rPr>
      </w:r>
    </w:p>
    <w:p>
      <w:pPr>
        <w:pStyle w:val="Razdel"/>
        <w:rPr>
          <w:rFonts w:ascii="Arial" w:hAnsi="Arial"/>
        </w:rPr>
      </w:pPr>
      <w:r>
        <w:rPr>
          <w:rFonts w:ascii="Arial" w:hAnsi="Arial"/>
        </w:rPr>
        <w:t>Правовые основания для 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Оренбургской области: (</w:t>
      </w:r>
      <w:r>
        <w:rPr>
          <w:rFonts w:cs="Times New Roman" w:ascii="Arial" w:hAnsi="Arial"/>
        </w:rPr>
        <w:t>https://ashchebutak.ru/),</w:t>
      </w:r>
      <w:r>
        <w:rPr>
          <w:rFonts w:ascii="Arial" w:hAnsi="Arial"/>
        </w:rPr>
        <w:t>в сети «Интернет», а также на Портале.)</w:t>
      </w:r>
    </w:p>
    <w:p>
      <w:pPr>
        <w:pStyle w:val="Text"/>
        <w:rPr>
          <w:rFonts w:ascii="Arial" w:hAnsi="Arial"/>
        </w:rPr>
      </w:pPr>
      <w:r>
        <w:rPr>
          <w:rFonts w:ascii="Arial" w:hAnsi="Arial"/>
        </w:rPr>
      </w:r>
      <w:bookmarkStart w:id="31" w:name="sub_425"/>
      <w:bookmarkStart w:id="32" w:name="sub_426"/>
      <w:bookmarkStart w:id="33" w:name="sub_425"/>
      <w:bookmarkStart w:id="34" w:name="sub_426"/>
      <w:bookmarkEnd w:id="33"/>
      <w:bookmarkEnd w:id="34"/>
    </w:p>
    <w:p>
      <w:pPr>
        <w:pStyle w:val="Razdel"/>
        <w:rPr>
          <w:rFonts w:ascii="Arial" w:hAnsi="Arial"/>
        </w:rPr>
      </w:pPr>
      <w:bookmarkStart w:id="35" w:name="sub_426"/>
      <w:bookmarkEnd w:id="35"/>
      <w:r>
        <w:rPr>
          <w:rFonts w:ascii="Arial" w:hAnsi="Arial"/>
        </w:rPr>
        <w:t>Исчерпывающий перечень документов, необходимых</w:t>
      </w:r>
    </w:p>
    <w:p>
      <w:pPr>
        <w:pStyle w:val="Razdel"/>
        <w:rPr>
          <w:rFonts w:ascii="Arial" w:hAnsi="Arial"/>
        </w:rPr>
      </w:pPr>
      <w:r>
        <w:rPr>
          <w:rFonts w:ascii="Arial" w:hAnsi="Arial"/>
        </w:rPr>
        <w:t>для 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18. Уведомление </w:t>
      </w:r>
      <w:r>
        <w:rPr>
          <w:rFonts w:ascii="Arial" w:hAnsi="Arial"/>
        </w:rPr>
        <w:t xml:space="preserve">о планируемом строительстве </w:t>
      </w:r>
      <w:r>
        <w:rPr>
          <w:rFonts w:cs="Times New Roman" w:ascii="Arial" w:hAnsi="Arial"/>
        </w:rPr>
        <w:t>и прилагаемые к нему документы, указанные в пункте 20 Административного регламента, заявитель вправе представить следующими способами:</w:t>
      </w:r>
    </w:p>
    <w:p>
      <w:pPr>
        <w:pStyle w:val="Text"/>
        <w:rPr>
          <w:rFonts w:ascii="Arial" w:hAnsi="Arial"/>
        </w:rPr>
      </w:pPr>
      <w:r>
        <w:rPr>
          <w:rFonts w:eastAsia="Times New Roman CYR" w:cs="Times New Roman CYR" w:ascii="Arial" w:hAnsi="Arial"/>
        </w:rPr>
        <w:t xml:space="preserve"> </w:t>
      </w:r>
      <w:r>
        <w:rPr>
          <w:rFonts w:cs="Times New Roman" w:ascii="Arial" w:hAnsi="Arial"/>
        </w:rPr>
        <w:t>1) посредством личного обращения в орган местного самоуправления;</w:t>
      </w:r>
    </w:p>
    <w:p>
      <w:pPr>
        <w:pStyle w:val="Text"/>
        <w:rPr>
          <w:rFonts w:ascii="Arial" w:hAnsi="Arial"/>
        </w:rPr>
      </w:pPr>
      <w:r>
        <w:rPr>
          <w:rFonts w:cs="Times New Roman" w:ascii="Arial" w:hAnsi="Arial"/>
        </w:rPr>
        <w:t>2) почтовым отправлением</w:t>
      </w:r>
      <w:r>
        <w:rPr>
          <w:rFonts w:ascii="Arial" w:hAnsi="Arial"/>
        </w:rPr>
        <w:t xml:space="preserve"> </w:t>
      </w:r>
      <w:r>
        <w:rPr>
          <w:rFonts w:cs="Times New Roman" w:ascii="Arial" w:hAnsi="Arial"/>
        </w:rPr>
        <w:t>с уведомлением о вручении;</w:t>
      </w:r>
    </w:p>
    <w:p>
      <w:pPr>
        <w:pStyle w:val="Text"/>
        <w:rPr>
          <w:rFonts w:ascii="Arial" w:hAnsi="Arial"/>
        </w:rPr>
      </w:pPr>
      <w:r>
        <w:rPr>
          <w:rFonts w:ascii="Arial" w:hAnsi="Arial"/>
        </w:rPr>
        <w:t>3) через МФЦ (при наличии соглашения о взаимодействии);</w:t>
        <w:tab/>
      </w:r>
    </w:p>
    <w:p>
      <w:pPr>
        <w:pStyle w:val="Text"/>
        <w:rPr>
          <w:rFonts w:ascii="Arial" w:hAnsi="Arial"/>
        </w:rPr>
      </w:pPr>
      <w:r>
        <w:rPr>
          <w:rFonts w:ascii="Arial" w:hAnsi="Arial"/>
        </w:rPr>
        <w:t>4) в электронном виде через Портал;</w:t>
      </w:r>
    </w:p>
    <w:p>
      <w:pPr>
        <w:pStyle w:val="Text"/>
        <w:rPr>
          <w:rFonts w:ascii="Arial" w:hAnsi="Arial"/>
        </w:rPr>
      </w:pPr>
      <w:r>
        <w:rPr>
          <w:rFonts w:ascii="Arial" w:hAnsi="Arial"/>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rFonts w:ascii="Arial" w:hAnsi="Arial"/>
        </w:rPr>
      </w:pPr>
      <w:r>
        <w:rPr>
          <w:rFonts w:ascii="Arial" w:hAnsi="Arial"/>
        </w:rPr>
        <w:t xml:space="preserve">19. Уведомление о планируемом строительстве/об изменении параметров должно содержать сведения, предусмотренные пунктами 1 - 5, 7 и 8 части 1 статьи 51 ГрК РФ, позволяющие идентифицировать заявителя. </w:t>
      </w:r>
    </w:p>
    <w:p>
      <w:pPr>
        <w:pStyle w:val="Text"/>
        <w:rPr>
          <w:rFonts w:ascii="Arial" w:hAnsi="Arial"/>
        </w:rPr>
      </w:pPr>
      <w:r>
        <w:rPr>
          <w:rFonts w:ascii="Arial" w:hAnsi="Arial"/>
        </w:rPr>
        <w:t>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Text"/>
        <w:rPr>
          <w:rFonts w:ascii="Arial" w:hAnsi="Arial"/>
        </w:rPr>
      </w:pPr>
      <w:r>
        <w:rPr>
          <w:rFonts w:ascii="Arial" w:hAnsi="Arial"/>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pPr>
        <w:pStyle w:val="Text"/>
        <w:rPr>
          <w:rFonts w:ascii="Arial" w:hAnsi="Arial"/>
        </w:rPr>
      </w:pPr>
      <w:r>
        <w:rPr>
          <w:rFonts w:ascii="Arial" w:hAnsi="Arial"/>
        </w:rPr>
        <w:t>20.1. Для направления уведомления о планируемом строительстве либо уведомления об изменении параметров заявитель (его представитель) направляет (предоставляет):</w:t>
      </w:r>
    </w:p>
    <w:p>
      <w:pPr>
        <w:pStyle w:val="Text"/>
        <w:rPr>
          <w:rFonts w:ascii="Arial" w:hAnsi="Arial"/>
        </w:rPr>
      </w:pPr>
      <w:bookmarkStart w:id="36" w:name="sub_4171"/>
      <w:bookmarkEnd w:id="36"/>
      <w:r>
        <w:rPr>
          <w:rFonts w:ascii="Arial" w:hAnsi="Arial"/>
        </w:rPr>
        <w:t xml:space="preserve">1) уведомление о планируемом строительстве по форме, согласно приложениям № 1 или № 2 к Административному регламенту (если предоставление муниципальной услуги осуществляется в электронном виде через Портал, уведомление о планируемом строительстве заполняется по форме, представленной на Портале, и отдельно заявителем не представляется); </w:t>
      </w:r>
    </w:p>
    <w:p>
      <w:pPr>
        <w:pStyle w:val="Text"/>
        <w:rPr>
          <w:rFonts w:ascii="Arial" w:hAnsi="Arial"/>
        </w:rPr>
      </w:pPr>
      <w:r>
        <w:rPr>
          <w:rFonts w:ascii="Arial" w:hAnsi="Arial"/>
        </w:rPr>
        <w:t>2) правоустанавливающие документы на земельный участок в случае, если права на них не зарегистрированы в Едином государственном реестре недвижимости;</w:t>
      </w:r>
    </w:p>
    <w:p>
      <w:pPr>
        <w:pStyle w:val="Text"/>
        <w:rPr>
          <w:rFonts w:ascii="Arial" w:hAnsi="Arial"/>
        </w:rPr>
      </w:pPr>
      <w:r>
        <w:rPr>
          <w:rFonts w:ascii="Arial" w:hAnsi="Arial"/>
        </w:rPr>
        <w:t xml:space="preserve">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t>
      </w:r>
    </w:p>
    <w:p>
      <w:pPr>
        <w:pStyle w:val="Text"/>
        <w:rPr>
          <w:rFonts w:ascii="Arial" w:hAnsi="Arial"/>
        </w:rPr>
      </w:pPr>
      <w:r>
        <w:rPr>
          <w:rFonts w:ascii="Arial" w:hAnsi="Arial"/>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pStyle w:val="Text"/>
        <w:rPr>
          <w:rFonts w:ascii="Arial" w:hAnsi="Arial"/>
        </w:rPr>
      </w:pPr>
      <w:r>
        <w:rPr>
          <w:rFonts w:ascii="Arial" w:hAnsi="Arial"/>
        </w:rPr>
        <w:t>5) описание внешнего облика объекта индивидуального жилищного строительства или садового дома в соответствии с требованиями пункта 4 части 3 статьи 51.1 ГрК РФ,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(за исключением случая, предусмотренного частью 5 статьи 51.1 ГрК РФ).</w:t>
      </w:r>
    </w:p>
    <w:p>
      <w:pPr>
        <w:pStyle w:val="Text"/>
        <w:rPr>
          <w:rFonts w:ascii="Arial" w:hAnsi="Arial"/>
        </w:rPr>
      </w:pPr>
      <w:r>
        <w:rPr>
          <w:rFonts w:ascii="Arial" w:hAnsi="Arial"/>
        </w:rPr>
        <w:t>20.2. В целях исправления допущенных опечаток и (или) технических ошибок в уведомлении о соответствии/ несоответствии заявитель представляет:</w:t>
      </w:r>
    </w:p>
    <w:p>
      <w:pPr>
        <w:pStyle w:val="Text"/>
        <w:rPr>
          <w:rFonts w:ascii="Arial" w:hAnsi="Arial"/>
        </w:rPr>
      </w:pPr>
      <w:r>
        <w:rPr>
          <w:rFonts w:ascii="Arial" w:hAnsi="Arial"/>
        </w:rPr>
        <w:t>1) заявление по форме согласно приложению № 5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r>
        <w:rPr>
          <w:rFonts w:ascii="Arial" w:hAnsi="Arial"/>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rFonts w:ascii="Arial" w:hAnsi="Arial"/>
        </w:rPr>
        <w:t>3) документ, подтверждающий полномочия представителя застройщика.</w:t>
      </w:r>
    </w:p>
    <w:p>
      <w:pPr>
        <w:pStyle w:val="Text"/>
        <w:rPr>
          <w:rFonts w:ascii="Arial" w:hAnsi="Arial"/>
        </w:rPr>
      </w:pPr>
      <w:r>
        <w:rPr>
          <w:rFonts w:ascii="Arial" w:hAnsi="Arial"/>
        </w:rPr>
        <w:t xml:space="preserve">20.3. В целях получения дубликата уведомления о соответствии/уведомления о несоответствии заявитель представляет: </w:t>
      </w:r>
    </w:p>
    <w:p>
      <w:pPr>
        <w:pStyle w:val="Text"/>
        <w:rPr>
          <w:rFonts w:ascii="Arial" w:hAnsi="Arial"/>
        </w:rPr>
      </w:pPr>
      <w:r>
        <w:rPr>
          <w:rFonts w:ascii="Arial" w:hAnsi="Arial"/>
        </w:rPr>
        <w:t>1) заявление по форме согласно приложению № 6 к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bookmarkStart w:id="37" w:name="sub_4171"/>
      <w:bookmarkEnd w:id="37"/>
      <w:r>
        <w:rPr>
          <w:rFonts w:ascii="Arial" w:hAnsi="Arial"/>
        </w:rPr>
        <w:t>2) документ, удостоверяющий личность заявителя или представителя заявителя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rFonts w:ascii="Arial" w:hAnsi="Arial"/>
        </w:rPr>
        <w:t>3) документ, подтверждающий полномочия представителя застройщика.</w:t>
      </w:r>
    </w:p>
    <w:p>
      <w:pPr>
        <w:pStyle w:val="Text"/>
        <w:rPr>
          <w:rFonts w:ascii="Arial" w:hAnsi="Arial"/>
        </w:rPr>
      </w:pPr>
      <w:r>
        <w:rPr>
          <w:rFonts w:ascii="Arial" w:hAnsi="Arial"/>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pPr>
        <w:pStyle w:val="Text"/>
        <w:rPr>
          <w:rFonts w:ascii="Arial" w:hAnsi="Arial"/>
        </w:rPr>
      </w:pPr>
      <w:r>
        <w:rPr>
          <w:rFonts w:ascii="Arial" w:hAnsi="Arial"/>
        </w:rPr>
        <w:t>правоустанавливающие документы на земельный участок, в случае, если права на них зарегистрированы в Едином государственном реестре недвижимости.</w:t>
      </w:r>
    </w:p>
    <w:p>
      <w:pPr>
        <w:pStyle w:val="Text"/>
        <w:rPr>
          <w:rFonts w:ascii="Arial" w:hAnsi="Arial"/>
        </w:rPr>
      </w:pPr>
      <w:r>
        <w:rPr>
          <w:rFonts w:ascii="Arial" w:hAnsi="Arial"/>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Text"/>
        <w:rPr>
          <w:rFonts w:ascii="Arial" w:hAnsi="Arial"/>
        </w:rPr>
      </w:pPr>
      <w:r>
        <w:rPr>
          <w:rFonts w:ascii="Arial" w:hAnsi="Arial"/>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Text"/>
        <w:rPr>
          <w:rFonts w:ascii="Arial" w:hAnsi="Arial"/>
        </w:rPr>
      </w:pPr>
      <w:r>
        <w:rPr>
          <w:rFonts w:ascii="Arial" w:hAnsi="Arial"/>
        </w:rPr>
      </w:r>
      <w:bookmarkStart w:id="38" w:name="sub_427"/>
      <w:bookmarkStart w:id="39" w:name="sub_427"/>
      <w:bookmarkEnd w:id="39"/>
    </w:p>
    <w:p>
      <w:pPr>
        <w:pStyle w:val="Razdel"/>
        <w:rPr>
          <w:rFonts w:ascii="Arial" w:hAnsi="Arial"/>
        </w:rPr>
      </w:pPr>
      <w:r>
        <w:rPr>
          <w:rFonts w:ascii="Arial" w:hAnsi="Arial"/>
        </w:rPr>
        <w:t xml:space="preserve">Исчерпывающий перечень оснований для отказа в приеме </w:t>
      </w:r>
    </w:p>
    <w:p>
      <w:pPr>
        <w:pStyle w:val="Razdel"/>
        <w:rPr>
          <w:rFonts w:ascii="Arial" w:hAnsi="Arial"/>
        </w:rPr>
      </w:pPr>
      <w:r>
        <w:rPr>
          <w:rFonts w:ascii="Arial" w:hAnsi="Arial"/>
        </w:rPr>
        <w:t>документов, необходимых для предоставления муниципальной услуги</w:t>
      </w:r>
    </w:p>
    <w:p>
      <w:pPr>
        <w:pStyle w:val="Text"/>
        <w:rPr>
          <w:rFonts w:ascii="Arial" w:hAnsi="Arial"/>
        </w:rPr>
      </w:pPr>
      <w:r>
        <w:rPr>
          <w:rFonts w:ascii="Arial" w:hAnsi="Arial"/>
        </w:rPr>
      </w:r>
      <w:bookmarkStart w:id="40" w:name="sub_427"/>
      <w:bookmarkStart w:id="41" w:name="sub_427"/>
      <w:bookmarkEnd w:id="41"/>
    </w:p>
    <w:p>
      <w:pPr>
        <w:pStyle w:val="Text"/>
        <w:rPr>
          <w:rFonts w:ascii="Arial" w:hAnsi="Arial"/>
        </w:rPr>
      </w:pPr>
      <w:bookmarkStart w:id="42" w:name="sub_4025"/>
      <w:r>
        <w:rPr>
          <w:rFonts w:ascii="Arial" w:hAnsi="Arial"/>
        </w:rPr>
        <w:t xml:space="preserve">22. Основанием для отказа в приеме документов, необходимых для предоставления муниципальной услуги, в том числе через Портал, являются: </w:t>
      </w:r>
    </w:p>
    <w:p>
      <w:pPr>
        <w:pStyle w:val="Text"/>
        <w:rPr>
          <w:rFonts w:ascii="Arial" w:hAnsi="Arial"/>
        </w:rPr>
      </w:pPr>
      <w:bookmarkStart w:id="43" w:name="sub_4025"/>
      <w:r>
        <w:rPr>
          <w:rFonts w:ascii="Arial" w:hAnsi="Arial"/>
        </w:rPr>
        <w:t>1) отсутствие в уведомлении о планируемом строительстве сведений, предусмотренных частью 1 статьи 51.1 ГрК РФ, или документов, предусмотренных подпунктами пунктами 2-4 части 3 статьи 51.1 ГрК РФ</w:t>
      </w:r>
      <w:bookmarkStart w:id="44" w:name="sub_4251"/>
      <w:bookmarkEnd w:id="43"/>
      <w:r>
        <w:rPr>
          <w:rFonts w:ascii="Arial" w:hAnsi="Arial"/>
        </w:rPr>
        <w:t>;</w:t>
      </w:r>
    </w:p>
    <w:p>
      <w:pPr>
        <w:pStyle w:val="Text"/>
        <w:rPr>
          <w:rFonts w:ascii="Arial" w:hAnsi="Arial"/>
        </w:rPr>
      </w:pPr>
      <w:bookmarkStart w:id="45" w:name="sub_4252"/>
      <w:bookmarkEnd w:id="44"/>
      <w:bookmarkEnd w:id="45"/>
      <w:r>
        <w:rPr>
          <w:rFonts w:ascii="Arial" w:hAnsi="Arial"/>
        </w:rPr>
        <w:t>2)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pStyle w:val="Text"/>
        <w:rPr>
          <w:rFonts w:ascii="Arial" w:hAnsi="Arial"/>
        </w:rPr>
      </w:pPr>
      <w:bookmarkStart w:id="46" w:name="sub_4252"/>
      <w:bookmarkEnd w:id="46"/>
      <w:r>
        <w:rPr>
          <w:rFonts w:ascii="Arial" w:hAnsi="Arial"/>
        </w:rPr>
        <w:t>электронные документы представлены в форматах, не предусмотренных Административным регламентом;</w:t>
      </w:r>
    </w:p>
    <w:p>
      <w:pPr>
        <w:pStyle w:val="Text"/>
        <w:rPr>
          <w:rFonts w:ascii="Arial" w:hAnsi="Arial"/>
        </w:rPr>
      </w:pPr>
      <w:r>
        <w:rPr>
          <w:rFonts w:ascii="Arial" w:hAnsi="Arial"/>
        </w:rPr>
        <w:t>нарушены требования к сканированию представляемых документов, предусмотренны</w:t>
      </w:r>
      <w:bookmarkStart w:id="47" w:name="sub_4253"/>
      <w:r>
        <w:rPr>
          <w:rFonts w:ascii="Arial" w:hAnsi="Arial"/>
        </w:rPr>
        <w:t>е Административным регламентом;</w:t>
      </w:r>
    </w:p>
    <w:p>
      <w:pPr>
        <w:pStyle w:val="Text"/>
        <w:rPr>
          <w:rFonts w:ascii="Arial" w:hAnsi="Arial"/>
        </w:rPr>
      </w:pPr>
      <w:bookmarkStart w:id="48" w:name="sub_4254"/>
      <w:bookmarkEnd w:id="47"/>
      <w:bookmarkEnd w:id="48"/>
      <w:r>
        <w:rPr>
          <w:rFonts w:ascii="Arial" w:hAnsi="Arial"/>
        </w:rPr>
        <w:t>3) в уведомлении о планируемом строительстве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Text"/>
        <w:rPr>
          <w:rFonts w:ascii="Arial" w:hAnsi="Arial"/>
        </w:rPr>
      </w:pPr>
      <w:bookmarkStart w:id="49" w:name="sub_4254"/>
      <w:bookmarkStart w:id="50" w:name="sub_4255"/>
      <w:bookmarkEnd w:id="49"/>
      <w:bookmarkEnd w:id="50"/>
      <w:r>
        <w:rPr>
          <w:rFonts w:ascii="Arial" w:hAnsi="Arial"/>
        </w:rPr>
        <w:t>4)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 (вопрос, указанный в уведомлении о планируемом строительстве, не относится к порядку предоставления муниципальной услуги);</w:t>
      </w:r>
    </w:p>
    <w:p>
      <w:pPr>
        <w:pStyle w:val="Text"/>
        <w:rPr>
          <w:rFonts w:ascii="Arial" w:hAnsi="Arial"/>
        </w:rPr>
      </w:pPr>
      <w:r>
        <w:rPr>
          <w:rFonts w:ascii="Arial" w:hAnsi="Arial"/>
        </w:rPr>
        <w:t>5)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pPr>
        <w:pStyle w:val="Text"/>
        <w:rPr>
          <w:rFonts w:ascii="Arial" w:hAnsi="Arial"/>
        </w:rPr>
      </w:pPr>
      <w:r>
        <w:rPr>
          <w:rFonts w:ascii="Arial" w:hAnsi="Arial"/>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Text"/>
        <w:rPr>
          <w:rFonts w:ascii="Arial" w:hAnsi="Arial"/>
        </w:rPr>
      </w:pPr>
      <w:r>
        <w:rPr>
          <w:rFonts w:ascii="Arial" w:hAnsi="Arial"/>
        </w:rPr>
        <w:t>7) представленные документы содержат подчистки и исправления текста.</w:t>
      </w:r>
    </w:p>
    <w:p>
      <w:pPr>
        <w:pStyle w:val="Text"/>
        <w:rPr>
          <w:rFonts w:ascii="Arial" w:hAnsi="Arial"/>
        </w:rPr>
      </w:pPr>
      <w:r>
        <w:rPr>
          <w:rFonts w:ascii="Arial" w:hAnsi="Arial"/>
        </w:rPr>
        <w:t xml:space="preserve">23. 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w:t>
      </w:r>
    </w:p>
    <w:p>
      <w:pPr>
        <w:pStyle w:val="Text"/>
        <w:rPr>
          <w:rFonts w:ascii="Arial" w:hAnsi="Arial"/>
        </w:rPr>
      </w:pPr>
      <w:r>
        <w:rPr>
          <w:rFonts w:ascii="Arial" w:hAnsi="Arial"/>
        </w:rPr>
        <w:t>24. Отказ в приеме документов не препятствует повторному обращению заявителя в уполномоченный орган местного самоуправления, организацию за получением услуги.</w:t>
      </w:r>
    </w:p>
    <w:p>
      <w:pPr>
        <w:pStyle w:val="Text"/>
        <w:rPr>
          <w:rFonts w:ascii="Arial" w:hAnsi="Arial"/>
        </w:rPr>
      </w:pPr>
      <w:r>
        <w:rPr>
          <w:rFonts w:ascii="Arial" w:hAnsi="Arial"/>
        </w:rPr>
        <w:t>25. Не допускается отказ в приеме уведомления о планируемом строительстве и документов, необходимых для предоставления муниципальной услуги, в случае, если такое уведомление и документы поданы в соответствии с информацией о сроках и порядке предоставления муниципальной услуги, опубликованной на Портале.</w:t>
      </w:r>
    </w:p>
    <w:p>
      <w:pPr>
        <w:pStyle w:val="Text"/>
        <w:rPr>
          <w:rFonts w:ascii="Arial" w:hAnsi="Arial"/>
        </w:rPr>
      </w:pPr>
      <w:r>
        <w:rPr>
          <w:rFonts w:ascii="Arial" w:hAnsi="Arial"/>
        </w:rPr>
      </w:r>
      <w:bookmarkStart w:id="51" w:name="sub_4255"/>
      <w:bookmarkStart w:id="52" w:name="sub_4255"/>
      <w:bookmarkEnd w:id="52"/>
    </w:p>
    <w:p>
      <w:pPr>
        <w:pStyle w:val="Razdel"/>
        <w:rPr>
          <w:rFonts w:ascii="Arial" w:hAnsi="Arial"/>
        </w:rPr>
      </w:pPr>
      <w:bookmarkStart w:id="53" w:name="sub_428"/>
      <w:bookmarkEnd w:id="53"/>
      <w:r>
        <w:rPr>
          <w:rFonts w:ascii="Arial" w:hAnsi="Arial"/>
        </w:rPr>
        <w:t>Исчерпывающий перечень оснований для приостановления предоставления</w:t>
      </w:r>
    </w:p>
    <w:p>
      <w:pPr>
        <w:pStyle w:val="Razdel"/>
        <w:rPr>
          <w:rFonts w:ascii="Arial" w:hAnsi="Arial"/>
        </w:rPr>
      </w:pPr>
      <w:r>
        <w:rPr>
          <w:rFonts w:ascii="Arial" w:hAnsi="Arial"/>
        </w:rPr>
        <w:t>муниципальной услуги или отказа в предоставлении муниципальной услуги</w:t>
      </w:r>
    </w:p>
    <w:p>
      <w:pPr>
        <w:pStyle w:val="Text"/>
        <w:rPr>
          <w:rFonts w:ascii="Arial" w:hAnsi="Arial"/>
        </w:rPr>
      </w:pPr>
      <w:r>
        <w:rPr>
          <w:rFonts w:ascii="Arial" w:hAnsi="Arial"/>
        </w:rPr>
      </w:r>
      <w:bookmarkStart w:id="54" w:name="sub_428"/>
      <w:bookmarkStart w:id="55" w:name="sub_428"/>
      <w:bookmarkEnd w:id="55"/>
    </w:p>
    <w:p>
      <w:pPr>
        <w:pStyle w:val="Text"/>
        <w:rPr>
          <w:rFonts w:ascii="Arial" w:hAnsi="Arial"/>
        </w:rPr>
      </w:pPr>
      <w:bookmarkStart w:id="56" w:name="sub_4026"/>
      <w:r>
        <w:rPr>
          <w:rFonts w:ascii="Arial" w:hAnsi="Arial"/>
        </w:rPr>
        <w:t>26. Основания для приостановления или отказа в предоставлении муниципальной услуги отсутствуют.</w:t>
      </w:r>
      <w:bookmarkEnd w:id="56"/>
      <w:r>
        <w:rPr>
          <w:rFonts w:ascii="Arial" w:hAnsi="Arial"/>
        </w:rPr>
        <w:t xml:space="preserve"> </w:t>
      </w:r>
    </w:p>
    <w:p>
      <w:pPr>
        <w:pStyle w:val="Text"/>
        <w:rPr>
          <w:rFonts w:ascii="Arial" w:hAnsi="Arial"/>
        </w:rPr>
      </w:pPr>
      <w:r>
        <w:rPr>
          <w:rFonts w:ascii="Arial" w:hAnsi="Arial"/>
        </w:rPr>
      </w:r>
    </w:p>
    <w:p>
      <w:pPr>
        <w:pStyle w:val="Razdel"/>
        <w:rPr>
          <w:rFonts w:ascii="Arial" w:hAnsi="Arial"/>
        </w:rPr>
      </w:pPr>
      <w:r>
        <w:rPr>
          <w:rFonts w:ascii="Arial" w:hAnsi="Arial"/>
        </w:rPr>
        <w:t>Размер платы, взимаемой с заявителя при предоставлении муниципальной  услуги, и способы ее взимания</w:t>
      </w:r>
    </w:p>
    <w:p>
      <w:pPr>
        <w:pStyle w:val="Razdel"/>
        <w:rPr>
          <w:rFonts w:ascii="Arial" w:hAnsi="Arial"/>
        </w:rPr>
      </w:pPr>
      <w:r>
        <w:rPr>
          <w:rFonts w:ascii="Arial" w:hAnsi="Arial"/>
        </w:rPr>
      </w:r>
    </w:p>
    <w:p>
      <w:pPr>
        <w:pStyle w:val="Text"/>
        <w:rPr>
          <w:rFonts w:ascii="Arial" w:hAnsi="Arial"/>
        </w:rPr>
      </w:pPr>
      <w:r>
        <w:rPr>
          <w:rFonts w:ascii="Arial" w:hAnsi="Arial"/>
        </w:rPr>
        <w:t>27. Муниципальная услуга предоставляется без взимания платы.</w:t>
      </w:r>
    </w:p>
    <w:p>
      <w:pPr>
        <w:pStyle w:val="Text"/>
        <w:rPr>
          <w:rFonts w:ascii="Arial" w:hAnsi="Arial"/>
        </w:rPr>
      </w:pPr>
      <w:r>
        <w:rPr>
          <w:rFonts w:ascii="Arial" w:hAnsi="Arial"/>
        </w:rPr>
      </w:r>
    </w:p>
    <w:p>
      <w:pPr>
        <w:pStyle w:val="Razdel"/>
        <w:rPr>
          <w:rFonts w:ascii="Arial" w:hAnsi="Arial"/>
        </w:rPr>
      </w:pPr>
      <w:r>
        <w:rPr>
          <w:rFonts w:ascii="Arial" w:hAnsi="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28.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Text"/>
        <w:rPr>
          <w:rFonts w:ascii="Arial" w:hAnsi="Arial"/>
        </w:rPr>
      </w:pPr>
      <w:r>
        <w:rPr>
          <w:rFonts w:ascii="Arial" w:hAnsi="Arial"/>
        </w:rPr>
        <w:t>29.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Text"/>
        <w:rPr>
          <w:rFonts w:ascii="Arial" w:hAnsi="Arial"/>
        </w:rPr>
      </w:pPr>
      <w:r>
        <w:rPr>
          <w:rFonts w:eastAsia="Times New Roman CYR" w:ascii="Arial" w:hAnsi="Arial"/>
        </w:rPr>
        <w:t xml:space="preserve"> </w:t>
      </w:r>
      <w:r>
        <w:rPr>
          <w:rFonts w:ascii="Arial" w:hAnsi="Arial"/>
        </w:rPr>
        <w:t>а) ознакомления с режимом работы МФЦ, а также с доступными для записи на прием датами и интервалами времени приема;</w:t>
      </w:r>
    </w:p>
    <w:p>
      <w:pPr>
        <w:pStyle w:val="Text"/>
        <w:rPr>
          <w:rFonts w:ascii="Arial" w:hAnsi="Arial"/>
        </w:rPr>
      </w:pPr>
      <w:r>
        <w:rPr>
          <w:rFonts w:eastAsia="Times New Roman CYR" w:ascii="Arial" w:hAnsi="Arial"/>
        </w:rPr>
        <w:t xml:space="preserve"> </w:t>
      </w:r>
      <w:r>
        <w:rPr>
          <w:rFonts w:ascii="Arial" w:hAnsi="Arial"/>
        </w:rPr>
        <w:t>б) записи в любые свободные для приема дату и время в пределах установленного в МФЦ графика приема заявителей.</w:t>
      </w:r>
    </w:p>
    <w:p>
      <w:pPr>
        <w:pStyle w:val="Text"/>
        <w:rPr>
          <w:rFonts w:ascii="Arial" w:hAnsi="Arial"/>
        </w:rPr>
      </w:pPr>
      <w:r>
        <w:rPr>
          <w:rFonts w:ascii="Arial" w:hAnsi="Arial"/>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Text"/>
        <w:rPr>
          <w:rFonts w:ascii="Arial" w:hAnsi="Arial"/>
        </w:rPr>
      </w:pPr>
      <w:r>
        <w:rPr>
          <w:rFonts w:ascii="Arial" w:hAnsi="Arial"/>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Text"/>
        <w:rPr>
          <w:rFonts w:ascii="Arial" w:hAnsi="Arial"/>
        </w:rPr>
      </w:pPr>
      <w:r>
        <w:rPr>
          <w:rFonts w:ascii="Arial" w:hAnsi="Arial"/>
        </w:rPr>
      </w:r>
    </w:p>
    <w:p>
      <w:pPr>
        <w:pStyle w:val="Razdel"/>
        <w:rPr>
          <w:rFonts w:ascii="Arial" w:hAnsi="Arial"/>
        </w:rPr>
      </w:pPr>
      <w:r>
        <w:rPr>
          <w:rFonts w:ascii="Arial" w:hAnsi="Arial"/>
        </w:rPr>
        <w:t>Срок регистрации запроса заявителя о предоставлении муниципальной услуги</w:t>
      </w:r>
    </w:p>
    <w:p>
      <w:pPr>
        <w:pStyle w:val="Text"/>
        <w:rPr>
          <w:rFonts w:ascii="Arial" w:hAnsi="Arial"/>
        </w:rPr>
      </w:pPr>
      <w:r>
        <w:rPr>
          <w:rFonts w:ascii="Arial" w:hAnsi="Arial"/>
        </w:rPr>
      </w:r>
    </w:p>
    <w:p>
      <w:pPr>
        <w:pStyle w:val="Text"/>
        <w:rPr>
          <w:rFonts w:ascii="Arial" w:hAnsi="Arial"/>
        </w:rPr>
      </w:pPr>
      <w:bookmarkStart w:id="57" w:name="sub_4029"/>
      <w:bookmarkEnd w:id="57"/>
      <w:r>
        <w:rPr>
          <w:rFonts w:ascii="Arial" w:hAnsi="Arial"/>
        </w:rPr>
        <w:t xml:space="preserve">27. Регистрация уведомления о планируемом строительстве осуществляется в течение 1-го рабочего дня </w:t>
      </w:r>
      <w:r>
        <w:rPr>
          <w:rFonts w:cs="Times New Roman" w:ascii="Arial" w:hAnsi="Arial"/>
        </w:rPr>
        <w:t xml:space="preserve">со дня его поступления в орган местного самоуправления </w:t>
      </w:r>
      <w:r>
        <w:rPr>
          <w:rFonts w:ascii="Arial" w:hAnsi="Arial"/>
        </w:rPr>
        <w:t xml:space="preserve">в порядке, определенном инструкцией по делопроизводству. </w:t>
      </w:r>
    </w:p>
    <w:p>
      <w:pPr>
        <w:pStyle w:val="Text"/>
        <w:rPr>
          <w:rFonts w:ascii="Arial" w:hAnsi="Arial"/>
        </w:rPr>
      </w:pPr>
      <w:r>
        <w:rPr>
          <w:rFonts w:ascii="Arial" w:hAnsi="Arial"/>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pStyle w:val="Text"/>
        <w:rPr/>
      </w:pPr>
      <w:bookmarkStart w:id="58" w:name="sub_4029"/>
      <w:bookmarkEnd w:id="58"/>
      <w:r>
        <w:rPr>
          <w:rFonts w:ascii="Arial" w:hAnsi="Arial"/>
        </w:rPr>
        <w:t>Орган местного самоуправления обеспечивает прием документов</w:t>
      </w:r>
      <w:hyperlink r:id="rId2">
        <w:r>
          <w:rPr>
            <w:rFonts w:ascii="Arial" w:hAnsi="Arial"/>
            <w:shd w:fill="F0F0F0" w:val="clear"/>
          </w:rPr>
          <w:t>,</w:t>
        </w:r>
      </w:hyperlink>
      <w:r>
        <w:rPr>
          <w:rFonts w:ascii="Arial" w:hAnsi="Arial"/>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Text"/>
        <w:rPr>
          <w:rFonts w:ascii="Arial" w:hAnsi="Arial"/>
        </w:rPr>
      </w:pPr>
      <w:r>
        <w:rPr>
          <w:rFonts w:ascii="Arial" w:hAnsi="Arial"/>
        </w:rPr>
      </w:r>
    </w:p>
    <w:p>
      <w:pPr>
        <w:pStyle w:val="Razdel"/>
        <w:rPr>
          <w:rFonts w:ascii="Arial" w:hAnsi="Arial"/>
        </w:rPr>
      </w:pPr>
      <w:r>
        <w:rPr>
          <w:rFonts w:ascii="Arial" w:hAnsi="Arial"/>
        </w:rPr>
        <w:t>Требования к помещениям, в которых предоставляются муниципальные услуги</w:t>
      </w:r>
    </w:p>
    <w:p>
      <w:pPr>
        <w:pStyle w:val="Text"/>
        <w:rPr>
          <w:rFonts w:ascii="Arial" w:hAnsi="Arial"/>
        </w:rPr>
      </w:pPr>
      <w:r>
        <w:rPr>
          <w:rFonts w:ascii="Arial" w:hAnsi="Arial"/>
        </w:rPr>
      </w:r>
      <w:bookmarkStart w:id="59" w:name="sub_4030"/>
      <w:bookmarkStart w:id="60" w:name="sub_4030"/>
      <w:bookmarkEnd w:id="60"/>
    </w:p>
    <w:p>
      <w:pPr>
        <w:pStyle w:val="Text"/>
        <w:rPr>
          <w:rFonts w:ascii="Arial" w:hAnsi="Arial"/>
        </w:rPr>
      </w:pPr>
      <w:bookmarkStart w:id="61" w:name="sub_4030"/>
      <w:bookmarkEnd w:id="61"/>
      <w:r>
        <w:rPr>
          <w:rFonts w:cs="Times New Roman" w:ascii="Arial" w:hAnsi="Arial"/>
        </w:rPr>
        <w:t>28</w:t>
      </w:r>
      <w:r>
        <w:rPr>
          <w:rFonts w:cs="Times New Roman" w:ascii="Arial" w:hAnsi="Arial"/>
          <w:lang w:val="ru-RU" w:eastAsia="ru-RU"/>
        </w:rPr>
        <w:t>. Прием заявителей должен осуществляться в специально выделенном для этих целей помещении.</w:t>
      </w:r>
    </w:p>
    <w:p>
      <w:pPr>
        <w:pStyle w:val="Text"/>
        <w:rPr>
          <w:rFonts w:ascii="Arial" w:hAnsi="Arial"/>
        </w:rPr>
      </w:pPr>
      <w:r>
        <w:rPr>
          <w:rFonts w:ascii="Arial" w:hAnsi="Arial"/>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Text"/>
        <w:rPr>
          <w:rFonts w:ascii="Arial" w:hAnsi="Arial"/>
        </w:rPr>
      </w:pPr>
      <w:bookmarkStart w:id="62" w:name="sub_4031"/>
      <w:bookmarkEnd w:id="62"/>
      <w:r>
        <w:rPr>
          <w:rFonts w:ascii="Arial" w:hAnsi="Arial"/>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pPr>
        <w:pStyle w:val="Text"/>
        <w:rPr>
          <w:rFonts w:ascii="Arial" w:hAnsi="Arial"/>
        </w:rPr>
      </w:pPr>
      <w:bookmarkStart w:id="63" w:name="sub_4031"/>
      <w:bookmarkStart w:id="64" w:name="sub_4032"/>
      <w:bookmarkEnd w:id="63"/>
      <w:bookmarkEnd w:id="64"/>
      <w:r>
        <w:rPr>
          <w:rFonts w:ascii="Arial" w:hAnsi="Arial"/>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pPr>
        <w:pStyle w:val="Text"/>
        <w:rPr>
          <w:rFonts w:ascii="Arial" w:hAnsi="Arial"/>
        </w:rPr>
      </w:pPr>
      <w:bookmarkStart w:id="65" w:name="sub_4032"/>
      <w:bookmarkStart w:id="66" w:name="sub_4033"/>
      <w:bookmarkEnd w:id="65"/>
      <w:bookmarkEnd w:id="66"/>
      <w:r>
        <w:rPr>
          <w:rFonts w:cs="Times New Roman" w:ascii="Arial" w:hAnsi="Arial"/>
        </w:rPr>
        <w:t>29</w:t>
      </w:r>
      <w:r>
        <w:rPr>
          <w:rFonts w:cs="Times New Roman" w:ascii="Arial" w:hAnsi="Arial"/>
          <w:lang w:val="ru-RU" w:eastAsia="ru-RU"/>
        </w:rPr>
        <w:t>.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pPr>
        <w:pStyle w:val="Text"/>
        <w:rPr>
          <w:rFonts w:ascii="Arial" w:hAnsi="Arial"/>
        </w:rPr>
      </w:pPr>
      <w:bookmarkStart w:id="67" w:name="sub_4033"/>
      <w:bookmarkStart w:id="68" w:name="sub_4034"/>
      <w:bookmarkEnd w:id="67"/>
      <w:bookmarkEnd w:id="68"/>
      <w:r>
        <w:rPr>
          <w:rFonts w:cs="Times New Roman" w:ascii="Arial" w:hAnsi="Arial"/>
          <w:lang w:val="ru-RU" w:eastAsia="ru-RU"/>
        </w:rPr>
        <w:t>Места предоставления</w:t>
      </w:r>
      <w:r>
        <w:rPr>
          <w:rFonts w:cs="Times New Roman" w:ascii="Arial" w:hAnsi="Arial"/>
        </w:rPr>
        <w:t xml:space="preserve"> муниципаль</w:t>
      </w:r>
      <w:r>
        <w:rPr>
          <w:rFonts w:cs="Times New Roman" w:ascii="Arial" w:hAnsi="Arial"/>
          <w:lang w:val="ru-RU" w:eastAsia="ru-RU"/>
        </w:rPr>
        <w:t>ной услуги должны быть:</w:t>
      </w:r>
    </w:p>
    <w:p>
      <w:pPr>
        <w:pStyle w:val="Text"/>
        <w:rPr>
          <w:rFonts w:ascii="Arial" w:hAnsi="Arial"/>
        </w:rPr>
      </w:pPr>
      <w:bookmarkStart w:id="69" w:name="sub_4034"/>
      <w:bookmarkEnd w:id="69"/>
      <w:r>
        <w:rPr>
          <w:rFonts w:ascii="Arial" w:hAnsi="Arial"/>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Text"/>
        <w:rPr>
          <w:rFonts w:ascii="Arial" w:hAnsi="Arial"/>
        </w:rPr>
      </w:pPr>
      <w:r>
        <w:rPr>
          <w:rFonts w:ascii="Arial" w:hAnsi="Arial"/>
        </w:rPr>
        <w:t>обеспечены доступными местами общественного пользования (туалеты) и хранения верхней одежды заявителей.</w:t>
      </w:r>
    </w:p>
    <w:p>
      <w:pPr>
        <w:pStyle w:val="Text"/>
        <w:rPr>
          <w:rFonts w:ascii="Arial" w:hAnsi="Arial"/>
        </w:rPr>
      </w:pPr>
      <w:bookmarkStart w:id="70" w:name="sub_4035"/>
      <w:bookmarkEnd w:id="70"/>
      <w:r>
        <w:rPr>
          <w:rFonts w:cs="Times New Roman" w:ascii="Arial" w:hAnsi="Arial"/>
        </w:rPr>
        <w:t>30</w:t>
      </w:r>
      <w:r>
        <w:rPr>
          <w:rFonts w:cs="Times New Roman" w:ascii="Arial" w:hAnsi="Arial"/>
          <w:lang w:val="ru-RU" w:eastAsia="ru-RU"/>
        </w:rPr>
        <w:t xml:space="preserve">. Требования к условиям доступности при предоставлении </w:t>
      </w:r>
      <w:r>
        <w:rPr>
          <w:rFonts w:cs="Times New Roman" w:ascii="Arial" w:hAnsi="Arial"/>
        </w:rPr>
        <w:t>муниципаль</w:t>
      </w:r>
      <w:r>
        <w:rPr>
          <w:rFonts w:cs="Times New Roman" w:ascii="Arial" w:hAnsi="Arial"/>
          <w:lang w:val="ru-RU" w:eastAsia="ru-RU"/>
        </w:rPr>
        <w:t>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Text"/>
        <w:rPr>
          <w:rFonts w:ascii="Arial" w:hAnsi="Arial"/>
        </w:rPr>
      </w:pPr>
      <w:bookmarkStart w:id="71" w:name="sub_4035"/>
      <w:bookmarkStart w:id="72" w:name="sub_4351"/>
      <w:bookmarkEnd w:id="71"/>
      <w:bookmarkEnd w:id="72"/>
      <w:r>
        <w:rPr>
          <w:rFonts w:ascii="Arial" w:hAnsi="Arial"/>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Text"/>
        <w:rPr>
          <w:rFonts w:ascii="Arial" w:hAnsi="Arial"/>
        </w:rPr>
      </w:pPr>
      <w:bookmarkStart w:id="73" w:name="sub_4351"/>
      <w:bookmarkStart w:id="74" w:name="sub_4352"/>
      <w:bookmarkEnd w:id="73"/>
      <w:bookmarkEnd w:id="74"/>
      <w:r>
        <w:rPr>
          <w:rFonts w:ascii="Arial" w:hAnsi="Arial"/>
        </w:rPr>
        <w:t>2) сопровождение инвалидов, имеющих стойкие расстройства функции зрения и самостоятельного передвижения, и оказание им помощи;</w:t>
      </w:r>
    </w:p>
    <w:p>
      <w:pPr>
        <w:pStyle w:val="Text"/>
        <w:rPr>
          <w:rFonts w:ascii="Arial" w:hAnsi="Arial"/>
        </w:rPr>
      </w:pPr>
      <w:bookmarkStart w:id="75" w:name="sub_4352"/>
      <w:bookmarkStart w:id="76" w:name="sub_4353"/>
      <w:bookmarkEnd w:id="75"/>
      <w:bookmarkEnd w:id="76"/>
      <w:r>
        <w:rPr>
          <w:rFonts w:ascii="Arial" w:hAnsi="Arial"/>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pPr>
        <w:pStyle w:val="Text"/>
        <w:rPr>
          <w:rFonts w:ascii="Arial" w:hAnsi="Arial"/>
        </w:rPr>
      </w:pPr>
      <w:bookmarkStart w:id="77" w:name="sub_4353"/>
      <w:bookmarkStart w:id="78" w:name="sub_4354"/>
      <w:bookmarkEnd w:id="77"/>
      <w:bookmarkEnd w:id="78"/>
      <w:r>
        <w:rPr>
          <w:rFonts w:ascii="Arial" w:hAnsi="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Text"/>
        <w:rPr>
          <w:rFonts w:ascii="Arial" w:hAnsi="Arial"/>
        </w:rPr>
      </w:pPr>
      <w:bookmarkStart w:id="79" w:name="sub_4354"/>
      <w:bookmarkStart w:id="80" w:name="sub_4355"/>
      <w:bookmarkEnd w:id="79"/>
      <w:bookmarkEnd w:id="80"/>
      <w:r>
        <w:rPr>
          <w:rFonts w:ascii="Arial" w:hAnsi="Arial"/>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
        <w:rPr>
          <w:rFonts w:ascii="Arial" w:hAnsi="Arial"/>
        </w:rPr>
      </w:pPr>
      <w:bookmarkStart w:id="81" w:name="sub_4355"/>
      <w:bookmarkStart w:id="82" w:name="sub_4356"/>
      <w:bookmarkEnd w:id="81"/>
      <w:r>
        <w:rPr>
          <w:rFonts w:cs="Times New Roman" w:ascii="Arial" w:hAnsi="Arial"/>
          <w:lang w:val="ru-RU" w:eastAsia="ru-RU"/>
        </w:rPr>
        <w:t>6) оказание специалистами, предоставляющими</w:t>
      </w:r>
      <w:r>
        <w:rPr>
          <w:rFonts w:cs="Times New Roman" w:ascii="Arial" w:hAnsi="Arial"/>
        </w:rPr>
        <w:t xml:space="preserve"> муниципаль</w:t>
      </w:r>
      <w:r>
        <w:rPr>
          <w:rFonts w:cs="Times New Roman" w:ascii="Arial" w:hAnsi="Arial"/>
          <w:lang w:val="ru-RU" w:eastAsia="ru-RU"/>
        </w:rPr>
        <w:t>ную услугу, помощи инвалидам в преодолении барьеров, мешающих получению ими услуг наравне с другими лицами.</w:t>
      </w:r>
      <w:bookmarkEnd w:id="82"/>
    </w:p>
    <w:p>
      <w:pPr>
        <w:pStyle w:val="Text"/>
        <w:rPr>
          <w:rFonts w:ascii="Arial" w:hAnsi="Arial"/>
        </w:rPr>
      </w:pPr>
      <w:r>
        <w:rPr>
          <w:rFonts w:ascii="Arial" w:hAnsi="Arial"/>
        </w:rPr>
      </w:r>
    </w:p>
    <w:p>
      <w:pPr>
        <w:pStyle w:val="Razdel"/>
        <w:rPr>
          <w:rFonts w:ascii="Arial" w:hAnsi="Arial"/>
        </w:rPr>
      </w:pPr>
      <w:r>
        <w:rPr>
          <w:rFonts w:ascii="Arial" w:hAnsi="Arial"/>
        </w:rPr>
        <w:t xml:space="preserve">Показатели доступности и качества муниципальной услуги </w:t>
      </w:r>
    </w:p>
    <w:p>
      <w:pPr>
        <w:pStyle w:val="Text"/>
        <w:rPr>
          <w:rFonts w:ascii="Arial" w:hAnsi="Arial"/>
        </w:rPr>
      </w:pPr>
      <w:r>
        <w:rPr>
          <w:rFonts w:ascii="Arial" w:hAnsi="Arial"/>
        </w:rPr>
      </w:r>
    </w:p>
    <w:p>
      <w:pPr>
        <w:pStyle w:val="Text"/>
        <w:rPr>
          <w:rFonts w:ascii="Arial" w:hAnsi="Arial"/>
        </w:rPr>
      </w:pPr>
      <w:bookmarkStart w:id="83" w:name="sub_4036"/>
      <w:bookmarkEnd w:id="83"/>
      <w:r>
        <w:rPr>
          <w:rFonts w:ascii="Arial" w:hAnsi="Arial"/>
        </w:rPr>
        <w:t>30. Показателями доступности предоставления муниципальной услуги являются:</w:t>
      </w:r>
    </w:p>
    <w:p>
      <w:pPr>
        <w:pStyle w:val="Text"/>
        <w:rPr>
          <w:rFonts w:ascii="Arial" w:hAnsi="Arial"/>
        </w:rPr>
      </w:pPr>
      <w:bookmarkStart w:id="84" w:name="sub_4036"/>
      <w:bookmarkStart w:id="85" w:name="sub_4361"/>
      <w:bookmarkEnd w:id="84"/>
      <w:bookmarkEnd w:id="85"/>
      <w:r>
        <w:rPr>
          <w:rFonts w:ascii="Arial" w:hAnsi="Arial"/>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pPr>
        <w:pStyle w:val="Text"/>
        <w:rPr>
          <w:rFonts w:ascii="Arial" w:hAnsi="Arial"/>
        </w:rPr>
      </w:pPr>
      <w:bookmarkStart w:id="86" w:name="sub_4361"/>
      <w:bookmarkStart w:id="87" w:name="sub_4362"/>
      <w:bookmarkEnd w:id="86"/>
      <w:bookmarkEnd w:id="87"/>
      <w:r>
        <w:rPr>
          <w:rFonts w:ascii="Arial" w:hAnsi="Arial"/>
        </w:rPr>
        <w:t xml:space="preserve">2) соблюдение стандарта предоставления муниципальной услуги; </w:t>
      </w:r>
    </w:p>
    <w:p>
      <w:pPr>
        <w:pStyle w:val="Text"/>
        <w:rPr>
          <w:rFonts w:ascii="Arial" w:hAnsi="Arial"/>
        </w:rPr>
      </w:pPr>
      <w:bookmarkStart w:id="88" w:name="sub_4362"/>
      <w:bookmarkStart w:id="89" w:name="sub_4363"/>
      <w:bookmarkEnd w:id="88"/>
      <w:bookmarkEnd w:id="89"/>
      <w:r>
        <w:rPr>
          <w:rFonts w:ascii="Arial" w:hAnsi="Arial"/>
        </w:rPr>
        <w:t>3) предоставление возможности подачи уведомления о планируемом строительстве и документов через Портал;</w:t>
      </w:r>
    </w:p>
    <w:p>
      <w:pPr>
        <w:pStyle w:val="Text"/>
        <w:rPr>
          <w:rFonts w:ascii="Arial" w:hAnsi="Arial"/>
        </w:rPr>
      </w:pPr>
      <w:bookmarkStart w:id="90" w:name="sub_4363"/>
      <w:bookmarkStart w:id="91" w:name="sub_4364"/>
      <w:bookmarkEnd w:id="90"/>
      <w:bookmarkEnd w:id="91"/>
      <w:r>
        <w:rPr>
          <w:rFonts w:ascii="Arial" w:hAnsi="Arial"/>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pPr>
        <w:pStyle w:val="Text"/>
        <w:rPr>
          <w:rFonts w:ascii="Arial" w:hAnsi="Arial"/>
        </w:rPr>
      </w:pPr>
      <w:r>
        <w:rPr>
          <w:rFonts w:ascii="Arial" w:hAnsi="Arial"/>
        </w:rPr>
        <w:t xml:space="preserve">5) возможность получения муниципальной услуги в МФЦ; </w:t>
      </w:r>
    </w:p>
    <w:p>
      <w:pPr>
        <w:pStyle w:val="Text"/>
        <w:rPr>
          <w:rFonts w:ascii="Arial" w:hAnsi="Arial"/>
        </w:rPr>
      </w:pPr>
      <w:r>
        <w:rPr>
          <w:rFonts w:cs="Times New Roman" w:ascii="Arial" w:hAnsi="Arial"/>
          <w:sz w:val="24"/>
          <w:szCs w:val="24"/>
        </w:rPr>
        <w:t xml:space="preserve"> </w:t>
      </w:r>
      <w:r>
        <w:rPr>
          <w:rFonts w:cs="Times New Roman" w:ascii="Arial" w:hAnsi="Arial"/>
          <w:sz w:val="24"/>
          <w:szCs w:val="24"/>
        </w:rPr>
        <w:t>6)</w:t>
      </w:r>
      <w:r>
        <w:rPr>
          <w:rFonts w:ascii="Arial" w:hAnsi="Arial"/>
          <w:sz w:val="24"/>
          <w:szCs w:val="24"/>
        </w:rPr>
        <w:t xml:space="preserve"> </w:t>
      </w:r>
      <w:r>
        <w:rPr>
          <w:rFonts w:cs="Times New Roman" w:ascii="Arial" w:hAnsi="Arial"/>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r>
        <w:rPr>
          <w:rFonts w:ascii="Arial" w:hAnsi="Arial"/>
          <w:sz w:val="24"/>
          <w:szCs w:val="24"/>
        </w:rPr>
        <w:t xml:space="preserve"> </w:t>
      </w:r>
      <w:r>
        <w:rPr>
          <w:rFonts w:ascii="Arial" w:hAnsi="Arial"/>
          <w:i/>
          <w:sz w:val="24"/>
          <w:szCs w:val="24"/>
        </w:rPr>
        <w:t>(</w:t>
      </w:r>
      <w:r>
        <w:rPr>
          <w:rFonts w:cs="Times New Roman" w:ascii="Arial" w:hAnsi="Arial"/>
          <w:i/>
          <w:sz w:val="24"/>
          <w:szCs w:val="24"/>
        </w:rPr>
        <w:t>при наличии возможности указывается данный подпункт).</w:t>
      </w:r>
    </w:p>
    <w:p>
      <w:pPr>
        <w:pStyle w:val="Text"/>
        <w:rPr>
          <w:rFonts w:ascii="Arial" w:hAnsi="Arial"/>
        </w:rPr>
      </w:pPr>
      <w:bookmarkStart w:id="92" w:name="sub_4364"/>
      <w:bookmarkStart w:id="93" w:name="sub_4037"/>
      <w:bookmarkEnd w:id="92"/>
      <w:bookmarkEnd w:id="93"/>
      <w:r>
        <w:rPr>
          <w:rFonts w:ascii="Arial" w:hAnsi="Arial"/>
        </w:rPr>
        <w:t>31. Показателями качества предоставления муниципальной услуги являются:</w:t>
      </w:r>
    </w:p>
    <w:p>
      <w:pPr>
        <w:pStyle w:val="Text"/>
        <w:rPr>
          <w:rFonts w:ascii="Arial" w:hAnsi="Arial"/>
        </w:rPr>
      </w:pPr>
      <w:bookmarkStart w:id="94" w:name="sub_4037"/>
      <w:bookmarkStart w:id="95" w:name="sub_4371"/>
      <w:bookmarkEnd w:id="94"/>
      <w:bookmarkEnd w:id="95"/>
      <w:r>
        <w:rPr>
          <w:rFonts w:ascii="Arial" w:hAnsi="Arial"/>
        </w:rPr>
        <w:t xml:space="preserve">1) отсутствие очередей при приеме (выдаче) документов; </w:t>
      </w:r>
    </w:p>
    <w:p>
      <w:pPr>
        <w:pStyle w:val="Text"/>
        <w:rPr>
          <w:rFonts w:ascii="Arial" w:hAnsi="Arial"/>
        </w:rPr>
      </w:pPr>
      <w:bookmarkStart w:id="96" w:name="sub_4371"/>
      <w:bookmarkStart w:id="97" w:name="sub_4372"/>
      <w:bookmarkEnd w:id="96"/>
      <w:bookmarkEnd w:id="97"/>
      <w:r>
        <w:rPr>
          <w:rFonts w:ascii="Arial" w:hAnsi="Arial"/>
        </w:rPr>
        <w:t xml:space="preserve">2) отсутствие нарушений сроков предоставления муниципальной услуги; </w:t>
      </w:r>
    </w:p>
    <w:p>
      <w:pPr>
        <w:pStyle w:val="Text"/>
        <w:rPr>
          <w:rFonts w:ascii="Arial" w:hAnsi="Arial"/>
        </w:rPr>
      </w:pPr>
      <w:bookmarkStart w:id="98" w:name="sub_4372"/>
      <w:bookmarkStart w:id="99" w:name="sub_4373"/>
      <w:bookmarkEnd w:id="98"/>
      <w:bookmarkEnd w:id="99"/>
      <w:r>
        <w:rPr>
          <w:rFonts w:ascii="Arial" w:hAnsi="Arial"/>
        </w:rPr>
        <w:t xml:space="preserve">3) отсутствие обоснованных жалоб со стороны заявителей по результатам предоставления муниципальной услуги; </w:t>
      </w:r>
    </w:p>
    <w:p>
      <w:pPr>
        <w:pStyle w:val="Text"/>
        <w:rPr>
          <w:rFonts w:ascii="Arial" w:hAnsi="Arial"/>
        </w:rPr>
      </w:pPr>
      <w:bookmarkStart w:id="100" w:name="sub_4373"/>
      <w:bookmarkStart w:id="101" w:name="sub_4374"/>
      <w:bookmarkEnd w:id="100"/>
      <w:bookmarkEnd w:id="101"/>
      <w:r>
        <w:rPr>
          <w:rFonts w:ascii="Arial" w:hAnsi="Arial"/>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pPr>
        <w:pStyle w:val="Text"/>
        <w:rPr>
          <w:rFonts w:ascii="Arial" w:hAnsi="Arial"/>
        </w:rPr>
      </w:pPr>
      <w:r>
        <w:rPr>
          <w:rFonts w:ascii="Arial" w:hAnsi="Arial"/>
        </w:rPr>
        <w:t>32.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pPr>
        <w:pStyle w:val="Text"/>
        <w:rPr>
          <w:rFonts w:ascii="Arial" w:hAnsi="Arial"/>
        </w:rPr>
      </w:pPr>
      <w:r>
        <w:rPr>
          <w:rFonts w:ascii="Arial" w:hAnsi="Arial"/>
        </w:rPr>
        <w:t>при личном обращении заявителя с заявлением о предоставлении муниципальной услуги.</w:t>
      </w:r>
    </w:p>
    <w:p>
      <w:pPr>
        <w:pStyle w:val="Text"/>
        <w:rPr>
          <w:rFonts w:ascii="Arial" w:hAnsi="Arial"/>
        </w:rPr>
      </w:pPr>
      <w:r>
        <w:rPr>
          <w:rFonts w:ascii="Arial" w:hAnsi="Arial"/>
        </w:rPr>
        <w:t>при личном получении заявителем результата предоставления муниципальной услуги.</w:t>
      </w:r>
    </w:p>
    <w:p>
      <w:pPr>
        <w:pStyle w:val="Text"/>
        <w:rPr>
          <w:rFonts w:ascii="Arial" w:hAnsi="Arial"/>
        </w:rPr>
      </w:pPr>
      <w:r>
        <w:rPr>
          <w:rFonts w:ascii="Arial" w:hAnsi="Arial"/>
        </w:rPr>
      </w:r>
    </w:p>
    <w:p>
      <w:pPr>
        <w:pStyle w:val="Razdel"/>
        <w:rPr>
          <w:rFonts w:ascii="Arial" w:hAnsi="Arial"/>
        </w:rPr>
      </w:pPr>
      <w:r>
        <w:rPr>
          <w:rFonts w:ascii="Arial" w:hAnsi="Arial"/>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Text"/>
        <w:rPr>
          <w:rFonts w:ascii="Arial" w:hAnsi="Arial"/>
        </w:rPr>
      </w:pPr>
      <w:r>
        <w:rPr>
          <w:rFonts w:ascii="Arial" w:hAnsi="Arial"/>
        </w:rPr>
      </w:r>
    </w:p>
    <w:p>
      <w:pPr>
        <w:pStyle w:val="Text"/>
        <w:rPr>
          <w:rFonts w:ascii="Arial" w:hAnsi="Arial"/>
        </w:rPr>
      </w:pPr>
      <w:r>
        <w:rPr>
          <w:rFonts w:ascii="Arial" w:hAnsi="Arial"/>
        </w:rPr>
        <w:t>33.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Text"/>
        <w:rPr>
          <w:rFonts w:ascii="Arial" w:hAnsi="Arial"/>
        </w:rPr>
      </w:pPr>
      <w:r>
        <w:rPr>
          <w:rFonts w:ascii="Arial" w:hAnsi="Arial"/>
        </w:rPr>
      </w:r>
    </w:p>
    <w:p>
      <w:pPr>
        <w:pStyle w:val="Text"/>
        <w:rPr>
          <w:rFonts w:ascii="Arial" w:hAnsi="Arial"/>
        </w:rPr>
      </w:pPr>
      <w:r>
        <w:rPr>
          <w:rFonts w:ascii="Arial" w:hAnsi="Arial"/>
        </w:rPr>
        <w:t xml:space="preserve">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без участия заявителя при наличии соглашения о взаимодействии. </w:t>
      </w:r>
    </w:p>
    <w:p>
      <w:pPr>
        <w:pStyle w:val="Text"/>
        <w:rPr>
          <w:rFonts w:ascii="Arial" w:hAnsi="Arial"/>
        </w:rPr>
      </w:pPr>
      <w:r>
        <w:rPr>
          <w:rFonts w:ascii="Arial" w:hAnsi="Arial"/>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Text"/>
        <w:rPr>
          <w:rFonts w:ascii="Arial" w:hAnsi="Arial"/>
        </w:rPr>
      </w:pPr>
      <w:r>
        <w:rPr>
          <w:rFonts w:ascii="Arial" w:hAnsi="Arial"/>
        </w:rPr>
        <w:t>36.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Text"/>
        <w:rPr>
          <w:rFonts w:ascii="Arial" w:hAnsi="Arial"/>
        </w:rPr>
      </w:pPr>
      <w:r>
        <w:rPr>
          <w:rFonts w:ascii="Arial" w:hAnsi="Arial"/>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Text"/>
        <w:rPr>
          <w:rFonts w:ascii="Arial" w:hAnsi="Arial"/>
        </w:rPr>
      </w:pPr>
      <w:r>
        <w:rPr>
          <w:rFonts w:ascii="Arial" w:hAnsi="Arial"/>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Text"/>
        <w:rPr>
          <w:rFonts w:ascii="Arial" w:hAnsi="Arial"/>
        </w:rPr>
      </w:pPr>
      <w:r>
        <w:rPr>
          <w:rFonts w:ascii="Arial" w:hAnsi="Arial"/>
        </w:rPr>
        <w:t>37.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Text"/>
        <w:rPr>
          <w:rFonts w:ascii="Arial" w:hAnsi="Arial"/>
        </w:rPr>
      </w:pPr>
      <w:r>
        <w:rPr>
          <w:rFonts w:ascii="Arial" w:hAnsi="Arial"/>
        </w:rPr>
        <w:t>38. При формировании запроса заявителя в электронной форме заявителю обеспечиваются:</w:t>
      </w:r>
    </w:p>
    <w:p>
      <w:pPr>
        <w:pStyle w:val="Text"/>
        <w:rPr>
          <w:rFonts w:ascii="Arial" w:hAnsi="Arial"/>
        </w:rPr>
      </w:pPr>
      <w:r>
        <w:rPr>
          <w:rFonts w:ascii="Arial" w:hAnsi="Arial"/>
        </w:rPr>
        <w:t>возможность копирования и сохранения документов, необходимых для предоставления услуги;</w:t>
      </w:r>
    </w:p>
    <w:p>
      <w:pPr>
        <w:pStyle w:val="Text"/>
        <w:rPr>
          <w:rFonts w:ascii="Arial" w:hAnsi="Arial"/>
        </w:rPr>
      </w:pPr>
      <w:r>
        <w:rPr>
          <w:rFonts w:ascii="Arial" w:hAnsi="Arial"/>
        </w:rPr>
        <w:t>возможность печати на бумажном носителе копии электронной формы запроса;</w:t>
      </w:r>
    </w:p>
    <w:p>
      <w:pPr>
        <w:pStyle w:val="Text"/>
        <w:rPr>
          <w:rFonts w:ascii="Arial" w:hAnsi="Arial"/>
        </w:rPr>
      </w:pPr>
      <w:r>
        <w:rPr>
          <w:rFonts w:ascii="Arial" w:hAnsi="Arial"/>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Text"/>
        <w:rPr>
          <w:rFonts w:ascii="Arial" w:hAnsi="Arial"/>
        </w:rPr>
      </w:pPr>
      <w:r>
        <w:rPr>
          <w:rFonts w:ascii="Arial" w:hAnsi="Arial"/>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Text"/>
        <w:rPr>
          <w:rFonts w:ascii="Arial" w:hAnsi="Arial"/>
        </w:rPr>
      </w:pPr>
      <w:r>
        <w:rPr>
          <w:rFonts w:ascii="Arial" w:hAnsi="Arial"/>
        </w:rPr>
        <w:t>возможность вернуться на любой из этапов заполнения электронной формы запроса без потери ранее введенной информации;</w:t>
      </w:r>
    </w:p>
    <w:p>
      <w:pPr>
        <w:pStyle w:val="Text"/>
        <w:rPr>
          <w:rFonts w:ascii="Arial" w:hAnsi="Arial"/>
        </w:rPr>
      </w:pPr>
      <w:r>
        <w:rPr>
          <w:rFonts w:ascii="Arial" w:hAnsi="Arial"/>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Text"/>
        <w:rPr>
          <w:rFonts w:ascii="Arial" w:hAnsi="Arial"/>
        </w:rPr>
      </w:pPr>
      <w:r>
        <w:rPr>
          <w:rFonts w:ascii="Arial" w:hAnsi="Arial"/>
        </w:rPr>
        <w:t>39. Требования к электронным документам, представляемым заявителем для получения услуги:</w:t>
      </w:r>
    </w:p>
    <w:p>
      <w:pPr>
        <w:pStyle w:val="Text"/>
        <w:rPr>
          <w:rFonts w:ascii="Arial" w:hAnsi="Arial"/>
        </w:rPr>
      </w:pPr>
      <w:r>
        <w:rPr>
          <w:rFonts w:ascii="Arial" w:hAnsi="Arial"/>
        </w:rPr>
        <w:t>а) прилагаемые к заявлению электронные документы представляются в одном из следующих форматов - pdf, jpg, png.</w:t>
      </w:r>
    </w:p>
    <w:p>
      <w:pPr>
        <w:pStyle w:val="Text"/>
        <w:rPr>
          <w:rFonts w:ascii="Arial" w:hAnsi="Arial"/>
        </w:rPr>
      </w:pPr>
      <w:r>
        <w:rPr>
          <w:rFonts w:ascii="Arial" w:hAnsi="Arial"/>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Text"/>
        <w:rPr>
          <w:rFonts w:ascii="Arial" w:hAnsi="Arial"/>
        </w:rPr>
      </w:pPr>
      <w:r>
        <w:rPr>
          <w:rFonts w:ascii="Arial" w:hAnsi="Arial"/>
        </w:rPr>
        <w:t>б) в целях представления электронных документов сканирование документов на бумажном носителе осуществляется:</w:t>
      </w:r>
    </w:p>
    <w:p>
      <w:pPr>
        <w:pStyle w:val="Text"/>
        <w:rPr>
          <w:rFonts w:ascii="Arial" w:hAnsi="Arial"/>
        </w:rPr>
      </w:pPr>
      <w:r>
        <w:rPr>
          <w:rFonts w:ascii="Arial" w:hAnsi="Arial"/>
        </w:rPr>
        <w:t>непосредственно с оригинала документа в масштабе 1:1 (не допускается сканирование с копий) с разрешением 300 dpi;</w:t>
      </w:r>
    </w:p>
    <w:p>
      <w:pPr>
        <w:pStyle w:val="Text"/>
        <w:rPr>
          <w:rFonts w:ascii="Arial" w:hAnsi="Arial"/>
        </w:rPr>
      </w:pPr>
      <w:r>
        <w:rPr>
          <w:rFonts w:ascii="Arial" w:hAnsi="Arial"/>
        </w:rPr>
        <w:t>в черно-белом режиме при отсутствии в документе графических изображений;</w:t>
      </w:r>
    </w:p>
    <w:p>
      <w:pPr>
        <w:pStyle w:val="Text"/>
        <w:rPr>
          <w:rFonts w:ascii="Arial" w:hAnsi="Arial"/>
        </w:rPr>
      </w:pPr>
      <w:r>
        <w:rPr>
          <w:rFonts w:ascii="Arial" w:hAnsi="Arial"/>
        </w:rPr>
        <w:t>в режиме полной цветопередачи при наличии в документе цветных графических изображений либо цветного текста;</w:t>
      </w:r>
    </w:p>
    <w:p>
      <w:pPr>
        <w:pStyle w:val="Text"/>
        <w:rPr>
          <w:rFonts w:ascii="Arial" w:hAnsi="Arial"/>
        </w:rPr>
      </w:pPr>
      <w:r>
        <w:rPr>
          <w:rFonts w:ascii="Arial" w:hAnsi="Arial"/>
        </w:rPr>
        <w:t>в режиме "оттенки серого" при наличии в документе изображений, отличных от цветного изображения;</w:t>
      </w:r>
    </w:p>
    <w:p>
      <w:pPr>
        <w:pStyle w:val="Text"/>
        <w:rPr>
          <w:rFonts w:ascii="Arial" w:hAnsi="Arial"/>
        </w:rPr>
      </w:pPr>
      <w:r>
        <w:rPr>
          <w:rFonts w:ascii="Arial" w:hAnsi="Arial"/>
        </w:rPr>
        <w:t>в) документы в электронном виде, предоставляемые юридическим лицом или индивидуальным предпринимателем, подписываются квалифицированной ЭП;</w:t>
      </w:r>
    </w:p>
    <w:p>
      <w:pPr>
        <w:pStyle w:val="Text"/>
        <w:rPr>
          <w:rFonts w:ascii="Arial" w:hAnsi="Arial"/>
        </w:rPr>
      </w:pPr>
      <w:r>
        <w:rPr>
          <w:rFonts w:ascii="Arial" w:hAnsi="Arial"/>
        </w:rPr>
        <w:t>г) наименования электронных документов должны соответствовать наименованиям документов на бумажном носителе.</w:t>
      </w:r>
    </w:p>
    <w:p>
      <w:pPr>
        <w:pStyle w:val="Text"/>
        <w:rPr>
          <w:rFonts w:ascii="Arial" w:hAnsi="Arial"/>
        </w:rPr>
      </w:pPr>
      <w:r>
        <w:rPr>
          <w:rFonts w:ascii="Arial" w:hAnsi="Arial"/>
        </w:rPr>
      </w:r>
    </w:p>
    <w:p>
      <w:pPr>
        <w:pStyle w:val="Text"/>
        <w:rPr>
          <w:rFonts w:ascii="Arial" w:hAnsi="Arial"/>
        </w:rPr>
      </w:pPr>
      <w:bookmarkStart w:id="102" w:name="sub_4374"/>
      <w:bookmarkStart w:id="103" w:name="sub_403"/>
      <w:bookmarkEnd w:id="102"/>
      <w:r>
        <w:rPr>
          <w:rFonts w:ascii="Arial" w:hAnsi="Arial"/>
        </w:rPr>
        <w:t xml:space="preserve">III. Состав, последовательность и сроки выполнения </w:t>
      </w:r>
    </w:p>
    <w:p>
      <w:pPr>
        <w:pStyle w:val="Text"/>
        <w:rPr>
          <w:rFonts w:ascii="Arial" w:hAnsi="Arial"/>
        </w:rPr>
      </w:pPr>
      <w:bookmarkStart w:id="104" w:name="sub_403"/>
      <w:r>
        <w:rPr>
          <w:rFonts w:ascii="Arial" w:hAnsi="Arial"/>
        </w:rPr>
        <w:t xml:space="preserve">административных процедур </w:t>
      </w:r>
      <w:bookmarkEnd w:id="104"/>
    </w:p>
    <w:p>
      <w:pPr>
        <w:pStyle w:val="Razdel"/>
        <w:rPr>
          <w:rFonts w:ascii="Arial" w:hAnsi="Arial"/>
        </w:rPr>
      </w:pPr>
      <w:r>
        <w:rPr>
          <w:rFonts w:ascii="Arial" w:hAnsi="Arial"/>
        </w:rPr>
      </w:r>
    </w:p>
    <w:p>
      <w:pPr>
        <w:pStyle w:val="Razdel"/>
        <w:rPr/>
      </w:pPr>
      <w:r>
        <w:rPr>
          <w:rStyle w:val="Style16"/>
          <w:rFonts w:cs="Times New Roman" w:ascii="Arial" w:hAnsi="Arial"/>
          <w:b/>
          <w:bCs/>
          <w:color w:val="000000"/>
        </w:rPr>
        <w:t>Пе</w:t>
      </w:r>
      <w:r>
        <w:rPr>
          <w:rFonts w:cs="Times New Roman" w:ascii="Arial" w:hAnsi="Arial"/>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Text"/>
        <w:rPr>
          <w:rFonts w:ascii="Arial" w:hAnsi="Arial"/>
        </w:rPr>
      </w:pPr>
      <w:r>
        <w:rPr>
          <w:rFonts w:ascii="Arial" w:hAnsi="Arial"/>
        </w:rPr>
      </w:r>
    </w:p>
    <w:p>
      <w:pPr>
        <w:pStyle w:val="Text"/>
        <w:rPr>
          <w:rFonts w:ascii="Arial" w:hAnsi="Arial"/>
        </w:rPr>
      </w:pPr>
      <w:bookmarkStart w:id="105" w:name="sub_4040"/>
      <w:bookmarkEnd w:id="105"/>
      <w:r>
        <w:rPr>
          <w:rFonts w:ascii="Arial" w:hAnsi="Arial"/>
        </w:rPr>
        <w:t>40. Предоставление муниципальной услуги включает в себя выполнение следующих административных процедур:</w:t>
      </w:r>
    </w:p>
    <w:p>
      <w:pPr>
        <w:pStyle w:val="Text"/>
        <w:rPr>
          <w:rFonts w:ascii="Arial" w:hAnsi="Arial"/>
        </w:rPr>
      </w:pPr>
      <w:r>
        <w:rPr>
          <w:rFonts w:ascii="Arial" w:hAnsi="Arial"/>
        </w:rPr>
        <w:t>1) прием запроса и документов и (или) информации, необходимых для предоставления государственной услуги;</w:t>
      </w:r>
    </w:p>
    <w:p>
      <w:pPr>
        <w:pStyle w:val="Text"/>
        <w:rPr>
          <w:rFonts w:ascii="Arial" w:hAnsi="Arial"/>
        </w:rPr>
      </w:pPr>
      <w:r>
        <w:rPr>
          <w:rFonts w:ascii="Arial" w:hAnsi="Arial"/>
        </w:rPr>
        <w:t>2) межведомственное информационное взаимодействие;</w:t>
      </w:r>
    </w:p>
    <w:p>
      <w:pPr>
        <w:pStyle w:val="Text"/>
        <w:rPr>
          <w:rFonts w:ascii="Arial" w:hAnsi="Arial"/>
        </w:rPr>
      </w:pPr>
      <w:r>
        <w:rPr>
          <w:rFonts w:ascii="Arial" w:hAnsi="Arial"/>
        </w:rPr>
        <w:t>3) принятие решения о предоставлении (об отказе в предоставлении) муниципальной услуги;</w:t>
      </w:r>
    </w:p>
    <w:p>
      <w:pPr>
        <w:pStyle w:val="Text"/>
        <w:rPr>
          <w:rFonts w:ascii="Arial" w:hAnsi="Arial"/>
        </w:rPr>
      </w:pPr>
      <w:r>
        <w:rPr>
          <w:rFonts w:ascii="Arial" w:hAnsi="Arial"/>
        </w:rPr>
        <w:t>4) предоставления результата муниципальной услуги.</w:t>
      </w:r>
    </w:p>
    <w:p>
      <w:pPr>
        <w:pStyle w:val="Text"/>
        <w:rPr>
          <w:rFonts w:ascii="Arial" w:hAnsi="Arial"/>
        </w:rPr>
      </w:pPr>
      <w:r>
        <w:rPr>
          <w:rFonts w:ascii="Arial" w:hAnsi="Arial"/>
        </w:rPr>
        <w:t>41. Перечень вариантов предоставления муниципальной услуги:</w:t>
      </w:r>
    </w:p>
    <w:p>
      <w:pPr>
        <w:pStyle w:val="Text"/>
        <w:rPr>
          <w:rFonts w:ascii="Arial" w:hAnsi="Arial"/>
        </w:rPr>
      </w:pPr>
      <w:r>
        <w:rPr>
          <w:rFonts w:ascii="Arial" w:hAnsi="Arial"/>
        </w:rPr>
        <w:t>1) направление уведомления о планируемом строительстве/об изменении параметров планируемого строительства;</w:t>
      </w:r>
    </w:p>
    <w:p>
      <w:pPr>
        <w:pStyle w:val="Text"/>
        <w:rPr>
          <w:rFonts w:ascii="Arial" w:hAnsi="Arial"/>
        </w:rPr>
      </w:pPr>
      <w:bookmarkStart w:id="106" w:name="sub_4040"/>
      <w:bookmarkEnd w:id="106"/>
      <w:r>
        <w:rPr>
          <w:rFonts w:ascii="Arial" w:hAnsi="Arial"/>
        </w:rPr>
        <w:t>3) исправление технической ошибки в уведомлении о соответствии указанных в уведомлении о планируемом строительстве параметров объекта;</w:t>
      </w:r>
    </w:p>
    <w:p>
      <w:pPr>
        <w:pStyle w:val="Text"/>
        <w:rPr>
          <w:rFonts w:ascii="Arial" w:hAnsi="Arial"/>
        </w:rPr>
      </w:pPr>
      <w:r>
        <w:rPr>
          <w:rFonts w:ascii="Arial" w:hAnsi="Arial"/>
        </w:rPr>
        <w:t>4) получение дубликата уведомления о соответствии указанных в уведомлении о планируемом строительстве параметров объекта;</w:t>
      </w:r>
    </w:p>
    <w:p>
      <w:pPr>
        <w:pStyle w:val="Text"/>
        <w:rPr>
          <w:rFonts w:ascii="Arial" w:hAnsi="Arial"/>
        </w:rPr>
      </w:pPr>
      <w:r>
        <w:rPr>
          <w:rFonts w:ascii="Arial" w:hAnsi="Arial"/>
        </w:rPr>
        <w:t>42.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pPr>
        <w:pStyle w:val="Text"/>
        <w:rPr>
          <w:rFonts w:ascii="Arial" w:hAnsi="Arial"/>
        </w:rPr>
      </w:pPr>
      <w:r>
        <w:rPr>
          <w:rFonts w:ascii="Arial" w:hAnsi="Arial"/>
        </w:rPr>
        <w:t>43. В соответствии с выбранным вариантом предоставления муниципальной услуги заявитель обращается в орган местного самоуправления одним из способов, указанным в пункте 18 Административного регламента.</w:t>
      </w:r>
    </w:p>
    <w:p>
      <w:pPr>
        <w:pStyle w:val="Text"/>
        <w:rPr>
          <w:rFonts w:ascii="Arial" w:hAnsi="Arial"/>
        </w:rPr>
      </w:pPr>
      <w:r>
        <w:rPr>
          <w:rFonts w:ascii="Arial" w:hAnsi="Arial"/>
        </w:rPr>
        <w:t>1) Направление уведомления о планируемом строительстве/об изменении параметров планируемого строительства.</w:t>
      </w:r>
    </w:p>
    <w:p>
      <w:pPr>
        <w:pStyle w:val="Text"/>
        <w:rPr>
          <w:rFonts w:ascii="Arial" w:hAnsi="Arial"/>
        </w:rPr>
      </w:pPr>
      <w:r>
        <w:rPr>
          <w:rFonts w:ascii="Arial" w:hAnsi="Arial"/>
        </w:rPr>
        <w:t xml:space="preserve">Заявитель представляет в орган местного самоуправления уведомление и документы, предусмотренные в пункте 20.1 Административного регламента. </w:t>
      </w:r>
    </w:p>
    <w:p>
      <w:pPr>
        <w:pStyle w:val="Text"/>
        <w:rPr>
          <w:rFonts w:ascii="Arial" w:hAnsi="Arial"/>
        </w:rPr>
      </w:pPr>
      <w:r>
        <w:rPr>
          <w:rFonts w:ascii="Arial" w:hAnsi="Arial"/>
        </w:rPr>
        <w:t>Регистрация уведомления о планируемом строительстве осуществляется не позднее одного рабочего дня, следующего за днем его поступления.</w:t>
      </w:r>
    </w:p>
    <w:p>
      <w:pPr>
        <w:pStyle w:val="Text"/>
        <w:rPr>
          <w:rFonts w:ascii="Arial" w:hAnsi="Arial"/>
        </w:rPr>
      </w:pPr>
      <w:r>
        <w:rPr>
          <w:rFonts w:ascii="Arial" w:hAnsi="Arial"/>
        </w:rPr>
        <w:t xml:space="preserve">Орган местного самоуправления, предоставляющий муниципальную услугу, в течение 7 рабочих дней со дня поступления (регистрации) уведомления о планируемом строительстве, за исключением случая, предусмотренного частью 8 статьи 51.1. ГрК РФ, рассматривает уведомления о планируемом строительстве и приложенные к нему документы. </w:t>
      </w:r>
    </w:p>
    <w:p>
      <w:pPr>
        <w:pStyle w:val="Text"/>
        <w:rPr>
          <w:rFonts w:ascii="Arial" w:hAnsi="Arial"/>
        </w:rPr>
      </w:pPr>
      <w:r>
        <w:rPr>
          <w:rFonts w:ascii="Arial" w:hAnsi="Arial"/>
        </w:rPr>
        <w:t>Уполномоченный должностное лицо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pPr>
        <w:pStyle w:val="Text"/>
        <w:rPr>
          <w:rFonts w:ascii="Arial" w:hAnsi="Arial"/>
        </w:rPr>
      </w:pPr>
      <w:r>
        <w:rPr>
          <w:rFonts w:ascii="Arial" w:hAnsi="Arial"/>
        </w:rPr>
        <w:t>Исчерпывающий перечень оснований для направления заявителю уведомления о несоответствии планируемого строительства установленным параметрам и (или) недопустимости размещения объекта ИЖС или садового дома на земельном участке установлены частью 10 статьи 51.1. ГрК РФ.</w:t>
      </w:r>
    </w:p>
    <w:p>
      <w:pPr>
        <w:pStyle w:val="Text"/>
        <w:rPr>
          <w:rFonts w:ascii="Arial" w:hAnsi="Arial"/>
        </w:rPr>
      </w:pPr>
      <w:r>
        <w:rPr>
          <w:rFonts w:ascii="Arial" w:hAnsi="Arial"/>
        </w:rPr>
        <w:t xml:space="preserve">После подписания результата предоставления муниципальной услуги уполномоченное лицо направляет (выдает) документ застройщику способом, определенным им в уведомлении о планируемом строительстве. </w:t>
      </w:r>
    </w:p>
    <w:p>
      <w:pPr>
        <w:pStyle w:val="Text"/>
        <w:rPr>
          <w:rFonts w:ascii="Arial" w:hAnsi="Arial"/>
        </w:rPr>
      </w:pPr>
      <w:r>
        <w:rPr>
          <w:rFonts w:ascii="Arial" w:hAnsi="Arial"/>
        </w:rPr>
        <w:t>2) Порядок исправления допущенных опечаток и ошибок в уведомлении о соответствии/ несоответствии.</w:t>
      </w:r>
    </w:p>
    <w:p>
      <w:pPr>
        <w:pStyle w:val="Text"/>
        <w:rPr>
          <w:rFonts w:ascii="Arial" w:hAnsi="Arial"/>
        </w:rPr>
      </w:pPr>
      <w:r>
        <w:rPr>
          <w:rFonts w:ascii="Arial" w:hAnsi="Arial"/>
        </w:rPr>
        <w:t xml:space="preserve">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по форме, указанной в пункте 20.2 Административного регламента. </w:t>
      </w:r>
    </w:p>
    <w:p>
      <w:pPr>
        <w:pStyle w:val="Text"/>
        <w:rPr>
          <w:rFonts w:ascii="Arial" w:hAnsi="Arial"/>
        </w:rPr>
      </w:pPr>
      <w:r>
        <w:rPr>
          <w:rFonts w:ascii="Arial" w:hAnsi="Arial"/>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
    <w:p>
      <w:pPr>
        <w:pStyle w:val="Text"/>
        <w:rPr>
          <w:rFonts w:ascii="Arial" w:hAnsi="Arial"/>
        </w:rPr>
      </w:pPr>
      <w:r>
        <w:rPr>
          <w:rFonts w:ascii="Arial" w:hAnsi="Arial"/>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pPr>
        <w:pStyle w:val="Text"/>
        <w:rPr>
          <w:rFonts w:ascii="Arial" w:hAnsi="Arial"/>
        </w:rPr>
      </w:pPr>
      <w:r>
        <w:rPr>
          <w:rFonts w:eastAsia="Times New Roman CYR" w:ascii="Arial" w:hAnsi="Arial"/>
        </w:rPr>
        <w:t xml:space="preserve"> </w:t>
      </w:r>
      <w:r>
        <w:rPr>
          <w:rFonts w:ascii="Arial" w:hAnsi="Arial"/>
        </w:rPr>
        <w:t>несоответствие заявителя кругу лиц, указанных в пункте 2 Административного регламента;</w:t>
      </w:r>
    </w:p>
    <w:p>
      <w:pPr>
        <w:pStyle w:val="Text"/>
        <w:rPr>
          <w:rFonts w:ascii="Arial" w:hAnsi="Arial"/>
        </w:rPr>
      </w:pPr>
      <w:r>
        <w:rPr>
          <w:rFonts w:ascii="Arial" w:hAnsi="Arial"/>
        </w:rPr>
        <w:t>отсутствие факта допущения опечаток и ошибок в уведомлении о соответствии, уведомлении о несоответствии.</w:t>
      </w:r>
    </w:p>
    <w:p>
      <w:pPr>
        <w:pStyle w:val="Text"/>
        <w:rPr>
          <w:rFonts w:ascii="Arial" w:hAnsi="Arial"/>
        </w:rPr>
      </w:pPr>
      <w:r>
        <w:rPr>
          <w:rFonts w:ascii="Arial" w:hAnsi="Arial"/>
        </w:rPr>
        <w:t xml:space="preserve">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направляет заявителю, мотивированный отказ об отсутствии таких опечаток и (или) ошибок. </w:t>
      </w:r>
    </w:p>
    <w:p>
      <w:pPr>
        <w:pStyle w:val="Text"/>
        <w:rPr>
          <w:rFonts w:ascii="Arial" w:hAnsi="Arial"/>
        </w:rPr>
      </w:pPr>
      <w:r>
        <w:rPr>
          <w:rFonts w:ascii="Arial" w:hAnsi="Arial"/>
        </w:rPr>
        <w:t>Результат предоставления муниципальной услуги направляется способом, указанным в заявлении об исправлении допущенных опечаток и ошибок.</w:t>
      </w:r>
    </w:p>
    <w:p>
      <w:pPr>
        <w:pStyle w:val="Text"/>
        <w:rPr>
          <w:rFonts w:ascii="Arial" w:hAnsi="Arial"/>
        </w:rPr>
      </w:pPr>
      <w:r>
        <w:rPr>
          <w:rFonts w:ascii="Arial" w:hAnsi="Arial"/>
        </w:rPr>
        <w:t>3) Порядок выдачи дубликата уведомления о соответствии/несоответствии.</w:t>
      </w:r>
    </w:p>
    <w:p>
      <w:pPr>
        <w:pStyle w:val="Text"/>
        <w:rPr>
          <w:rFonts w:ascii="Arial" w:hAnsi="Arial"/>
        </w:rPr>
      </w:pPr>
      <w:r>
        <w:rPr>
          <w:rFonts w:ascii="Arial" w:hAnsi="Arial"/>
        </w:rPr>
        <w:t>Заявитель предоставляет в Уполномоченный орган заявление о выдаче дубликата уведомления о соответствии/несоответствии (далее – заявление о выдаче дубликата) по форме, указанной в пункте 20.3. Административного регламента.</w:t>
      </w:r>
    </w:p>
    <w:p>
      <w:pPr>
        <w:pStyle w:val="Text"/>
        <w:rPr>
          <w:rFonts w:ascii="Arial" w:hAnsi="Arial"/>
        </w:rPr>
      </w:pPr>
      <w:r>
        <w:rPr>
          <w:rFonts w:ascii="Arial" w:hAnsi="Arial"/>
        </w:rPr>
        <w:t>Исчерпывающий перечень оснований для отказа в выдаче дубликата уведомления о соответствии/несоответствии:</w:t>
      </w:r>
    </w:p>
    <w:p>
      <w:pPr>
        <w:pStyle w:val="Text"/>
        <w:rPr>
          <w:rFonts w:ascii="Arial" w:hAnsi="Arial"/>
        </w:rPr>
      </w:pPr>
      <w:r>
        <w:rPr>
          <w:rFonts w:ascii="Arial" w:hAnsi="Arial"/>
        </w:rPr>
        <w:t>заявление о выдаче дубликата подано лицом, не являющимся застройщиком земельного участка, на который выдано уведомление о соответствии/ несоответствии, или его представителем.</w:t>
      </w:r>
    </w:p>
    <w:p>
      <w:pPr>
        <w:pStyle w:val="Text"/>
        <w:rPr>
          <w:rFonts w:ascii="Arial" w:hAnsi="Arial"/>
        </w:rPr>
      </w:pPr>
      <w:r>
        <w:rPr>
          <w:rFonts w:ascii="Arial" w:hAnsi="Arial"/>
        </w:rPr>
        <w:t xml:space="preserve">В случае отсутствия оснований для отказа, Уполномоченный орган выдает дубликат уведомления о соответствии/несоответствии с тем же регистрационным номером, который был указан в ранее выданном уведомлении о соответствии/несоответствии. </w:t>
      </w:r>
    </w:p>
    <w:p>
      <w:pPr>
        <w:pStyle w:val="Text"/>
        <w:rPr>
          <w:rFonts w:ascii="Arial" w:hAnsi="Arial"/>
        </w:rPr>
      </w:pPr>
      <w:r>
        <w:rPr>
          <w:rFonts w:ascii="Arial" w:hAnsi="Arial"/>
        </w:rPr>
        <w:t>Результата предоставления муниципальной услуги выдается с тем же реквизитами, которые были указаны в ранее выданном уведомлении о соответствии/несоответствии с надписью «ДУБЛИКАТ» и даты выдачи (далее – дубликат уведомления).</w:t>
      </w:r>
    </w:p>
    <w:p>
      <w:pPr>
        <w:pStyle w:val="Text"/>
        <w:rPr>
          <w:rFonts w:ascii="Arial" w:hAnsi="Arial"/>
        </w:rPr>
      </w:pPr>
      <w:r>
        <w:rPr>
          <w:rFonts w:ascii="Arial" w:hAnsi="Arial"/>
        </w:rPr>
        <w:t>Дубликат либо отказ в выдаче дубликата уведомления направляется заявителю способом, указанным заявителем в заявлении о выдаче дубликата.</w:t>
      </w:r>
    </w:p>
    <w:p>
      <w:pPr>
        <w:pStyle w:val="Text"/>
        <w:rPr>
          <w:rFonts w:ascii="Arial" w:hAnsi="Arial"/>
        </w:rPr>
      </w:pPr>
      <w:r>
        <w:rPr>
          <w:rFonts w:ascii="Arial" w:hAnsi="Arial"/>
        </w:rPr>
        <w:t>4) Порядок оставления запроса заявителя о предоставлении муниципальной услуги без рассмотрения (при необходимости) (далее – заявление без рассмотрения).</w:t>
      </w:r>
    </w:p>
    <w:p>
      <w:pPr>
        <w:pStyle w:val="Text"/>
        <w:rPr>
          <w:rFonts w:ascii="Arial" w:hAnsi="Arial"/>
        </w:rPr>
      </w:pPr>
      <w:r>
        <w:rPr>
          <w:rFonts w:ascii="Arial" w:hAnsi="Arial"/>
        </w:rPr>
        <w:t>Заявитель предоставляет в Уполномоченный орган заявление об оставлении согласно приложению № 4 к Административному регламенту. Данное заявление необходимо предоставить не позднее 2 рабочих дней, предшествующего дню окончания срока предоставления услуги.</w:t>
      </w:r>
    </w:p>
    <w:p>
      <w:pPr>
        <w:pStyle w:val="Text"/>
        <w:rPr>
          <w:rFonts w:ascii="Arial" w:hAnsi="Arial"/>
        </w:rPr>
      </w:pPr>
      <w:r>
        <w:rPr>
          <w:rFonts w:ascii="Arial" w:hAnsi="Arial"/>
        </w:rPr>
        <w:t>На основании поступившего заявления, зарегистрированного в течении 1 рабочего дня со дня его поступления в орган местного самоуправления, уполномоченное должностное лицо осуществляет проверку наличия оснований для отказа в предоставлении государственной услуги. В случае отсутствия оснований для отказа, принимает решение об оставлении заявления без рассмотрения.</w:t>
      </w:r>
    </w:p>
    <w:p>
      <w:pPr>
        <w:pStyle w:val="Text"/>
        <w:rPr>
          <w:rFonts w:ascii="Arial" w:hAnsi="Arial"/>
        </w:rPr>
      </w:pPr>
      <w:r>
        <w:rPr>
          <w:rFonts w:ascii="Arial" w:hAnsi="Arial"/>
        </w:rPr>
        <w:t>Основанием для отказа в выдаче решения об оставлении заявления о выдаче разрешения на строительство без рассмотрения является:</w:t>
      </w:r>
    </w:p>
    <w:p>
      <w:pPr>
        <w:pStyle w:val="Text"/>
        <w:rPr>
          <w:rFonts w:ascii="Arial" w:hAnsi="Arial"/>
        </w:rPr>
      </w:pPr>
      <w:r>
        <w:rPr>
          <w:rFonts w:ascii="Arial" w:hAnsi="Arial"/>
        </w:rPr>
        <w:t>заявление без рассмотрения подано лицом, не являющимся застройщиком земельного участка или его представителем.</w:t>
      </w:r>
    </w:p>
    <w:p>
      <w:pPr>
        <w:pStyle w:val="Text"/>
        <w:rPr>
          <w:rFonts w:ascii="Arial" w:hAnsi="Arial"/>
        </w:rPr>
      </w:pPr>
      <w:r>
        <w:rPr>
          <w:rFonts w:ascii="Arial" w:hAnsi="Arial"/>
        </w:rPr>
        <w:t>Решение об оставлении заявления без рассмотрения выдается (направляется) заявителю не позднее 1 рабочего дня, следующего за днем регистрации такого заявления.</w:t>
      </w:r>
    </w:p>
    <w:p>
      <w:pPr>
        <w:pStyle w:val="Text"/>
        <w:rPr>
          <w:rFonts w:ascii="Arial" w:hAnsi="Arial"/>
        </w:rPr>
      </w:pPr>
      <w:r>
        <w:rPr>
          <w:rFonts w:ascii="Arial" w:hAnsi="Arial"/>
        </w:rPr>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pPr>
        <w:pStyle w:val="Text"/>
        <w:rPr>
          <w:rFonts w:ascii="Arial" w:hAnsi="Arial"/>
        </w:rPr>
      </w:pPr>
      <w:r>
        <w:rPr>
          <w:rFonts w:ascii="Arial" w:hAnsi="Arial"/>
        </w:rPr>
      </w:r>
    </w:p>
    <w:p>
      <w:pPr>
        <w:pStyle w:val="Text"/>
        <w:rPr>
          <w:rFonts w:ascii="Arial" w:hAnsi="Arial"/>
        </w:rPr>
      </w:pPr>
      <w:r>
        <w:rPr>
          <w:rFonts w:ascii="Arial" w:hAnsi="Arial"/>
        </w:rPr>
      </w:r>
    </w:p>
    <w:p>
      <w:pPr>
        <w:pStyle w:val="Razdel"/>
        <w:rPr>
          <w:rFonts w:ascii="Arial" w:hAnsi="Arial"/>
        </w:rPr>
      </w:pPr>
      <w:r>
        <w:rPr>
          <w:rFonts w:ascii="Arial" w:hAnsi="Arial"/>
        </w:rPr>
        <w:t>Описание административной процедуры профилирования заявителя</w:t>
      </w:r>
    </w:p>
    <w:p>
      <w:pPr>
        <w:pStyle w:val="Text"/>
        <w:rPr>
          <w:rFonts w:ascii="Arial" w:hAnsi="Arial"/>
        </w:rPr>
      </w:pPr>
      <w:r>
        <w:rPr>
          <w:rFonts w:ascii="Arial" w:hAnsi="Arial"/>
        </w:rPr>
      </w:r>
    </w:p>
    <w:p>
      <w:pPr>
        <w:pStyle w:val="Text"/>
        <w:rPr>
          <w:rFonts w:ascii="Arial" w:hAnsi="Arial"/>
        </w:rPr>
      </w:pPr>
      <w:r>
        <w:rPr>
          <w:rFonts w:ascii="Arial" w:hAnsi="Arial"/>
        </w:rPr>
        <w:t>44. Описание административной процедуры профилирования заявителя определяется в соответствии с вариантом предоставления муниципальной услуги.</w:t>
      </w:r>
    </w:p>
    <w:p>
      <w:pPr>
        <w:pStyle w:val="Text"/>
        <w:rPr>
          <w:rFonts w:ascii="Arial" w:hAnsi="Arial"/>
        </w:rPr>
      </w:pPr>
      <w:r>
        <w:rPr>
          <w:rFonts w:ascii="Arial" w:hAnsi="Arial"/>
        </w:rPr>
        <w:t>45.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pPr>
        <w:pStyle w:val="Text"/>
        <w:rPr>
          <w:rFonts w:ascii="Arial" w:hAnsi="Arial"/>
        </w:rPr>
      </w:pPr>
      <w:r>
        <w:rPr>
          <w:rFonts w:ascii="Arial" w:hAnsi="Arial"/>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pPr>
        <w:pStyle w:val="Text"/>
        <w:rPr>
          <w:rFonts w:ascii="Arial" w:hAnsi="Arial"/>
        </w:rPr>
      </w:pPr>
      <w:r>
        <w:rPr>
          <w:rFonts w:ascii="Arial" w:hAnsi="Arial"/>
        </w:rPr>
      </w:r>
    </w:p>
    <w:p>
      <w:pPr>
        <w:pStyle w:val="Razdel"/>
        <w:rPr>
          <w:rFonts w:ascii="Arial" w:hAnsi="Arial"/>
        </w:rPr>
      </w:pPr>
      <w:r>
        <w:rPr>
          <w:rFonts w:ascii="Arial" w:hAnsi="Arial"/>
        </w:rPr>
        <w:t xml:space="preserve">Подразделы, содержащие описание вариантов предоставления муниципальной услуги </w:t>
      </w:r>
    </w:p>
    <w:p>
      <w:pPr>
        <w:pStyle w:val="Razdel"/>
        <w:rPr>
          <w:rFonts w:ascii="Arial" w:hAnsi="Arial"/>
        </w:rPr>
      </w:pPr>
      <w:r>
        <w:rPr>
          <w:rFonts w:ascii="Arial" w:hAnsi="Arial"/>
        </w:rPr>
      </w:r>
    </w:p>
    <w:p>
      <w:pPr>
        <w:pStyle w:val="Razdel"/>
        <w:rPr>
          <w:rFonts w:ascii="Arial" w:hAnsi="Arial"/>
        </w:rPr>
      </w:pPr>
      <w:r>
        <w:rPr>
          <w:rFonts w:ascii="Arial" w:hAnsi="Arial"/>
        </w:rPr>
        <w:t xml:space="preserve">Прием запроса и документов и (или) информации, </w:t>
      </w:r>
    </w:p>
    <w:p>
      <w:pPr>
        <w:pStyle w:val="Razdel"/>
        <w:rPr>
          <w:rFonts w:ascii="Arial" w:hAnsi="Arial"/>
        </w:rPr>
      </w:pPr>
      <w:r>
        <w:rPr>
          <w:rFonts w:ascii="Arial" w:hAnsi="Arial"/>
        </w:rPr>
        <w:t>необходимых для предоставления муниципальной услуги</w:t>
      </w:r>
    </w:p>
    <w:p>
      <w:pPr>
        <w:pStyle w:val="Text"/>
        <w:rPr>
          <w:rFonts w:ascii="Arial" w:hAnsi="Arial"/>
        </w:rPr>
      </w:pPr>
      <w:r>
        <w:rPr>
          <w:rFonts w:ascii="Arial" w:hAnsi="Arial"/>
        </w:rPr>
      </w:r>
    </w:p>
    <w:p>
      <w:pPr>
        <w:pStyle w:val="Text"/>
        <w:rPr>
          <w:rFonts w:ascii="Arial" w:hAnsi="Arial"/>
        </w:rPr>
      </w:pPr>
      <w:bookmarkStart w:id="107" w:name="sub_4043"/>
      <w:r>
        <w:rPr>
          <w:rFonts w:ascii="Arial" w:hAnsi="Arial"/>
        </w:rPr>
        <w:t>46. Основанием для начала административной процедуры является поступление к ответственному специалисту уведомления о планируемом строительстве и документов, предусмотренных пунктом 20 Административного регламента. При поступлении уведомления о планируемом строительстве в электронном виде через Портал ответственный специалист действует в соответствии с требованиями нормативных правовых актов.</w:t>
      </w:r>
    </w:p>
    <w:p>
      <w:pPr>
        <w:pStyle w:val="Text"/>
        <w:rPr>
          <w:rFonts w:ascii="Arial" w:hAnsi="Arial"/>
        </w:rPr>
      </w:pPr>
      <w:r>
        <w:rPr>
          <w:rFonts w:ascii="Arial" w:hAnsi="Arial"/>
        </w:rPr>
        <w:t>Уведомление должно содержать сведения, позволяющие идентифицировать заявителя (представителя заявителя), указанные в пункте 19 Административного регламента.</w:t>
      </w:r>
    </w:p>
    <w:p>
      <w:pPr>
        <w:pStyle w:val="Text"/>
        <w:rPr>
          <w:rFonts w:ascii="Arial" w:hAnsi="Arial"/>
        </w:rPr>
      </w:pPr>
      <w:r>
        <w:rPr>
          <w:rFonts w:ascii="Arial" w:hAnsi="Arial"/>
        </w:rPr>
        <w:t>46.1.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pPr>
        <w:pStyle w:val="Text"/>
        <w:rPr>
          <w:rFonts w:ascii="Arial" w:hAnsi="Arial"/>
        </w:rPr>
      </w:pPr>
      <w:r>
        <w:rPr>
          <w:rFonts w:ascii="Arial" w:hAnsi="Arial"/>
        </w:rPr>
        <w:t>47.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18 Административного регламента.</w:t>
      </w:r>
    </w:p>
    <w:p>
      <w:pPr>
        <w:pStyle w:val="Text"/>
        <w:rPr>
          <w:rFonts w:ascii="Arial" w:hAnsi="Arial"/>
        </w:rPr>
      </w:pPr>
      <w:r>
        <w:rPr>
          <w:rFonts w:ascii="Arial" w:hAnsi="Arial"/>
        </w:rPr>
        <w:t>48.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pPr>
        <w:pStyle w:val="Text"/>
        <w:rPr>
          <w:rFonts w:ascii="Arial" w:hAnsi="Arial"/>
        </w:rPr>
      </w:pPr>
      <w:r>
        <w:rPr>
          <w:rFonts w:ascii="Arial" w:hAnsi="Arial"/>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rFonts w:ascii="Arial" w:hAnsi="Arial"/>
        </w:rPr>
      </w:pPr>
      <w:r>
        <w:rPr>
          <w:rFonts w:ascii="Arial" w:hAnsi="Arial"/>
        </w:rPr>
        <w:t>51.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pPr>
        <w:pStyle w:val="Text"/>
        <w:rPr>
          <w:rFonts w:ascii="Arial" w:hAnsi="Arial"/>
        </w:rPr>
      </w:pPr>
      <w:r>
        <w:rPr>
          <w:rFonts w:ascii="Arial" w:hAnsi="Arial"/>
        </w:rPr>
        <w:t>50. Перечень оснований для принятия решения об отказе в приеме документов, необходимых для предоставления муниципальной услуги, указан в пункте 22 Административного регламента.</w:t>
      </w:r>
    </w:p>
    <w:p>
      <w:pPr>
        <w:pStyle w:val="Text"/>
        <w:rPr>
          <w:rFonts w:ascii="Arial" w:hAnsi="Arial"/>
        </w:rPr>
      </w:pPr>
      <w:r>
        <w:rPr>
          <w:rFonts w:cs="Times New Roman" w:ascii="Arial" w:hAnsi="Arial"/>
        </w:rPr>
        <w:t>Уполномоченное должностное лицо</w:t>
      </w:r>
      <w:r>
        <w:rPr>
          <w:rFonts w:cs="Times New Roman" w:ascii="Arial" w:hAnsi="Arial"/>
          <w:lang w:val="ru-RU" w:eastAsia="ru-RU"/>
        </w:rPr>
        <w:t xml:space="preserve"> осуществляет проверку</w:t>
      </w:r>
      <w:r>
        <w:rPr>
          <w:rFonts w:ascii="Arial" w:hAnsi="Arial"/>
        </w:rPr>
        <w:t xml:space="preserve"> </w:t>
      </w:r>
      <w:r>
        <w:rPr>
          <w:rFonts w:cs="Times New Roman" w:ascii="Arial" w:hAnsi="Arial"/>
          <w:lang w:val="ru-RU" w:eastAsia="ru-RU"/>
        </w:rPr>
        <w:t>уведомления о планируемом строительстве</w:t>
      </w:r>
      <w:r>
        <w:rPr>
          <w:rFonts w:cs="Times New Roman" w:ascii="Arial" w:hAnsi="Arial"/>
        </w:rPr>
        <w:t xml:space="preserve"> и</w:t>
      </w:r>
      <w:r>
        <w:rPr>
          <w:rFonts w:cs="Times New Roman" w:ascii="Arial" w:hAnsi="Arial"/>
          <w:lang w:val="ru-RU" w:eastAsia="ru-RU"/>
        </w:rPr>
        <w:t xml:space="preserve"> документов</w:t>
      </w:r>
      <w:r>
        <w:rPr>
          <w:rFonts w:cs="Times New Roman" w:ascii="Arial" w:hAnsi="Arial"/>
        </w:rPr>
        <w:t xml:space="preserve"> на наличие указанных в пункте 22 Административного регламента оснований для отказа в приеме такого уведомления и документов. </w:t>
      </w:r>
    </w:p>
    <w:p>
      <w:pPr>
        <w:pStyle w:val="Text"/>
        <w:rPr>
          <w:rFonts w:ascii="Arial" w:hAnsi="Arial"/>
        </w:rPr>
      </w:pPr>
      <w:r>
        <w:rPr>
          <w:rFonts w:ascii="Arial" w:hAnsi="Arial"/>
        </w:rPr>
        <w:t xml:space="preserve">При наличии </w:t>
      </w:r>
      <w:r>
        <w:rPr>
          <w:rFonts w:cs="Times New Roman" w:ascii="Arial" w:hAnsi="Arial"/>
        </w:rPr>
        <w:t>указанных в пункте 22 Административного регламента</w:t>
      </w:r>
      <w:r>
        <w:rPr>
          <w:rFonts w:cs="Times New Roman" w:ascii="Arial" w:hAnsi="Arial"/>
          <w:color w:val="FF0000"/>
        </w:rPr>
        <w:t xml:space="preserve"> </w:t>
      </w:r>
      <w:r>
        <w:rPr>
          <w:rFonts w:ascii="Arial" w:hAnsi="Arial"/>
        </w:rPr>
        <w:t xml:space="preserve">оснований для отказа в приеме уведомления о планируемом строительстве </w:t>
      </w:r>
      <w:r>
        <w:rPr>
          <w:rFonts w:cs="Times New Roman" w:ascii="Arial" w:hAnsi="Arial"/>
        </w:rPr>
        <w:t>уполномоченное должностное лицо принимает решение об отказе в приеме такого уведомления. Вместе с решением об отказе в приеме уведомления о планируемом строительстве заявителю возвращается такое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Text"/>
        <w:rPr>
          <w:rFonts w:ascii="Arial" w:hAnsi="Arial"/>
        </w:rPr>
      </w:pPr>
      <w:r>
        <w:rPr>
          <w:rFonts w:ascii="Arial" w:hAnsi="Arial"/>
        </w:rPr>
      </w:r>
    </w:p>
    <w:p>
      <w:pPr>
        <w:pStyle w:val="Text"/>
        <w:rPr>
          <w:rFonts w:ascii="Arial" w:hAnsi="Arial"/>
        </w:rPr>
      </w:pPr>
      <w:r>
        <w:rPr>
          <w:rFonts w:cs="Times New Roman" w:ascii="Arial" w:hAnsi="Arial"/>
          <w:sz w:val="24"/>
          <w:szCs w:val="24"/>
        </w:rPr>
        <w:t xml:space="preserve"> </w:t>
      </w:r>
      <w:r>
        <w:rPr>
          <w:rFonts w:cs="Times New Roman" w:ascii="Arial" w:hAnsi="Arial"/>
          <w:sz w:val="24"/>
          <w:szCs w:val="24"/>
        </w:rPr>
        <w:t>51.</w:t>
      </w:r>
      <w:r>
        <w:rPr>
          <w:rFonts w:ascii="Arial" w:hAnsi="Arial"/>
        </w:rPr>
        <w:t xml:space="preserve">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Text"/>
        <w:rPr>
          <w:rFonts w:ascii="Arial" w:hAnsi="Arial"/>
        </w:rPr>
      </w:pPr>
      <w:r>
        <w:rPr>
          <w:rFonts w:ascii="Arial" w:hAnsi="Arial"/>
        </w:rPr>
        <w:t>52.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pPr>
        <w:pStyle w:val="Text"/>
        <w:rPr>
          <w:rFonts w:ascii="Arial" w:hAnsi="Arial"/>
        </w:rPr>
      </w:pPr>
      <w:r>
        <w:rPr>
          <w:rFonts w:ascii="Arial" w:hAnsi="Arial"/>
        </w:rPr>
        <w:t xml:space="preserve">53. Время выполнения административной процедуры: </w:t>
      </w:r>
    </w:p>
    <w:p>
      <w:pPr>
        <w:pStyle w:val="Text"/>
        <w:rPr>
          <w:rFonts w:ascii="Arial" w:hAnsi="Arial"/>
        </w:rPr>
      </w:pPr>
      <w:r>
        <w:rPr>
          <w:rFonts w:ascii="Arial" w:hAnsi="Arial"/>
        </w:rPr>
        <w:t>в течение 1-ого рабочего дня со дня получения уведомления о планируемом строительстве;</w:t>
      </w:r>
    </w:p>
    <w:p>
      <w:pPr>
        <w:pStyle w:val="Text"/>
        <w:rPr>
          <w:rFonts w:ascii="Arial" w:hAnsi="Arial"/>
        </w:rPr>
      </w:pPr>
      <w:r>
        <w:rPr>
          <w:rFonts w:cs="Times New Roman" w:ascii="Arial" w:hAnsi="Arial"/>
        </w:rPr>
        <w:t>в течение 3-х рабочих дней</w:t>
      </w:r>
      <w:r>
        <w:rPr>
          <w:rFonts w:ascii="Arial" w:hAnsi="Arial"/>
        </w:rPr>
        <w:t xml:space="preserve"> </w:t>
      </w:r>
      <w:r>
        <w:rPr>
          <w:rFonts w:cs="Times New Roman" w:ascii="Arial" w:hAnsi="Arial"/>
        </w:rPr>
        <w:t>со дня получения уведомления о планируемом строительстве в случае принятия решения об отказе в приеме уведомления о планируемом строительстве.</w:t>
      </w:r>
    </w:p>
    <w:p>
      <w:pPr>
        <w:pStyle w:val="Text"/>
        <w:rPr>
          <w:rFonts w:ascii="Arial" w:hAnsi="Arial"/>
        </w:rPr>
      </w:pPr>
      <w:r>
        <w:rPr>
          <w:rFonts w:ascii="Arial" w:hAnsi="Arial"/>
        </w:rPr>
        <w:t xml:space="preserve">54. Результатом выполнения административной процедуры является: </w:t>
      </w:r>
    </w:p>
    <w:p>
      <w:pPr>
        <w:pStyle w:val="Text"/>
        <w:rPr>
          <w:rFonts w:ascii="Arial" w:hAnsi="Arial"/>
        </w:rPr>
      </w:pPr>
      <w:r>
        <w:rPr>
          <w:rFonts w:cs="Times New Roman" w:ascii="Arial" w:hAnsi="Arial"/>
        </w:rPr>
        <w:t xml:space="preserve">регистрационная запись о дате принятия </w:t>
      </w:r>
      <w:r>
        <w:rPr>
          <w:rFonts w:ascii="Arial" w:hAnsi="Arial"/>
        </w:rPr>
        <w:t>уведомления о планируемом строительстве в журнале регистрации уведомлений о планируемом строительстве (уведомлений об изменении параметров планируемого строительства) по форме, согласно приложению № 8 Административного регламента</w:t>
      </w:r>
      <w:r>
        <w:rPr>
          <w:rFonts w:cs="Times New Roman" w:ascii="Arial" w:hAnsi="Arial"/>
        </w:rPr>
        <w:t>;</w:t>
      </w:r>
    </w:p>
    <w:p>
      <w:pPr>
        <w:pStyle w:val="Text"/>
        <w:rPr>
          <w:rFonts w:ascii="Arial" w:hAnsi="Arial"/>
        </w:rPr>
      </w:pPr>
      <w:r>
        <w:rPr>
          <w:rFonts w:cs="Times New Roman" w:ascii="Arial" w:hAnsi="Arial"/>
        </w:rPr>
        <w:t>направление заявителю решения об отказе в приеме уведомления о планируемом строительстве с указанием причин отказа и регистрационная запись о дате направления заявителю такого решения</w:t>
      </w:r>
      <w:r>
        <w:rPr>
          <w:rFonts w:ascii="Arial" w:hAnsi="Arial"/>
        </w:rPr>
        <w:t xml:space="preserve"> </w:t>
      </w:r>
      <w:r>
        <w:rPr>
          <w:rFonts w:cs="Times New Roman" w:ascii="Arial" w:hAnsi="Arial"/>
        </w:rPr>
        <w:t>в журнале регистрации уведомлений о планируемом строительстве (уведомлений об изменении параметров планируемого строительства) по форме, согласно приложению № 8 Административного регламента.</w:t>
      </w:r>
      <w:bookmarkEnd w:id="107"/>
      <w:r>
        <w:rPr>
          <w:rFonts w:cs="Times New Roman" w:ascii="Arial" w:hAnsi="Arial"/>
        </w:rPr>
        <w:t xml:space="preserve"> </w:t>
      </w:r>
    </w:p>
    <w:p>
      <w:pPr>
        <w:pStyle w:val="Text"/>
        <w:rPr>
          <w:rFonts w:ascii="Arial" w:hAnsi="Arial"/>
        </w:rPr>
      </w:pPr>
      <w:r>
        <w:rPr>
          <w:rFonts w:ascii="Arial" w:hAnsi="Arial"/>
        </w:rPr>
      </w:r>
    </w:p>
    <w:p>
      <w:pPr>
        <w:pStyle w:val="Razdel"/>
        <w:rPr>
          <w:rFonts w:ascii="Arial" w:hAnsi="Arial"/>
        </w:rPr>
      </w:pPr>
      <w:r>
        <w:rPr>
          <w:rFonts w:ascii="Arial" w:hAnsi="Arial"/>
        </w:rPr>
        <w:t>Межведомственное информационное взаимодействие</w:t>
      </w:r>
    </w:p>
    <w:p>
      <w:pPr>
        <w:pStyle w:val="Text"/>
        <w:rPr>
          <w:rFonts w:ascii="Arial" w:hAnsi="Arial"/>
        </w:rPr>
      </w:pPr>
      <w:r>
        <w:rPr>
          <w:rFonts w:ascii="Arial" w:hAnsi="Arial"/>
        </w:rPr>
      </w:r>
    </w:p>
    <w:p>
      <w:pPr>
        <w:pStyle w:val="Text"/>
        <w:rPr>
          <w:rFonts w:ascii="Arial" w:hAnsi="Arial"/>
        </w:rPr>
      </w:pPr>
      <w:bookmarkStart w:id="108" w:name="sub_4047"/>
      <w:bookmarkEnd w:id="108"/>
      <w:r>
        <w:rPr>
          <w:rFonts w:ascii="Arial" w:hAnsi="Arial"/>
        </w:rPr>
        <w:t>55.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указанных в пункте 15 Административного регламента, а также, в случае планируемого строительства в границах территории исторического поселения регионального значения, требование пункта 1 части 8 статьи 51.1 ГрК РФ.</w:t>
      </w:r>
    </w:p>
    <w:p>
      <w:pPr>
        <w:pStyle w:val="Text"/>
        <w:rPr>
          <w:rFonts w:ascii="Arial" w:hAnsi="Arial"/>
        </w:rPr>
      </w:pPr>
      <w:bookmarkStart w:id="109" w:name="sub_4047"/>
      <w:bookmarkStart w:id="110" w:name="sub_4048"/>
      <w:bookmarkEnd w:id="109"/>
      <w:r>
        <w:rPr>
          <w:rFonts w:ascii="Arial" w:hAnsi="Arial"/>
        </w:rPr>
        <w:t>56. Уполномоченное должностное лицо в течение 1-го рабочего дня со дня регистрации уведомления о планируемом строительстве направляет межведомственный запрос в Федеральную службу государственной регистрации, кадастра и картографии по Оренбургской области.</w:t>
      </w:r>
      <w:bookmarkStart w:id="111" w:name="sub_42326"/>
      <w:bookmarkEnd w:id="110"/>
    </w:p>
    <w:p>
      <w:pPr>
        <w:pStyle w:val="Text"/>
        <w:rPr>
          <w:rFonts w:ascii="Arial" w:hAnsi="Arial"/>
        </w:rPr>
      </w:pPr>
      <w:r>
        <w:rPr>
          <w:rFonts w:ascii="Arial" w:hAnsi="Arial"/>
        </w:rPr>
        <w:t>56.1. В случае, установленном частью 8 статьи 51.1 ГрК РФ, в течение 3-х рабочих дней со дня регистрации уведомления о планируемом строительстве уполномоченное должностное лицо направляет указанное уведомление и приложенное к нему описание внешнего облика объекта в Инспекцию государственной охраны объектов культурного наследия Оренбургской области.</w:t>
      </w:r>
    </w:p>
    <w:p>
      <w:pPr>
        <w:pStyle w:val="Text"/>
        <w:rPr>
          <w:rFonts w:ascii="Arial" w:hAnsi="Arial"/>
        </w:rPr>
      </w:pPr>
      <w:bookmarkStart w:id="112" w:name="sub_42327"/>
      <w:bookmarkEnd w:id="111"/>
      <w:r>
        <w:rPr>
          <w:rFonts w:ascii="Arial" w:hAnsi="Arial"/>
        </w:rPr>
        <w:t>57. Результатом выполнения административной процедуры является получение ответа на межведомственный запрос:</w:t>
      </w:r>
    </w:p>
    <w:p>
      <w:pPr>
        <w:pStyle w:val="Text"/>
        <w:rPr>
          <w:rFonts w:ascii="Arial" w:hAnsi="Arial"/>
        </w:rPr>
      </w:pPr>
      <w:r>
        <w:rPr>
          <w:rFonts w:ascii="Arial" w:hAnsi="Arial"/>
        </w:rPr>
        <w:t xml:space="preserve">1) в течение не более 3-х рабочих дней со дня его поступления в Федеральную службу государственной регистрации, кадастра и картографии по Оренбургской области – сведений, содержащихся в правоустанавливающих документах на земельный участок; </w:t>
      </w:r>
    </w:p>
    <w:p>
      <w:pPr>
        <w:pStyle w:val="Text"/>
        <w:rPr>
          <w:rFonts w:ascii="Arial" w:hAnsi="Arial"/>
        </w:rPr>
      </w:pPr>
      <w:bookmarkStart w:id="113" w:name="sub_42327"/>
      <w:r>
        <w:rPr>
          <w:rFonts w:ascii="Arial" w:hAnsi="Arial"/>
        </w:rPr>
        <w:t>2) в течение не более 10-ти рабочих дней со дня его поступления в Инспекцию государственной охраны объектов культурного наследия Оренбургской области – уведомления о соответствии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bookmarkEnd w:id="113"/>
    </w:p>
    <w:p>
      <w:pPr>
        <w:pStyle w:val="Text"/>
        <w:rPr>
          <w:rFonts w:ascii="Arial" w:hAnsi="Arial"/>
        </w:rPr>
      </w:pPr>
      <w:r>
        <w:rPr>
          <w:rFonts w:ascii="Arial" w:hAnsi="Arial"/>
        </w:rPr>
        <w:t>58.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azdel"/>
        <w:rPr>
          <w:rFonts w:ascii="Arial" w:hAnsi="Arial"/>
        </w:rPr>
      </w:pPr>
      <w:r>
        <w:rPr>
          <w:rFonts w:ascii="Arial" w:hAnsi="Arial"/>
        </w:rPr>
        <w:t xml:space="preserve">Принятие решения о предоставлении муниципальной услуги </w:t>
      </w:r>
    </w:p>
    <w:p>
      <w:pPr>
        <w:pStyle w:val="Razdel"/>
        <w:rPr>
          <w:rFonts w:ascii="Arial" w:hAnsi="Arial"/>
        </w:rPr>
      </w:pPr>
      <w:r>
        <w:rPr>
          <w:rFonts w:ascii="Arial" w:hAnsi="Arial"/>
        </w:rPr>
        <w:t>(об отказе в предоставлении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59. Основанием для начала административной процедуры является получение уполномоченным должностным лицом уведомления о планируемом строительстве с прилагаемым пакетом документов и ответов на межведомственные запросы.</w:t>
      </w:r>
    </w:p>
    <w:p>
      <w:pPr>
        <w:pStyle w:val="Text"/>
        <w:rPr>
          <w:rFonts w:ascii="Arial" w:hAnsi="Arial"/>
        </w:rPr>
      </w:pPr>
      <w:r>
        <w:rPr>
          <w:rFonts w:ascii="Arial" w:hAnsi="Arial"/>
        </w:rPr>
        <w:t xml:space="preserve">60. Уполномоченное должностное лицо проводит проверку соответствия указанных в уведомлении о планируемом строительстве параметров объекта ИЖС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ИЖС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pPr>
        <w:pStyle w:val="Text"/>
        <w:rPr>
          <w:rFonts w:ascii="Arial" w:hAnsi="Arial"/>
        </w:rPr>
      </w:pPr>
      <w:r>
        <w:rPr>
          <w:rFonts w:ascii="Arial" w:hAnsi="Arial"/>
        </w:rPr>
        <w:t xml:space="preserve">61. По результатам проверки уполномоченное должностное лицо осуществляет подготовку и представление уполномоченному должностному лицу органа местного самоуправления для подписания: </w:t>
      </w:r>
    </w:p>
    <w:p>
      <w:pPr>
        <w:pStyle w:val="Text"/>
        <w:rPr>
          <w:rFonts w:ascii="Arial" w:hAnsi="Arial"/>
        </w:rPr>
      </w:pPr>
      <w:r>
        <w:rPr>
          <w:rFonts w:ascii="Arial" w:hAnsi="Arial"/>
        </w:rPr>
        <w:t xml:space="preserve">1) проект уведомления о соответствии планируемого строительства установленным параметрам и допустимости размещения объекта ИЖС или садового дома на земельном участке, по форме согласно приложению № 3 к Административному регламенту; </w:t>
      </w:r>
    </w:p>
    <w:p>
      <w:pPr>
        <w:pStyle w:val="Text"/>
        <w:rPr>
          <w:rFonts w:ascii="Arial" w:hAnsi="Arial"/>
        </w:rPr>
      </w:pPr>
      <w:r>
        <w:rPr>
          <w:rFonts w:ascii="Arial" w:hAnsi="Arial"/>
        </w:rPr>
        <w:t>2) в случаях, установленных частью 10 статьи 51.1 ГрК РФ, проект уведомления о несоответствии планируемого строительства установленным параметрам и (или) недопустимости размещения объекта ИЖС или садового дома на земельном участке, по форме согласно приложению № 4 к Административному регламенту.</w:t>
      </w:r>
    </w:p>
    <w:p>
      <w:pPr>
        <w:pStyle w:val="Text"/>
        <w:rPr>
          <w:rFonts w:ascii="Arial" w:hAnsi="Arial"/>
        </w:rPr>
      </w:pPr>
      <w:r>
        <w:rPr>
          <w:rFonts w:ascii="Arial" w:hAnsi="Arial"/>
        </w:rPr>
        <w:t>62. Результатом выполнения административной процедуры является подписание уполномоченным должностным лицом органа местного самоуправления уведомления о соответствии планируемого строительства установленным параметрам и допустимости размещения объекта ИЖС или садового дома на земельном участке /о несоответствии планируемого строительства установленным параметрам и (или) недопустимости размещения объекта ИЖС или садового дома на земельном участке (далее –</w:t>
      </w:r>
      <w:r>
        <w:rPr>
          <w:rFonts w:ascii="Arial" w:hAnsi="Arial"/>
          <w:color w:val="FF0000"/>
        </w:rPr>
        <w:t xml:space="preserve"> </w:t>
      </w:r>
      <w:r>
        <w:rPr>
          <w:rFonts w:ascii="Arial" w:hAnsi="Arial"/>
        </w:rPr>
        <w:t xml:space="preserve">документ, являющийся результатом предоставления муниципальной услуги). </w:t>
      </w:r>
    </w:p>
    <w:p>
      <w:pPr>
        <w:pStyle w:val="Text"/>
        <w:rPr>
          <w:rFonts w:ascii="Arial" w:hAnsi="Arial"/>
        </w:rPr>
      </w:pPr>
      <w:r>
        <w:rPr>
          <w:rFonts w:ascii="Arial" w:hAnsi="Arial"/>
        </w:rPr>
        <w:t xml:space="preserve">63. Время выполнения административной процедуры составляет: </w:t>
      </w:r>
    </w:p>
    <w:p>
      <w:pPr>
        <w:pStyle w:val="Text"/>
        <w:rPr>
          <w:rFonts w:ascii="Arial" w:hAnsi="Arial"/>
        </w:rPr>
      </w:pPr>
      <w:r>
        <w:rPr>
          <w:rFonts w:ascii="Arial" w:hAnsi="Arial"/>
        </w:rPr>
        <w:t xml:space="preserve">1) при отсутствии межведомственных запросов – 5 рабочих дней с даты регистрации уведомления о планируемом строительстве; </w:t>
      </w:r>
    </w:p>
    <w:p>
      <w:pPr>
        <w:pStyle w:val="Text"/>
        <w:rPr>
          <w:rFonts w:ascii="Arial" w:hAnsi="Arial"/>
        </w:rPr>
      </w:pPr>
      <w:r>
        <w:rPr>
          <w:rFonts w:ascii="Arial" w:hAnsi="Arial"/>
        </w:rPr>
        <w:t xml:space="preserve">2) при направлении межведомственных запросов, за исключением случая, предусмотренного частью 8 статьи 51.1 ГрК РФ - 1 рабочий день со дня получения ответов на такие запросы; </w:t>
      </w:r>
    </w:p>
    <w:p>
      <w:pPr>
        <w:pStyle w:val="Text"/>
        <w:rPr>
          <w:rFonts w:ascii="Arial" w:hAnsi="Arial"/>
        </w:rPr>
      </w:pPr>
      <w:r>
        <w:rPr>
          <w:rFonts w:ascii="Arial" w:hAnsi="Arial"/>
        </w:rPr>
        <w:t>3) при направлении межведомственных запросов, в случае, предусмотренном частью 8 статьи 51.1 ГрК РФ - 5 рабочих дней со дня получения ответов на такие запросы.</w:t>
      </w:r>
      <w:bookmarkStart w:id="114" w:name="sub_436"/>
    </w:p>
    <w:p>
      <w:pPr>
        <w:pStyle w:val="Text"/>
        <w:rPr>
          <w:rFonts w:ascii="Arial" w:hAnsi="Arial"/>
        </w:rPr>
      </w:pPr>
      <w:r>
        <w:rPr>
          <w:rFonts w:ascii="Arial" w:hAnsi="Arial"/>
        </w:rPr>
      </w:r>
    </w:p>
    <w:p>
      <w:pPr>
        <w:pStyle w:val="Razdel"/>
        <w:rPr>
          <w:rFonts w:ascii="Arial" w:hAnsi="Arial"/>
        </w:rPr>
      </w:pPr>
      <w:r>
        <w:rPr>
          <w:rFonts w:ascii="Arial" w:hAnsi="Arial"/>
        </w:rPr>
        <w:t>Предоставление результата предоставления</w:t>
      </w:r>
    </w:p>
    <w:p>
      <w:pPr>
        <w:pStyle w:val="Razdel"/>
        <w:rPr>
          <w:rFonts w:ascii="Arial" w:hAnsi="Arial"/>
        </w:rPr>
      </w:pPr>
      <w:r>
        <w:rPr>
          <w:rFonts w:ascii="Arial" w:hAnsi="Arial"/>
        </w:rPr>
        <w:t>муниципальной услуги</w:t>
      </w:r>
      <w:bookmarkEnd w:id="114"/>
    </w:p>
    <w:p>
      <w:pPr>
        <w:pStyle w:val="Text"/>
        <w:rPr>
          <w:rFonts w:ascii="Arial" w:hAnsi="Arial"/>
        </w:rPr>
      </w:pPr>
      <w:r>
        <w:rPr>
          <w:rFonts w:ascii="Arial" w:hAnsi="Arial"/>
        </w:rPr>
      </w:r>
    </w:p>
    <w:p>
      <w:pPr>
        <w:pStyle w:val="Text"/>
        <w:rPr>
          <w:rFonts w:ascii="Arial" w:hAnsi="Arial"/>
        </w:rPr>
      </w:pPr>
      <w:bookmarkStart w:id="115" w:name="sub_4056"/>
      <w:bookmarkEnd w:id="115"/>
      <w:r>
        <w:rPr>
          <w:rFonts w:ascii="Arial" w:hAnsi="Arial"/>
        </w:rPr>
        <w:t>64.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pPr>
        <w:pStyle w:val="Text"/>
        <w:rPr>
          <w:rFonts w:ascii="Arial" w:hAnsi="Arial"/>
        </w:rPr>
      </w:pPr>
      <w:bookmarkStart w:id="116" w:name="sub_4056"/>
      <w:bookmarkStart w:id="117" w:name="sub_4057"/>
      <w:bookmarkEnd w:id="116"/>
      <w:bookmarkEnd w:id="117"/>
      <w:r>
        <w:rPr>
          <w:rFonts w:ascii="Arial" w:hAnsi="Arial"/>
        </w:rPr>
        <w:t xml:space="preserve">65. Время выполнения административной процедуры – 1 рабочий день со дня исполнения административной процедуры, указанной в пункте 62 Административного регламента. </w:t>
      </w:r>
    </w:p>
    <w:p>
      <w:pPr>
        <w:pStyle w:val="Text"/>
        <w:rPr>
          <w:rFonts w:ascii="Arial" w:hAnsi="Arial"/>
        </w:rPr>
      </w:pPr>
      <w:bookmarkStart w:id="118" w:name="sub_4057"/>
      <w:bookmarkStart w:id="119" w:name="sub_4058"/>
      <w:bookmarkEnd w:id="118"/>
      <w:r>
        <w:rPr>
          <w:rFonts w:ascii="Arial" w:hAnsi="Arial"/>
        </w:rPr>
        <w:t xml:space="preserve">66.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 одним из способов, указанном в заявлении: </w:t>
      </w:r>
      <w:bookmarkEnd w:id="119"/>
    </w:p>
    <w:p>
      <w:pPr>
        <w:pStyle w:val="Text"/>
        <w:rPr>
          <w:rFonts w:ascii="Arial" w:hAnsi="Arial"/>
        </w:rPr>
      </w:pPr>
      <w:r>
        <w:rPr>
          <w:rFonts w:ascii="Arial" w:hAnsi="Arial"/>
        </w:rPr>
        <w:t xml:space="preserve">1) при предоставлении муниципальной услуги в электронной форме через Портал - в форме электронного документа не позднее 1-ого рабочего дня со дня исполнения административной процедуры, указанной в пункте 62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 </w:t>
      </w:r>
    </w:p>
    <w:p>
      <w:pPr>
        <w:pStyle w:val="Text"/>
        <w:rPr>
          <w:rFonts w:ascii="Arial" w:hAnsi="Arial"/>
        </w:rPr>
      </w:pPr>
      <w:r>
        <w:rPr>
          <w:rFonts w:ascii="Arial" w:hAnsi="Arial"/>
        </w:rPr>
        <w:t xml:space="preserve">2) в форме документа на бумажном носителе лично под расписку либо почтовым отправлением не позднее одного рабочего дня со дня исполнения административной процедуры, указанной в пункте 62 Административного регламента. </w:t>
      </w:r>
    </w:p>
    <w:p>
      <w:pPr>
        <w:pStyle w:val="Text"/>
        <w:rPr>
          <w:rFonts w:ascii="Arial" w:hAnsi="Arial"/>
        </w:rPr>
      </w:pPr>
      <w:r>
        <w:rPr>
          <w:rFonts w:ascii="Arial" w:hAnsi="Arial"/>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не позднее одного рабочего дня со дня исполнения административной процедуры, указанной в пункте 62 Административного регламента.</w:t>
      </w:r>
    </w:p>
    <w:p>
      <w:pPr>
        <w:pStyle w:val="Text"/>
        <w:rPr>
          <w:rFonts w:ascii="Arial" w:hAnsi="Arial"/>
        </w:rPr>
      </w:pPr>
      <w:r>
        <w:rPr>
          <w:rFonts w:ascii="Arial" w:hAnsi="Arial"/>
        </w:rPr>
        <w:t xml:space="preserve">При наличии в уведомлении о планируемом строительстве указания о выдаче документа, являющегося результатом предоставления муниципальной услуги, через МФЦ по месту представления заявления орган местного самоуправления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 пункте 62 Административного регламента. </w:t>
      </w:r>
    </w:p>
    <w:p>
      <w:pPr>
        <w:pStyle w:val="Text"/>
        <w:rPr>
          <w:rFonts w:ascii="Arial" w:hAnsi="Arial"/>
        </w:rPr>
      </w:pPr>
      <w:r>
        <w:rPr>
          <w:rFonts w:ascii="Arial" w:hAnsi="Arial"/>
        </w:rPr>
        <w:t>67.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pPr>
        <w:pStyle w:val="Text"/>
        <w:rPr>
          <w:rFonts w:ascii="Arial" w:hAnsi="Arial"/>
        </w:rPr>
      </w:pPr>
      <w:r>
        <w:rPr>
          <w:rFonts w:ascii="Arial" w:hAnsi="Arial"/>
        </w:rPr>
        <w:t>68. В течение 1-го рабочего дня со дня подписания документа, являющегося результатом предоставления муниципальной услуги, уполномоченное должностное лицо вносит соответствующие данные в Реестр выданных уведомлений о соответствии (несоответствии) планируемого строительства установленным параметрам и допустимости (недопустимости) размещения объекта ИЖС или садового дома на земельном участке на бумажном носителе по форме, согласно приложению № 9 к Административному регламенту, под отдельным порядковым номером.</w:t>
      </w:r>
    </w:p>
    <w:p>
      <w:pPr>
        <w:pStyle w:val="Text"/>
        <w:rPr>
          <w:rFonts w:ascii="Arial" w:hAnsi="Arial"/>
        </w:rPr>
      </w:pPr>
      <w:r>
        <w:rPr>
          <w:rFonts w:ascii="Arial" w:hAnsi="Arial"/>
        </w:rPr>
        <w:t>69. Уполномоченное должностное лицо в сроки, указанные в пунктах 15, 15.1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ИЖС или садового дома установленным параметрам и (или) недопустимости размещения объекта ИЖС или садового дома на земельном участке:</w:t>
      </w:r>
    </w:p>
    <w:p>
      <w:pPr>
        <w:pStyle w:val="Text"/>
        <w:rPr>
          <w:rFonts w:ascii="Arial" w:hAnsi="Arial"/>
        </w:rPr>
      </w:pPr>
      <w:r>
        <w:rPr>
          <w:rFonts w:ascii="Arial" w:hAnsi="Arial"/>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ГрК РФ;</w:t>
      </w:r>
    </w:p>
    <w:p>
      <w:pPr>
        <w:pStyle w:val="Text"/>
        <w:rPr>
          <w:rFonts w:ascii="Arial" w:hAnsi="Arial"/>
        </w:rPr>
      </w:pPr>
      <w:r>
        <w:rPr>
          <w:rFonts w:ascii="Arial" w:hAnsi="Arial"/>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ГрК РФ;</w:t>
      </w:r>
    </w:p>
    <w:p>
      <w:pPr>
        <w:pStyle w:val="Text"/>
        <w:rPr>
          <w:rFonts w:ascii="Arial" w:hAnsi="Arial"/>
        </w:rPr>
      </w:pPr>
      <w:r>
        <w:rPr>
          <w:rFonts w:ascii="Arial" w:hAnsi="Arial"/>
        </w:rPr>
        <w:t xml:space="preserve">3) в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 </w:t>
      </w:r>
    </w:p>
    <w:p>
      <w:pPr>
        <w:pStyle w:val="Text"/>
        <w:rPr>
          <w:rFonts w:ascii="Arial" w:hAnsi="Arial"/>
        </w:rPr>
      </w:pPr>
      <w:r>
        <w:rPr>
          <w:rFonts w:ascii="Arial" w:hAnsi="Arial"/>
        </w:rPr>
        <w:t>70. В течение 5-ти рабочих дней со дня выдачи документа, являющегося результатом предоставления муниципальной услуги, уполномоченное должностное лицо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уполномоченный на размещение в государственной информационной системе обеспечения градостроительной деятельности орган местного самоуправления городского округа (муниципального района) сведений, документов, материалов, указанных в пунктах 12.1, 12.2 части 5 статьи 56 ГрК РФ.</w:t>
      </w:r>
    </w:p>
    <w:p>
      <w:pPr>
        <w:pStyle w:val="Text"/>
        <w:rPr>
          <w:rFonts w:ascii="Arial" w:hAnsi="Arial"/>
        </w:rPr>
      </w:pPr>
      <w:r>
        <w:rPr>
          <w:rFonts w:ascii="Arial" w:hAnsi="Arial"/>
        </w:rPr>
      </w:r>
    </w:p>
    <w:p>
      <w:pPr>
        <w:pStyle w:val="Text"/>
        <w:rPr>
          <w:rFonts w:ascii="Arial" w:hAnsi="Arial"/>
        </w:rPr>
      </w:pPr>
      <w:r>
        <w:rPr>
          <w:rFonts w:ascii="Arial" w:hAnsi="Arial"/>
        </w:rPr>
        <w:t>Получение дополнительных сведений от заявителя</w:t>
      </w:r>
    </w:p>
    <w:p>
      <w:pPr>
        <w:pStyle w:val="Text"/>
        <w:rPr>
          <w:rFonts w:ascii="Arial" w:hAnsi="Arial"/>
        </w:rPr>
      </w:pPr>
      <w:r>
        <w:rPr>
          <w:rFonts w:ascii="Arial" w:hAnsi="Arial"/>
        </w:rPr>
      </w:r>
    </w:p>
    <w:p>
      <w:pPr>
        <w:pStyle w:val="Text"/>
        <w:rPr>
          <w:rFonts w:ascii="Arial" w:hAnsi="Arial"/>
        </w:rPr>
      </w:pPr>
      <w:r>
        <w:rPr>
          <w:rFonts w:ascii="Arial" w:hAnsi="Arial"/>
        </w:rPr>
        <w:t>71. Основания для получения от заявителя дополнительных документов и (или) информации в процессе предоставления муниципальной услуги отсутствуют.</w:t>
      </w:r>
    </w:p>
    <w:p>
      <w:pPr>
        <w:pStyle w:val="Text"/>
        <w:rPr>
          <w:rFonts w:ascii="Arial" w:hAnsi="Arial"/>
        </w:rPr>
      </w:pPr>
      <w:r>
        <w:rPr>
          <w:rFonts w:ascii="Arial" w:hAnsi="Arial"/>
        </w:rPr>
        <w:t>72. Запрещается требовать от заявителя:</w:t>
      </w:r>
    </w:p>
    <w:p>
      <w:pPr>
        <w:pStyle w:val="Text"/>
        <w:rPr>
          <w:rFonts w:ascii="Arial" w:hAnsi="Arial"/>
        </w:rPr>
      </w:pPr>
      <w:r>
        <w:rPr>
          <w:rFonts w:ascii="Arial" w:hAnsi="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Text"/>
        <w:rPr>
          <w:rFonts w:ascii="Arial" w:hAnsi="Arial"/>
        </w:rPr>
      </w:pPr>
      <w:r>
        <w:rPr>
          <w:rFonts w:ascii="Arial" w:hAnsi="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pPr>
        <w:pStyle w:val="Text"/>
        <w:rPr>
          <w:rFonts w:ascii="Arial" w:hAnsi="Arial"/>
        </w:rPr>
      </w:pPr>
      <w:r>
        <w:rPr>
          <w:rFonts w:ascii="Arial" w:hAnsi="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pPr>
        <w:pStyle w:val="Text"/>
        <w:rPr>
          <w:rFonts w:ascii="Arial" w:hAnsi="Arial"/>
        </w:rPr>
      </w:pPr>
      <w:r>
        <w:rPr>
          <w:rFonts w:ascii="Arial" w:hAnsi="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Text"/>
        <w:rPr>
          <w:rFonts w:ascii="Arial" w:hAnsi="Arial"/>
        </w:rPr>
      </w:pPr>
      <w:r>
        <w:rPr>
          <w:rFonts w:ascii="Arial" w:hAnsi="Arial"/>
        </w:rPr>
      </w:r>
    </w:p>
    <w:p>
      <w:pPr>
        <w:pStyle w:val="Text"/>
        <w:rPr>
          <w:rFonts w:ascii="Arial" w:hAnsi="Arial"/>
        </w:rPr>
      </w:pPr>
      <w:r>
        <w:rPr>
          <w:rFonts w:ascii="Arial" w:hAnsi="Arial"/>
          <w:b/>
          <w:bCs/>
          <w:color w:val="26282F"/>
        </w:rPr>
        <w:t>IV.</w:t>
      </w:r>
      <w:r>
        <w:rPr>
          <w:rFonts w:cs="Times New Roman" w:ascii="Arial" w:hAnsi="Arial"/>
          <w:b/>
        </w:rPr>
        <w:t xml:space="preserve"> Формы контроля за исполнением административного регламента</w:t>
      </w:r>
    </w:p>
    <w:p>
      <w:pPr>
        <w:pStyle w:val="Text"/>
        <w:rPr>
          <w:rFonts w:ascii="Arial" w:hAnsi="Arial"/>
        </w:rPr>
      </w:pPr>
      <w:r>
        <w:rPr>
          <w:rFonts w:ascii="Arial" w:hAnsi="Arial"/>
        </w:rPr>
      </w:r>
    </w:p>
    <w:p>
      <w:pPr>
        <w:pStyle w:val="Text"/>
        <w:rPr>
          <w:rFonts w:ascii="Arial" w:hAnsi="Arial"/>
        </w:rPr>
      </w:pPr>
      <w:r>
        <w:rPr>
          <w:rFonts w:ascii="Arial" w:hAnsi="Arial"/>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pStyle w:val="Text"/>
        <w:rPr>
          <w:rFonts w:ascii="Arial" w:hAnsi="Arial"/>
        </w:rPr>
      </w:pPr>
      <w:r>
        <w:rPr>
          <w:rFonts w:ascii="Arial" w:hAnsi="Arial"/>
        </w:rPr>
        <w:t>а также принятием ими решений</w:t>
      </w:r>
    </w:p>
    <w:p>
      <w:pPr>
        <w:pStyle w:val="Text"/>
        <w:rPr>
          <w:rFonts w:ascii="Arial" w:hAnsi="Arial"/>
        </w:rPr>
      </w:pPr>
      <w:r>
        <w:rPr>
          <w:rFonts w:ascii="Arial" w:hAnsi="Arial"/>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Text"/>
        <w:rPr>
          <w:rFonts w:ascii="Arial" w:hAnsi="Arial"/>
        </w:rPr>
      </w:pPr>
      <w:r>
        <w:rPr>
          <w:rFonts w:ascii="Arial" w:hAnsi="Arial"/>
        </w:rPr>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 xml:space="preserve">Порядок и периодичность осуществления плановых и внеплановых проверок </w:t>
      </w:r>
    </w:p>
    <w:p>
      <w:pPr>
        <w:pStyle w:val="Text"/>
        <w:rPr>
          <w:rFonts w:ascii="Arial" w:hAnsi="Arial"/>
        </w:rPr>
      </w:pPr>
      <w:r>
        <w:rPr>
          <w:rFonts w:ascii="Arial" w:hAnsi="Arial"/>
        </w:rPr>
        <w:t xml:space="preserve">полноты и качества предоставления муниципальной услуги, </w:t>
      </w:r>
    </w:p>
    <w:p>
      <w:pPr>
        <w:pStyle w:val="Text"/>
        <w:rPr>
          <w:rFonts w:ascii="Arial" w:hAnsi="Arial"/>
        </w:rPr>
      </w:pPr>
      <w:r>
        <w:rPr>
          <w:rFonts w:ascii="Arial" w:hAnsi="Arial"/>
        </w:rPr>
        <w:t xml:space="preserve">в том числе порядок и формы контроля за полнотой и качеством </w:t>
      </w:r>
    </w:p>
    <w:p>
      <w:pPr>
        <w:pStyle w:val="Text"/>
        <w:rPr>
          <w:rFonts w:ascii="Arial" w:hAnsi="Arial"/>
        </w:rPr>
      </w:pPr>
      <w:r>
        <w:rPr>
          <w:rFonts w:ascii="Arial" w:hAnsi="Arial"/>
        </w:rPr>
        <w:t>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75. Руководитель органа местного самоуправления организует контроль предоставления муниципальной услуги.</w:t>
      </w:r>
    </w:p>
    <w:p>
      <w:pPr>
        <w:pStyle w:val="Text"/>
        <w:rPr>
          <w:rFonts w:ascii="Arial" w:hAnsi="Arial"/>
        </w:rPr>
      </w:pPr>
      <w:r>
        <w:rPr>
          <w:rFonts w:ascii="Arial" w:hAnsi="Arial"/>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pPr>
        <w:pStyle w:val="Text"/>
        <w:rPr>
          <w:rFonts w:ascii="Arial" w:hAnsi="Arial"/>
        </w:rPr>
      </w:pPr>
      <w:r>
        <w:rPr>
          <w:rFonts w:ascii="Arial" w:hAnsi="Arial"/>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Text"/>
        <w:rPr>
          <w:rFonts w:ascii="Arial" w:hAnsi="Arial"/>
        </w:rPr>
      </w:pPr>
      <w:r>
        <w:rPr>
          <w:rFonts w:ascii="Arial" w:hAnsi="Arial"/>
        </w:rPr>
      </w:r>
    </w:p>
    <w:p>
      <w:pPr>
        <w:pStyle w:val="Razdel"/>
        <w:rPr>
          <w:rFonts w:ascii="Arial" w:hAnsi="Arial"/>
        </w:rPr>
      </w:pPr>
      <w:r>
        <w:rPr>
          <w:rFonts w:ascii="Arial" w:hAnsi="Arial"/>
        </w:rPr>
      </w:r>
    </w:p>
    <w:p>
      <w:pPr>
        <w:pStyle w:val="Razdel"/>
        <w:rPr>
          <w:rFonts w:ascii="Arial" w:hAnsi="Arial"/>
        </w:rPr>
      </w:pPr>
      <w:r>
        <w:rPr>
          <w:rFonts w:ascii="Arial" w:hAnsi="Arial"/>
        </w:rPr>
        <w:t>Ответственность должностных лиц органа</w:t>
      </w:r>
    </w:p>
    <w:p>
      <w:pPr>
        <w:pStyle w:val="Razdel"/>
        <w:rPr>
          <w:rFonts w:ascii="Arial" w:hAnsi="Arial"/>
        </w:rPr>
      </w:pPr>
      <w:r>
        <w:rPr>
          <w:rFonts w:ascii="Arial" w:hAnsi="Arial"/>
        </w:rPr>
        <w:t>исполнительной власти за решения и действия (бездействие),</w:t>
      </w:r>
    </w:p>
    <w:p>
      <w:pPr>
        <w:pStyle w:val="Razdel"/>
        <w:rPr>
          <w:rFonts w:ascii="Arial" w:hAnsi="Arial"/>
        </w:rPr>
      </w:pPr>
      <w:r>
        <w:rPr>
          <w:rFonts w:ascii="Arial" w:hAnsi="Arial"/>
        </w:rPr>
        <w:t>принимаемые (осуществляемые) ими в ходе 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Text"/>
        <w:rPr>
          <w:rFonts w:ascii="Arial" w:hAnsi="Arial"/>
        </w:rPr>
      </w:pPr>
      <w:r>
        <w:rPr>
          <w:rFonts w:ascii="Arial" w:hAnsi="Arial"/>
        </w:rPr>
      </w:r>
    </w:p>
    <w:p>
      <w:pPr>
        <w:pStyle w:val="Razdel"/>
        <w:rPr>
          <w:rFonts w:ascii="Arial" w:hAnsi="Arial"/>
        </w:rPr>
      </w:pPr>
      <w:r>
        <w:rPr>
          <w:rFonts w:ascii="Arial" w:hAnsi="Arial"/>
        </w:rPr>
        <w:t>Положения, характеризующие требования к порядку и формам контроля</w:t>
      </w:r>
    </w:p>
    <w:p>
      <w:pPr>
        <w:pStyle w:val="Razdel"/>
        <w:rPr>
          <w:rFonts w:ascii="Arial" w:hAnsi="Arial"/>
        </w:rPr>
      </w:pPr>
      <w:r>
        <w:rPr>
          <w:rFonts w:ascii="Arial" w:hAnsi="Arial"/>
        </w:rPr>
        <w:t xml:space="preserve"> </w:t>
      </w:r>
      <w:r>
        <w:rPr>
          <w:rFonts w:ascii="Arial" w:hAnsi="Arial"/>
        </w:rPr>
        <w:t xml:space="preserve">за предоставлением муниципальной услуги, в том числе со стороны граждан, </w:t>
      </w:r>
    </w:p>
    <w:p>
      <w:pPr>
        <w:pStyle w:val="Razdel"/>
        <w:rPr>
          <w:rFonts w:ascii="Arial" w:hAnsi="Arial"/>
        </w:rPr>
      </w:pPr>
      <w:r>
        <w:rPr>
          <w:rFonts w:ascii="Arial" w:hAnsi="Arial"/>
        </w:rPr>
        <w:t>их объединений и организаций</w:t>
      </w:r>
    </w:p>
    <w:p>
      <w:pPr>
        <w:pStyle w:val="Text"/>
        <w:rPr>
          <w:rFonts w:ascii="Arial" w:hAnsi="Arial"/>
        </w:rPr>
      </w:pPr>
      <w:r>
        <w:rPr>
          <w:rFonts w:ascii="Arial" w:hAnsi="Arial"/>
        </w:rPr>
      </w:r>
    </w:p>
    <w:p>
      <w:pPr>
        <w:pStyle w:val="Text"/>
        <w:rPr>
          <w:rFonts w:ascii="Arial" w:hAnsi="Arial"/>
        </w:rPr>
      </w:pPr>
      <w:r>
        <w:rPr>
          <w:rFonts w:ascii="Arial" w:hAnsi="Arial"/>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pPr>
        <w:pStyle w:val="Text"/>
        <w:rPr>
          <w:rFonts w:ascii="Arial" w:hAnsi="Arial"/>
        </w:rPr>
      </w:pPr>
      <w:r>
        <w:rPr>
          <w:rFonts w:ascii="Arial" w:hAnsi="Arial"/>
        </w:rPr>
      </w:r>
    </w:p>
    <w:p>
      <w:pPr>
        <w:pStyle w:val="Text"/>
        <w:rPr>
          <w:rFonts w:ascii="Arial" w:hAnsi="Arial"/>
        </w:rPr>
      </w:pPr>
      <w:r>
        <w:rPr>
          <w:rFonts w:ascii="Arial" w:hAnsi="Arial"/>
          <w:b/>
        </w:rPr>
        <w:t xml:space="preserve">V. </w:t>
      </w:r>
      <w:r>
        <w:rPr>
          <w:rFonts w:cs="Times New Roman" w:ascii="Arial" w:hAnsi="Arial"/>
          <w:b/>
        </w:rPr>
        <w:t>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w:t>
      </w:r>
    </w:p>
    <w:p>
      <w:pPr>
        <w:pStyle w:val="Text"/>
        <w:rPr>
          <w:rFonts w:ascii="Arial" w:hAnsi="Arial"/>
        </w:rPr>
      </w:pPr>
      <w:r>
        <w:rPr>
          <w:rFonts w:ascii="Arial" w:hAnsi="Arial"/>
        </w:rPr>
        <w:t>услуг, а также их должностных лиц, государственных служащих, работников</w:t>
      </w:r>
    </w:p>
    <w:p>
      <w:pPr>
        <w:pStyle w:val="Text"/>
        <w:rPr>
          <w:rFonts w:ascii="Arial" w:hAnsi="Arial"/>
        </w:rPr>
      </w:pPr>
      <w:r>
        <w:rPr>
          <w:rFonts w:ascii="Arial" w:hAnsi="Arial"/>
        </w:rPr>
      </w:r>
    </w:p>
    <w:p>
      <w:pPr>
        <w:pStyle w:val="Text"/>
        <w:rPr>
          <w:rFonts w:ascii="Arial" w:hAnsi="Arial"/>
        </w:rPr>
      </w:pPr>
      <w:r>
        <w:rPr>
          <w:rFonts w:ascii="Arial" w:hAnsi="Arial"/>
        </w:rPr>
        <w:t>80. Информация, указанная в данном разделе, размещена на Портале.</w:t>
      </w:r>
    </w:p>
    <w:p>
      <w:pPr>
        <w:pStyle w:val="Text"/>
        <w:rPr>
          <w:rFonts w:ascii="Arial" w:hAnsi="Arial"/>
        </w:rPr>
      </w:pPr>
      <w:r>
        <w:rPr>
          <w:rFonts w:ascii="Arial" w:hAnsi="Arial"/>
        </w:rPr>
      </w:r>
    </w:p>
    <w:p>
      <w:pPr>
        <w:pStyle w:val="Text"/>
        <w:rPr>
          <w:rFonts w:ascii="Arial" w:hAnsi="Arial"/>
        </w:rPr>
      </w:pPr>
      <w:r>
        <w:rPr>
          <w:rFonts w:ascii="Arial" w:hAnsi="Arial"/>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Text"/>
        <w:rPr>
          <w:rFonts w:ascii="Arial" w:hAnsi="Arial"/>
        </w:rPr>
      </w:pPr>
      <w:r>
        <w:rPr>
          <w:rFonts w:ascii="Arial" w:hAnsi="Arial"/>
        </w:rPr>
      </w:r>
    </w:p>
    <w:p>
      <w:pPr>
        <w:pStyle w:val="Text"/>
        <w:rPr>
          <w:rFonts w:ascii="Arial" w:hAnsi="Arial"/>
        </w:rPr>
      </w:pPr>
      <w:r>
        <w:rPr>
          <w:rFonts w:ascii="Arial" w:hAnsi="Arial"/>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pPr>
        <w:pStyle w:val="Text"/>
        <w:rPr>
          <w:rFonts w:ascii="Arial" w:hAnsi="Arial"/>
        </w:rPr>
      </w:pPr>
      <w:r>
        <w:rPr>
          <w:rFonts w:ascii="Arial" w:hAnsi="Arial"/>
        </w:rPr>
      </w:r>
    </w:p>
    <w:p>
      <w:pPr>
        <w:pStyle w:val="Text"/>
        <w:rPr>
          <w:rFonts w:ascii="Arial" w:hAnsi="Arial"/>
        </w:rPr>
      </w:pPr>
      <w:r>
        <w:rPr>
          <w:rFonts w:ascii="Arial" w:hAnsi="Arial"/>
        </w:rPr>
      </w:r>
    </w:p>
    <w:p>
      <w:pPr>
        <w:pStyle w:val="Razdel"/>
        <w:rPr/>
      </w:pPr>
      <w:r>
        <w:rPr/>
        <w:t xml:space="preserve">Органы местного самоуправления, организации и уполномоченные на рассмотрение жалобы лица, которым может быть направлена жалоба </w:t>
      </w:r>
    </w:p>
    <w:p>
      <w:pPr>
        <w:pStyle w:val="Razdel"/>
        <w:rPr/>
      </w:pPr>
      <w:r>
        <w:rPr/>
        <w:t>заявителя в досудебном (внесудебном) порядке</w:t>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82. </w:t>
      </w:r>
      <w:r>
        <w:rPr>
          <w:rFonts w:cs="Times New Roman" w:ascii="Arial" w:hAnsi="Arial"/>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pPr>
        <w:pStyle w:val="Text"/>
        <w:rPr>
          <w:rFonts w:ascii="Arial" w:hAnsi="Arial"/>
        </w:rPr>
      </w:pPr>
      <w:r>
        <w:rPr>
          <w:rFonts w:cs="Times New Roman" w:ascii="Arial" w:hAnsi="Arial"/>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Pr>
          <w:rFonts w:cs="Times New Roman" w:ascii="Arial" w:hAnsi="Arial"/>
        </w:rPr>
        <w:t xml:space="preserve">Жалобы на решения и действия (бездействие) МФЦ подаются учредителю МФЦ. </w:t>
      </w:r>
    </w:p>
    <w:p>
      <w:pPr>
        <w:pStyle w:val="Text"/>
        <w:rPr>
          <w:rFonts w:ascii="Arial" w:hAnsi="Arial"/>
        </w:rPr>
      </w:pPr>
      <w:r>
        <w:rPr>
          <w:rFonts w:ascii="Arial" w:hAnsi="Arial"/>
        </w:rPr>
      </w:r>
    </w:p>
    <w:p>
      <w:pPr>
        <w:pStyle w:val="Razdel"/>
        <w:rPr/>
      </w:pPr>
      <w:r>
        <w:rPr/>
        <w:t>Способы информирования заявителей о порядке подачи и</w:t>
      </w:r>
    </w:p>
    <w:p>
      <w:pPr>
        <w:pStyle w:val="Razdel"/>
        <w:rPr/>
      </w:pPr>
      <w:r>
        <w:rPr/>
        <w:t>рассмотрения жалобы, в том числе с использованием Портала</w:t>
      </w:r>
    </w:p>
    <w:p>
      <w:pPr>
        <w:pStyle w:val="Razdel"/>
        <w:rPr/>
      </w:pPr>
      <w:r>
        <w:rPr/>
      </w:r>
    </w:p>
    <w:p>
      <w:pPr>
        <w:pStyle w:val="Text"/>
        <w:rPr>
          <w:rFonts w:ascii="Arial" w:hAnsi="Arial"/>
        </w:rPr>
      </w:pPr>
      <w:r>
        <w:rPr>
          <w:rFonts w:ascii="Arial" w:hAnsi="Arial"/>
        </w:rPr>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pPr>
        <w:pStyle w:val="Text"/>
        <w:rPr>
          <w:rFonts w:ascii="Arial" w:hAnsi="Arial"/>
        </w:rPr>
      </w:pPr>
      <w:r>
        <w:rPr>
          <w:rFonts w:ascii="Arial" w:hAnsi="Arial"/>
        </w:rPr>
      </w:r>
    </w:p>
    <w:p>
      <w:pPr>
        <w:pStyle w:val="Text"/>
        <w:rPr>
          <w:rFonts w:ascii="Arial" w:hAnsi="Arial"/>
        </w:rPr>
      </w:pPr>
      <w:r>
        <w:rPr>
          <w:rFonts w:ascii="Arial" w:hAnsi="Arial"/>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pPr>
        <w:pStyle w:val="Text"/>
        <w:rPr>
          <w:rFonts w:ascii="Arial" w:hAnsi="Arial"/>
        </w:rPr>
      </w:pPr>
      <w:r>
        <w:rPr>
          <w:rFonts w:ascii="Arial" w:hAnsi="Arial"/>
        </w:rPr>
      </w:r>
    </w:p>
    <w:p>
      <w:pPr>
        <w:pStyle w:val="Text"/>
        <w:rPr/>
      </w:pPr>
      <w:r>
        <w:rPr>
          <w:rFonts w:ascii="Arial" w:hAnsi="Arial"/>
        </w:rPr>
        <w:t xml:space="preserve">84. </w:t>
      </w:r>
      <w:r>
        <w:rPr>
          <w:rFonts w:cs="Times New Roman" w:ascii="Arial" w:hAnsi="Arial"/>
          <w:lang w:eastAsia="en-US"/>
        </w:rPr>
        <w:t xml:space="preserve">Федеральный </w:t>
      </w:r>
      <w:hyperlink r:id="rId3">
        <w:r>
          <w:rPr>
            <w:rFonts w:cs="Times New Roman" w:ascii="Arial" w:hAnsi="Arial"/>
            <w:lang w:eastAsia="en-US"/>
          </w:rPr>
          <w:t>закон</w:t>
        </w:r>
      </w:hyperlink>
      <w:r>
        <w:rPr>
          <w:rFonts w:cs="Times New Roman" w:ascii="Arial" w:hAnsi="Arial"/>
          <w:lang w:eastAsia="en-US"/>
        </w:rPr>
        <w:t xml:space="preserve"> от 27.07.2010 года № 210-ФЗ «Об организации предоставления государственных и муниципальных услуг»;</w:t>
      </w:r>
    </w:p>
    <w:p>
      <w:pPr>
        <w:pStyle w:val="Text"/>
        <w:rPr/>
      </w:pPr>
      <w:r>
        <w:fldChar w:fldCharType="begin"/>
      </w:r>
      <w:r>
        <w:rPr>
          <w:rFonts w:cs="Times New Roman" w:ascii="Arial" w:hAnsi="Arial"/>
          <w:lang w:eastAsia="en-US"/>
        </w:rPr>
        <w:instrText xml:space="preserve"> HYPERLINK "http://mobileonline.garant.ru/" \l "/document/27537955/entry/0"</w:instrText>
      </w:r>
      <w:r>
        <w:rPr>
          <w:rFonts w:cs="Times New Roman" w:ascii="Arial" w:hAnsi="Arial"/>
          <w:lang w:eastAsia="en-US"/>
        </w:rPr>
        <w:fldChar w:fldCharType="separate"/>
      </w:r>
      <w:r>
        <w:rPr>
          <w:rFonts w:cs="Times New Roman" w:ascii="Arial" w:hAnsi="Arial"/>
          <w:lang w:eastAsia="en-US"/>
        </w:rPr>
        <w:t>постановление</w:t>
      </w:r>
      <w:r>
        <w:rPr>
          <w:rFonts w:cs="Times New Roman" w:ascii="Arial" w:hAnsi="Arial"/>
          <w:lang w:eastAsia="en-US"/>
        </w:rPr>
        <w:fldChar w:fldCharType="end"/>
      </w:r>
      <w:r>
        <w:rPr>
          <w:rFonts w:cs="Times New Roman" w:ascii="Arial" w:hAnsi="Arial"/>
          <w:lang w:eastAsia="en-US"/>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
        <w:r>
          <w:rPr>
            <w:rFonts w:cs="Times New Roman" w:ascii="Arial" w:hAnsi="Arial"/>
            <w:lang w:eastAsia="en-US"/>
          </w:rPr>
          <w:t>частью 1.1 статьи 16</w:t>
        </w:r>
      </w:hyperlink>
      <w:r>
        <w:rPr>
          <w:rFonts w:cs="Times New Roman" w:ascii="Arial" w:hAnsi="Arial"/>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Text"/>
        <w:rPr>
          <w:rFonts w:ascii="Arial" w:hAnsi="Arial" w:cs="Times New Roman"/>
          <w:lang w:eastAsia="en-US"/>
        </w:rPr>
      </w:pPr>
      <w:r>
        <w:rPr/>
      </w:r>
      <w:bookmarkStart w:id="120" w:name="sub_4100"/>
      <w:bookmarkStart w:id="121" w:name="sub_4100"/>
      <w:bookmarkEnd w:id="121"/>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t>Приложение № 1</w:t>
      </w:r>
    </w:p>
    <w:p>
      <w:pPr>
        <w:pStyle w:val="Rightheader"/>
        <w:rPr/>
      </w:pPr>
      <w:r>
        <w:rPr/>
        <w:t xml:space="preserve">к Административному регламенту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jc w:val="center"/>
        <w:rPr>
          <w:rFonts w:ascii="Arial" w:hAnsi="Arial"/>
        </w:rPr>
      </w:pPr>
      <w:r>
        <w:rPr>
          <w:rFonts w:ascii="Arial" w:hAnsi="Arial"/>
        </w:rPr>
        <w:t>Уведомление</w:t>
      </w:r>
    </w:p>
    <w:p>
      <w:pPr>
        <w:pStyle w:val="Text"/>
        <w:jc w:val="center"/>
        <w:rPr>
          <w:rFonts w:ascii="Arial" w:hAnsi="Arial"/>
        </w:rPr>
      </w:pPr>
      <w:r>
        <w:rPr>
          <w:rFonts w:ascii="Arial" w:hAnsi="Arial"/>
        </w:rPr>
        <w:t>о планируемом строительстве или реконструкции объекта</w:t>
      </w:r>
    </w:p>
    <w:p>
      <w:pPr>
        <w:pStyle w:val="Text"/>
        <w:jc w:val="center"/>
        <w:rPr>
          <w:rFonts w:ascii="Arial" w:hAnsi="Arial"/>
        </w:rPr>
      </w:pPr>
      <w:r>
        <w:rPr>
          <w:rFonts w:ascii="Arial" w:hAnsi="Arial"/>
        </w:rPr>
        <w:t>индивидуального жилищного строительства или садового дома</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«___»_________ 20__ г.</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________________________________________________________________</w:t>
      </w:r>
    </w:p>
    <w:p>
      <w:pPr>
        <w:pStyle w:val="Text"/>
        <w:rPr>
          <w:rFonts w:ascii="Arial" w:hAnsi="Arial"/>
        </w:rPr>
      </w:pPr>
      <w:r>
        <w:rPr>
          <w:rFonts w:ascii="Arial" w:hAnsi="Arial"/>
        </w:rPr>
        <w:t>________________________________________________________________</w:t>
      </w:r>
    </w:p>
    <w:p>
      <w:pPr>
        <w:pStyle w:val="Text"/>
        <w:rPr>
          <w:rFonts w:ascii="Arial" w:hAnsi="Arial"/>
        </w:rPr>
      </w:pPr>
      <w:r>
        <w:rPr>
          <w:rFonts w:ascii="Arial" w:hAnsi="Arial"/>
        </w:rPr>
        <w:t>(наименование уполномоченного на выдачу разрешений на строительство органа 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1. Сведения о застройщике</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850"/>
        <w:gridCol w:w="4680"/>
        <w:gridCol w:w="4271"/>
      </w:tblGrid>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физическом лице, в случае если застройщиком является физическое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Фамилия, имя, отчество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Место жительства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Реквизиты документа, удостоверяющего личность</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юридическом лице, в случае если застройщиком является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Место нахождения</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1.2.4</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Идентификационный номер налогоплательщика, за исключением случая, если заявителем является иностранное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eastAsia="Courier New" w:cs="Courier New" w:ascii="Arial" w:hAnsi="Arial"/>
          <w:sz w:val="20"/>
          <w:szCs w:val="20"/>
        </w:rPr>
        <w:t xml:space="preserve"> </w:t>
      </w:r>
      <w:r>
        <w:rPr>
          <w:rFonts w:cs="Times New Roman" w:ascii="Arial" w:hAnsi="Arial"/>
        </w:rPr>
        <w:t>2. Сведения о земельном участке</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850"/>
        <w:gridCol w:w="4680"/>
        <w:gridCol w:w="4271"/>
      </w:tblGrid>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Кадастровый номер земельного участка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Адрес или описание местоположения земельного участка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праве застройщика на земельный участок (правоустанавливающие документы)</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2.4</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наличии прав иных лиц на земельный участок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2.5</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виде разрешенного использования земельного участка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3. Сведения об объекте капитального строительства</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850"/>
        <w:gridCol w:w="4680"/>
        <w:gridCol w:w="4271"/>
      </w:tblGrid>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Цель подачи уведомления (строительство или реконструкция)</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планируемых параметрах:</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Количество надземных этажей</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Высота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об отступах от границ земельного участка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3.3.4</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Площадь застройки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3.3.5</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3.4</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регионального значения</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4. Схематичное изображение планируемого к строительству или реконструкции объекта капитального строительства на земельном участке</w:t>
      </w:r>
    </w:p>
    <w:p>
      <w:pPr>
        <w:pStyle w:val="Text"/>
        <w:rPr>
          <w:rFonts w:ascii="Arial" w:hAnsi="Arial"/>
        </w:rPr>
      </w:pPr>
      <w:r>
        <w:rPr>
          <w:rFonts w:ascii="Arial" w:hAnsi="Arial"/>
        </w:rPr>
      </w:r>
    </w:p>
    <w:tbl>
      <w:tblPr>
        <w:tblW w:w="9518" w:type="dxa"/>
        <w:jc w:val="left"/>
        <w:tblInd w:w="-5" w:type="dxa"/>
        <w:tblLayout w:type="fixed"/>
        <w:tblCellMar>
          <w:top w:w="102" w:type="dxa"/>
          <w:left w:w="62" w:type="dxa"/>
          <w:bottom w:w="102" w:type="dxa"/>
          <w:right w:w="62" w:type="dxa"/>
        </w:tblCellMar>
      </w:tblPr>
      <w:tblGrid>
        <w:gridCol w:w="9518"/>
      </w:tblGrid>
      <w:tr>
        <w:trPr/>
        <w:tc>
          <w:tcPr>
            <w:tcW w:w="9518" w:type="dxa"/>
            <w:tcBorders>
              <w:top w:val="single" w:sz="4" w:space="0" w:color="000000"/>
              <w:left w:val="single" w:sz="4" w:space="0" w:color="000000"/>
              <w:right w:val="single" w:sz="4" w:space="0" w:color="000000"/>
            </w:tcBorders>
          </w:tcPr>
          <w:p>
            <w:pPr>
              <w:pStyle w:val="Text"/>
              <w:rPr>
                <w:rFonts w:ascii="Arial" w:hAnsi="Arial"/>
              </w:rPr>
            </w:pPr>
            <w:r>
              <w:rPr>
                <w:rFonts w:ascii="Arial" w:hAnsi="Arial"/>
              </w:rPr>
            </w:r>
          </w:p>
        </w:tc>
      </w:tr>
      <w:tr>
        <w:trPr/>
        <w:tc>
          <w:tcPr>
            <w:tcW w:w="9518"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518"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518"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518" w:type="dxa"/>
            <w:tcBorders>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Почтовый адрес и (или) адрес электронной почты для связи:</w:t>
      </w:r>
    </w:p>
    <w:p>
      <w:pPr>
        <w:pStyle w:val="Text"/>
        <w:rPr>
          <w:rFonts w:ascii="Arial" w:hAnsi="Arial"/>
        </w:rPr>
      </w:pPr>
      <w:r>
        <w:rPr>
          <w:rFonts w:ascii="Arial" w:hAnsi="Arial"/>
        </w:rPr>
        <w:t>___________________________________________________________________________</w:t>
      </w:r>
    </w:p>
    <w:p>
      <w:pPr>
        <w:pStyle w:val="Text"/>
        <w:rPr>
          <w:rFonts w:ascii="Arial" w:hAnsi="Arial"/>
        </w:rPr>
      </w:pPr>
      <w:r>
        <w:rPr>
          <w:rFonts w:ascii="Arial" w:hAnsi="Arial"/>
        </w:rPr>
      </w:r>
    </w:p>
    <w:p>
      <w:pPr>
        <w:pStyle w:val="Text"/>
        <w:rPr>
          <w:rFonts w:ascii="Arial" w:hAnsi="Arial"/>
        </w:rPr>
      </w:pPr>
      <w:r>
        <w:rPr>
          <w:rFonts w:ascii="Arial" w:hAnsi="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Text"/>
        <w:rPr>
          <w:rFonts w:ascii="Arial" w:hAnsi="Arial"/>
        </w:rPr>
      </w:pPr>
      <w:r>
        <w:rPr>
          <w:rFonts w:ascii="Arial" w:hAnsi="Arial"/>
        </w:rPr>
        <w:t>__________________________________________________________________________________</w:t>
      </w:r>
    </w:p>
    <w:p>
      <w:pPr>
        <w:pStyle w:val="Text"/>
        <w:rPr>
          <w:rFonts w:ascii="Arial" w:hAnsi="Arial"/>
        </w:rPr>
      </w:pPr>
      <w:r>
        <w:rPr>
          <w:rFonts w:ascii="Arial" w:hAnsi="Arial"/>
        </w:rPr>
        <w:t>(путем направления на почтовый адрес и (или) адрес электронной почты или нарочным в уполномоченном на выдачу разрешений на строительство органе исполнительной власти субъекта Российской Федерации или органе местного самоуправления, в том числе через многофункциональный центр)</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Настоящим уведомлением подтверждаю, что____________________________________________</w:t>
      </w:r>
    </w:p>
    <w:p>
      <w:pPr>
        <w:pStyle w:val="Text"/>
        <w:rPr>
          <w:rFonts w:ascii="Arial" w:hAnsi="Arial"/>
        </w:rPr>
      </w:pPr>
      <w:r>
        <w:rPr>
          <w:rFonts w:ascii="Arial" w:hAnsi="Arial"/>
        </w:rPr>
        <w:t>___________________________________________________________________________________</w:t>
      </w:r>
    </w:p>
    <w:p>
      <w:pPr>
        <w:pStyle w:val="Text"/>
        <w:rPr>
          <w:rFonts w:ascii="Arial" w:hAnsi="Arial"/>
        </w:rPr>
      </w:pPr>
      <w:r>
        <w:rPr>
          <w:rFonts w:ascii="Arial" w:hAnsi="Arial"/>
        </w:rPr>
        <w:t>(объект индивидуального жилищного строительства или садовый дом)</w:t>
      </w:r>
    </w:p>
    <w:p>
      <w:pPr>
        <w:pStyle w:val="Text"/>
        <w:rPr>
          <w:rFonts w:ascii="Arial" w:hAnsi="Arial"/>
        </w:rPr>
      </w:pPr>
      <w:r>
        <w:rPr>
          <w:rFonts w:ascii="Arial" w:hAnsi="Arial"/>
        </w:rPr>
        <w:t>не предназначен для раздела на самостоятельные объекты недвижимости.</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Настоящим уведомлением я _______________________________________________________</w:t>
      </w:r>
    </w:p>
    <w:p>
      <w:pPr>
        <w:pStyle w:val="Text"/>
        <w:rPr>
          <w:rFonts w:ascii="Arial" w:hAnsi="Arial"/>
        </w:rPr>
      </w:pPr>
      <w:r>
        <w:rPr>
          <w:rFonts w:ascii="Arial" w:hAnsi="Arial"/>
        </w:rPr>
        <w:t>__________________________________________________________________________________</w:t>
      </w:r>
    </w:p>
    <w:p>
      <w:pPr>
        <w:pStyle w:val="Text"/>
        <w:rPr>
          <w:rFonts w:ascii="Arial" w:hAnsi="Arial"/>
        </w:rPr>
      </w:pPr>
      <w:r>
        <w:rPr>
          <w:rFonts w:ascii="Arial" w:hAnsi="Arial"/>
        </w:rPr>
        <w:t xml:space="preserve">(фамилия, имя, отчество (при наличии) </w:t>
      </w:r>
    </w:p>
    <w:p>
      <w:pPr>
        <w:pStyle w:val="Text"/>
        <w:rPr>
          <w:rFonts w:ascii="Arial" w:hAnsi="Arial"/>
        </w:rPr>
      </w:pPr>
      <w:r>
        <w:rPr>
          <w:rFonts w:ascii="Arial" w:hAnsi="Arial"/>
        </w:rPr>
        <w:t>даю согласие на обработку персональных данных (в случае если застройщиком является физическое лицо).</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4. Документы, необходимые для предоставления муниципальной услуги, прилагаются:</w:t>
      </w:r>
    </w:p>
    <w:p>
      <w:pPr>
        <w:pStyle w:val="Text"/>
        <w:rPr>
          <w:rFonts w:ascii="Arial" w:hAnsi="Arial"/>
        </w:rPr>
      </w:pPr>
      <w:r>
        <w:rPr>
          <w:rFonts w:ascii="Arial" w:hAnsi="Arial"/>
        </w:rPr>
        <w:t>_________________________________________________________________________________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___________________________________________________________________________________</w:t>
      </w:r>
    </w:p>
    <w:p>
      <w:pPr>
        <w:pStyle w:val="Text"/>
        <w:rPr/>
      </w:pPr>
      <w:r>
        <w:rPr>
          <w:rFonts w:cs="Times New Roman" w:ascii="Arial" w:hAnsi="Arial"/>
          <w:sz w:val="20"/>
          <w:szCs w:val="20"/>
        </w:rPr>
        <w:t xml:space="preserve">(документы, предусмотренные </w:t>
      </w:r>
      <w:hyperlink r:id="rId5">
        <w:r>
          <w:rPr>
            <w:rFonts w:cs="Times New Roman" w:ascii="Arial" w:hAnsi="Arial"/>
            <w:sz w:val="20"/>
            <w:szCs w:val="20"/>
          </w:rPr>
          <w:t>частью 3 статьи 51.1</w:t>
        </w:r>
      </w:hyperlink>
      <w:r>
        <w:rPr>
          <w:rFonts w:cs="Times New Roman" w:ascii="Arial" w:hAnsi="Arial"/>
          <w:sz w:val="20"/>
          <w:szCs w:val="20"/>
        </w:rPr>
        <w:t xml:space="preserve"> Градостроительного кодекса Российской Федерации)</w:t>
      </w:r>
    </w:p>
    <w:p>
      <w:pPr>
        <w:pStyle w:val="Text"/>
        <w:rPr>
          <w:rFonts w:ascii="Arial" w:hAnsi="Arial"/>
        </w:rPr>
      </w:pPr>
      <w:r>
        <w:rPr>
          <w:rFonts w:ascii="Arial" w:hAnsi="Arial"/>
        </w:rPr>
      </w:r>
    </w:p>
    <w:p>
      <w:pPr>
        <w:pStyle w:val="Text"/>
        <w:rPr>
          <w:rFonts w:ascii="Arial" w:hAnsi="Arial"/>
        </w:rPr>
      </w:pPr>
      <w:bookmarkStart w:id="122" w:name="sub_4103"/>
      <w:bookmarkEnd w:id="122"/>
      <w:r>
        <w:rPr>
          <w:rFonts w:cs="Times New Roman" w:ascii="Arial" w:hAnsi="Arial"/>
        </w:rPr>
        <w:t xml:space="preserve">5. </w:t>
      </w:r>
      <w:r>
        <w:rPr>
          <w:rFonts w:cs="Times New Roman" w:ascii="Arial" w:hAnsi="Arial"/>
          <w:lang w:val="ru-RU" w:eastAsia="ru-RU"/>
        </w:rPr>
        <w:t>Результат услуги прошу предоставить мне/представителю (при наличии</w:t>
      </w:r>
      <w:r>
        <w:rPr>
          <w:rFonts w:cs="Times New Roman" w:ascii="Arial" w:hAnsi="Arial"/>
        </w:rPr>
        <w:t xml:space="preserve"> </w:t>
      </w:r>
      <w:r>
        <w:rPr>
          <w:rFonts w:cs="Times New Roman" w:ascii="Arial" w:hAnsi="Arial"/>
          <w:lang w:val="ru-RU" w:eastAsia="ru-RU"/>
        </w:rPr>
        <w:t>доверенности) в виде:</w:t>
      </w:r>
    </w:p>
    <w:p>
      <w:pPr>
        <w:pStyle w:val="Text"/>
        <w:rPr>
          <w:rFonts w:ascii="Arial" w:hAnsi="Arial"/>
        </w:rPr>
      </w:pPr>
      <w:bookmarkStart w:id="123" w:name="sub_4103"/>
      <w:bookmarkEnd w:id="123"/>
      <w:r>
        <w:rPr>
          <w:rFonts w:ascii="Arial" w:hAnsi="Arial"/>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vMerge w:val="restart"/>
            <w:tcBorders/>
          </w:tcPr>
          <w:p>
            <w:pPr>
              <w:pStyle w:val="Text"/>
              <w:rPr>
                <w:rFonts w:ascii="Arial" w:hAnsi="Arial"/>
              </w:rPr>
            </w:pPr>
            <w:r>
              <w:rPr>
                <w:rFonts w:ascii="Arial" w:hAnsi="Arial"/>
              </w:rPr>
              <w:t>электронного документа, подписанного уполномоченным должностным лицом</w:t>
            </w:r>
          </w:p>
          <w:p>
            <w:pPr>
              <w:pStyle w:val="Text"/>
              <w:rPr>
                <w:rFonts w:ascii="Arial" w:hAnsi="Arial"/>
              </w:rPr>
            </w:pPr>
            <w:r>
              <w:rPr>
                <w:rFonts w:ascii="Arial" w:hAnsi="Arial"/>
              </w:rPr>
              <w:t>с использованием квалифицированной электронной подписи (посредством</w:t>
            </w:r>
          </w:p>
          <w:p>
            <w:pPr>
              <w:pStyle w:val="Text"/>
              <w:rPr>
                <w:rFonts w:ascii="Arial" w:hAnsi="Arial"/>
              </w:rPr>
            </w:pPr>
            <w:r>
              <w:rPr>
                <w:rFonts w:ascii="Arial" w:hAnsi="Arial"/>
              </w:rPr>
              <w:t>направления в личный кабинет интернет-портала www.gosuslugi.ru);</w:t>
            </w:r>
          </w:p>
        </w:tc>
      </w:tr>
      <w:tr>
        <w:trPr/>
        <w:tc>
          <w:tcPr>
            <w:tcW w:w="420" w:type="dxa"/>
            <w:tcBorders>
              <w:top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rHeight w:val="276" w:hRule="atLeast"/>
        </w:trPr>
        <w:tc>
          <w:tcPr>
            <w:tcW w:w="420" w:type="dxa"/>
            <w:tcBorders>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cs="Times New Roman" w:ascii="Arial" w:hAnsi="Arial"/>
                <w:lang w:val="ru-RU" w:eastAsia="ru-RU"/>
              </w:rPr>
              <w:t xml:space="preserve">документа на бумажном носителе в </w:t>
            </w:r>
            <w:r>
              <w:rPr>
                <w:rFonts w:cs="Times New Roman" w:ascii="Arial" w:hAnsi="Arial"/>
              </w:rPr>
              <w:t xml:space="preserve">органе местного самоуправления </w:t>
            </w:r>
            <w:r>
              <w:rPr>
                <w:rFonts w:cs="Times New Roman" w:ascii="Arial" w:hAnsi="Arial"/>
                <w:lang w:val="ru-RU" w:eastAsia="ru-RU"/>
              </w:rPr>
              <w:t>(МФЦ при наличии соглашения).</w:t>
            </w:r>
          </w:p>
        </w:tc>
      </w:tr>
    </w:tbl>
    <w:p>
      <w:pPr>
        <w:pStyle w:val="Text"/>
        <w:rPr>
          <w:rFonts w:ascii="Arial" w:hAnsi="Arial"/>
        </w:rPr>
      </w:pPr>
      <w:r>
        <w:rPr>
          <w:rFonts w:ascii="Arial" w:hAnsi="Arial"/>
        </w:rPr>
      </w:r>
    </w:p>
    <w:p>
      <w:pPr>
        <w:pStyle w:val="Text"/>
        <w:rPr>
          <w:rFonts w:ascii="Arial" w:hAnsi="Arial"/>
        </w:rPr>
      </w:pPr>
      <w:bookmarkStart w:id="124" w:name="sub_4104"/>
      <w:r>
        <w:rPr>
          <w:rFonts w:cs="Times New Roman" w:ascii="Arial" w:hAnsi="Arial"/>
        </w:rPr>
        <w:t xml:space="preserve">6. </w:t>
      </w:r>
      <w:r>
        <w:rPr>
          <w:rFonts w:cs="Times New Roman" w:ascii="Arial" w:hAnsi="Arial"/>
          <w:lang w:val="ru-RU" w:eastAsia="ru-RU"/>
        </w:rPr>
        <w:t>В целях регистрации и (или) дальнейшего информирования о ходе исполнения</w:t>
      </w:r>
      <w:r>
        <w:rPr>
          <w:rFonts w:cs="Times New Roman" w:ascii="Arial" w:hAnsi="Arial"/>
        </w:rPr>
        <w:t xml:space="preserve"> </w:t>
      </w:r>
      <w:r>
        <w:rPr>
          <w:rFonts w:cs="Times New Roman" w:ascii="Arial" w:hAnsi="Arial"/>
          <w:lang w:val="ru-RU" w:eastAsia="ru-RU"/>
        </w:rPr>
        <w:t>услуги (получения результата услуги) прошу:</w:t>
      </w:r>
      <w:r>
        <w:rPr>
          <w:rFonts w:cs="Times New Roman" w:ascii="Arial" w:hAnsi="Arial"/>
        </w:rPr>
        <w:t xml:space="preserve"> </w:t>
      </w:r>
      <w:bookmarkEnd w:id="124"/>
      <w:r>
        <w:rPr>
          <w:rFonts w:cs="Times New Roman" w:ascii="Arial" w:hAnsi="Arial"/>
          <w:lang w:val="ru-RU" w:eastAsia="ru-RU"/>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rHeight w:val="276" w:hRule="atLeast"/>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 xml:space="preserve">подтвердить регистрацию учетной записи на интернет-портале www.gosuslugi.ru </w:t>
            </w:r>
          </w:p>
          <w:p>
            <w:pPr>
              <w:pStyle w:val="Text"/>
              <w:rPr>
                <w:rFonts w:ascii="Arial" w:hAnsi="Arial"/>
              </w:rPr>
            </w:pPr>
            <w:r>
              <w:rPr>
                <w:rFonts w:ascii="Arial" w:hAnsi="Arial"/>
              </w:rPr>
              <w:t>(в ЕСИА)</w:t>
            </w:r>
          </w:p>
        </w:tc>
      </w:tr>
    </w:tbl>
    <w:p>
      <w:pPr>
        <w:pStyle w:val="Text"/>
        <w:rPr>
          <w:rFonts w:ascii="Arial" w:hAnsi="Arial"/>
        </w:rPr>
      </w:pPr>
      <w:r>
        <w:rPr>
          <w:rFonts w:ascii="Arial" w:hAnsi="Arial"/>
        </w:rPr>
      </w:r>
    </w:p>
    <w:p>
      <w:pPr>
        <w:pStyle w:val="Text"/>
        <w:rPr>
          <w:rFonts w:ascii="Arial" w:hAnsi="Arial"/>
        </w:rPr>
      </w:pPr>
      <w:r>
        <w:rPr>
          <w:rFonts w:cs="Times New Roman" w:ascii="Arial" w:hAnsi="Arial"/>
        </w:rPr>
        <w:t xml:space="preserve">7. </w:t>
      </w:r>
      <w:r>
        <w:rPr>
          <w:rFonts w:cs="Times New Roman" w:ascii="Arial" w:hAnsi="Arial"/>
          <w:lang w:val="ru-RU"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ascii="Arial" w:hAnsi="Arial"/>
        </w:rPr>
        <w:t>СНИЛС ---</w:t>
      </w:r>
    </w:p>
    <w:p>
      <w:pPr>
        <w:pStyle w:val="Text"/>
        <w:rPr>
          <w:rFonts w:ascii="Arial" w:hAnsi="Arial"/>
        </w:rPr>
      </w:pPr>
      <w:r>
        <w:rPr>
          <w:rFonts w:ascii="Arial" w:hAnsi="Arial"/>
        </w:rPr>
        <w:t>номер мобильного телефона в федеральном формате: </w:t>
      </w:r>
    </w:p>
    <w:p>
      <w:pPr>
        <w:pStyle w:val="Text"/>
        <w:rPr>
          <w:rFonts w:ascii="Arial" w:hAnsi="Arial"/>
        </w:rPr>
      </w:pPr>
      <w:r>
        <w:rPr>
          <w:rFonts w:ascii="Arial" w:hAnsi="Arial"/>
        </w:rPr>
        <w:t>e-mail _________________________ (если имеется)</w:t>
      </w:r>
    </w:p>
    <w:p>
      <w:pPr>
        <w:pStyle w:val="Text"/>
        <w:rPr>
          <w:rFonts w:ascii="Arial" w:hAnsi="Arial"/>
        </w:rPr>
      </w:pPr>
      <w:r>
        <w:rPr>
          <w:rFonts w:ascii="Arial" w:hAnsi="Arial"/>
        </w:rPr>
        <w:t>гражданство - Российская Федерация/ _________________________________________</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lang w:val="ru-RU" w:eastAsia="ru-RU"/>
        </w:rPr>
        <w:tab/>
        <w:tab/>
        <w:tab/>
        <w:tab/>
        <w:tab/>
        <w:tab/>
      </w:r>
      <w:r>
        <w:rPr>
          <w:rFonts w:cs="Times New Roman" w:ascii="Arial" w:hAnsi="Arial"/>
          <w:sz w:val="16"/>
          <w:szCs w:val="16"/>
          <w:lang w:val="ru-RU" w:eastAsia="ru-RU"/>
        </w:rPr>
        <w:t>(наименование иностранного государства)</w:t>
      </w:r>
    </w:p>
    <w:p>
      <w:pPr>
        <w:pStyle w:val="Text"/>
        <w:rPr>
          <w:rFonts w:ascii="Arial" w:hAnsi="Arial"/>
        </w:rPr>
      </w:pPr>
      <w:r>
        <w:rPr>
          <w:rFonts w:ascii="Arial" w:hAnsi="Arial"/>
        </w:rPr>
        <w:t xml:space="preserve">В случае, если документ, удостоверяющий личность - паспорт гражданина РФ: </w:t>
      </w:r>
    </w:p>
    <w:p>
      <w:pPr>
        <w:pStyle w:val="Text"/>
        <w:rPr>
          <w:rFonts w:ascii="Arial" w:hAnsi="Arial"/>
        </w:rPr>
      </w:pPr>
      <w:r>
        <w:rPr>
          <w:rFonts w:ascii="Arial" w:hAnsi="Arial"/>
        </w:rPr>
        <w:t>серия, номер -  </w:t>
      </w:r>
    </w:p>
    <w:p>
      <w:pPr>
        <w:pStyle w:val="Text"/>
        <w:rPr>
          <w:rFonts w:ascii="Arial" w:hAnsi="Arial"/>
        </w:rPr>
      </w:pPr>
      <w:r>
        <w:rPr>
          <w:rFonts w:ascii="Arial" w:hAnsi="Arial"/>
        </w:rPr>
        <w:t>кем выдан - ______________________________________________________________</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код подразделения - </w:t>
      </w:r>
    </w:p>
    <w:p>
      <w:pPr>
        <w:pStyle w:val="Text"/>
        <w:rPr>
          <w:rFonts w:ascii="Arial" w:hAnsi="Arial"/>
        </w:rPr>
      </w:pPr>
      <w:r>
        <w:rPr>
          <w:rFonts w:ascii="Arial" w:hAnsi="Arial"/>
        </w:rPr>
        <w:t>дата рождения - ..</w:t>
      </w:r>
    </w:p>
    <w:p>
      <w:pPr>
        <w:pStyle w:val="Text"/>
        <w:rPr>
          <w:rFonts w:ascii="Arial" w:hAnsi="Arial"/>
        </w:rPr>
      </w:pPr>
      <w:r>
        <w:rPr>
          <w:rFonts w:ascii="Arial" w:hAnsi="Arial"/>
        </w:rPr>
        <w:t>место рождения - _________________________________________________________</w:t>
      </w:r>
    </w:p>
    <w:p>
      <w:pPr>
        <w:pStyle w:val="Text"/>
        <w:rPr>
          <w:rFonts w:ascii="Arial" w:hAnsi="Arial"/>
        </w:rPr>
      </w:pPr>
      <w:r>
        <w:rPr>
          <w:rFonts w:ascii="Arial" w:hAnsi="Arial"/>
        </w:rPr>
        <w:t xml:space="preserve">В случае, если документ, удостоверяющий личность - паспорт гражданина </w:t>
      </w:r>
    </w:p>
    <w:p>
      <w:pPr>
        <w:pStyle w:val="Text"/>
        <w:rPr>
          <w:rFonts w:ascii="Arial" w:hAnsi="Arial"/>
        </w:rPr>
      </w:pPr>
      <w:r>
        <w:rPr>
          <w:rFonts w:ascii="Arial" w:hAnsi="Arial"/>
        </w:rPr>
        <w:t>иностранного государства:</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дата окончания срока действия - ..</w:t>
      </w:r>
    </w:p>
    <w:p>
      <w:pPr>
        <w:pStyle w:val="Text"/>
        <w:rPr>
          <w:rFonts w:ascii="Arial" w:hAnsi="Arial"/>
        </w:rPr>
      </w:pPr>
      <w:r>
        <w:rPr>
          <w:rFonts w:ascii="Arial" w:hAnsi="Arial"/>
        </w:rPr>
        <w:t xml:space="preserve"> </w:t>
      </w:r>
    </w:p>
    <w:p>
      <w:pPr>
        <w:pStyle w:val="Text"/>
        <w:rPr>
          <w:rFonts w:ascii="Arial" w:hAnsi="Arial"/>
        </w:rPr>
      </w:pPr>
      <w:bookmarkStart w:id="125" w:name="sub_4105"/>
      <w:bookmarkEnd w:id="125"/>
      <w:r>
        <w:rPr>
          <w:rFonts w:cs="Times New Roman" w:ascii="Arial" w:hAnsi="Arial"/>
        </w:rPr>
        <w:t>8</w:t>
      </w:r>
      <w:r>
        <w:rPr>
          <w:rFonts w:cs="Times New Roman" w:ascii="Arial" w:hAnsi="Arial"/>
          <w:lang w:val="ru-RU"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bookmarkStart w:id="126" w:name="sub_4105"/>
      <w:bookmarkEnd w:id="126"/>
      <w:r>
        <w:rPr>
          <w:rFonts w:ascii="Arial" w:hAnsi="Arial"/>
        </w:rPr>
        <w:t>(отметьте только один вариант)</w:t>
      </w:r>
    </w:p>
    <w:p>
      <w:pPr>
        <w:pStyle w:val="Text"/>
        <w:rPr>
          <w:rFonts w:ascii="Arial" w:hAnsi="Arial"/>
        </w:rPr>
      </w:pPr>
      <w:r>
        <w:rPr>
          <w:rFonts w:ascii="Arial" w:hAnsi="Arial"/>
        </w:rPr>
      </w:r>
    </w:p>
    <w:tbl>
      <w:tblPr>
        <w:tblW w:w="4760" w:type="dxa"/>
        <w:jc w:val="left"/>
        <w:tblInd w:w="-5" w:type="dxa"/>
        <w:tblLayout w:type="fixed"/>
        <w:tblCellMar>
          <w:top w:w="0" w:type="dxa"/>
          <w:left w:w="108" w:type="dxa"/>
          <w:bottom w:w="0" w:type="dxa"/>
          <w:right w:w="108" w:type="dxa"/>
        </w:tblCellMar>
      </w:tblPr>
      <w:tblGrid>
        <w:gridCol w:w="420"/>
        <w:gridCol w:w="280"/>
        <w:gridCol w:w="1680"/>
        <w:gridCol w:w="420"/>
        <w:gridCol w:w="280"/>
        <w:gridCol w:w="168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ДА</w:t>
            </w:r>
          </w:p>
        </w:tc>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НЕТ</w:t>
            </w:r>
          </w:p>
        </w:tc>
      </w:tr>
    </w:tbl>
    <w:p>
      <w:pPr>
        <w:pStyle w:val="Text"/>
        <w:rPr>
          <w:rFonts w:ascii="Arial" w:hAnsi="Arial"/>
        </w:rPr>
      </w:pPr>
      <w:r>
        <w:rPr>
          <w:rFonts w:ascii="Arial" w:hAnsi="Arial"/>
        </w:rPr>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4074" w:type="dxa"/>
            <w:tcBorders/>
          </w:tcPr>
          <w:p>
            <w:pPr>
              <w:pStyle w:val="Text"/>
              <w:rPr>
                <w:rFonts w:ascii="Arial" w:hAnsi="Arial"/>
              </w:rPr>
            </w:pPr>
            <w:r>
              <w:rPr>
                <w:rFonts w:ascii="Arial" w:hAnsi="Arial"/>
              </w:rPr>
              <w:t>"___" _______________ 20___ год</w:t>
            </w:r>
          </w:p>
          <w:p>
            <w:pPr>
              <w:pStyle w:val="Text"/>
              <w:rPr>
                <w:rFonts w:ascii="Arial" w:hAnsi="Arial"/>
              </w:rPr>
            </w:pPr>
            <w:r>
              <w:rPr>
                <w:rFonts w:ascii="Arial" w:hAnsi="Arial"/>
              </w:rPr>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ЗАЯВИТЕЛЬ:</w:t>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______________________________</w:t>
            </w:r>
          </w:p>
          <w:p>
            <w:pPr>
              <w:pStyle w:val="Text"/>
              <w:rPr>
                <w:rFonts w:ascii="Arial" w:hAnsi="Arial"/>
              </w:rPr>
            </w:pPr>
            <w:r>
              <w:rPr>
                <w:rFonts w:ascii="Arial" w:hAnsi="Arial"/>
              </w:rPr>
              <w:t xml:space="preserve">(наименование должности руководителя </w:t>
            </w:r>
          </w:p>
          <w:p>
            <w:pPr>
              <w:pStyle w:val="Text"/>
              <w:rPr>
                <w:rFonts w:ascii="Arial" w:hAnsi="Arial"/>
              </w:rPr>
            </w:pPr>
            <w:r>
              <w:rPr>
                <w:rFonts w:ascii="Arial" w:hAnsi="Arial"/>
              </w:rPr>
              <w:t>для юридического лица)</w:t>
            </w:r>
          </w:p>
        </w:tc>
        <w:tc>
          <w:tcPr>
            <w:tcW w:w="2988"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(личная подпись)</w:t>
            </w:r>
          </w:p>
        </w:tc>
        <w:tc>
          <w:tcPr>
            <w:tcW w:w="3259"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(фамилия и инициалы)</w:t>
            </w:r>
          </w:p>
        </w:tc>
      </w:tr>
    </w:tbl>
    <w:p>
      <w:pPr>
        <w:pStyle w:val="Text"/>
        <w:rPr>
          <w:rFonts w:ascii="Arial" w:hAnsi="Arial"/>
        </w:rPr>
      </w:pPr>
      <w:r>
        <w:rPr>
          <w:rFonts w:ascii="Arial" w:hAnsi="Arial"/>
        </w:rPr>
      </w:r>
    </w:p>
    <w:p>
      <w:pPr>
        <w:pStyle w:val="Text"/>
        <w:rPr>
          <w:rFonts w:ascii="Arial" w:hAnsi="Arial"/>
        </w:rPr>
      </w:pPr>
      <w:r>
        <w:rPr>
          <w:rFonts w:ascii="Arial" w:hAnsi="Arial"/>
        </w:rPr>
        <w:t>для юридического лица</w:t>
        <w:tab/>
        <w:tab/>
        <w:tab/>
        <w:tab/>
        <w:tab/>
        <w:tab/>
        <w:tab/>
      </w:r>
    </w:p>
    <w:p>
      <w:pPr>
        <w:pStyle w:val="Text"/>
        <w:rPr>
          <w:rFonts w:ascii="Arial" w:hAnsi="Arial"/>
        </w:rPr>
      </w:pPr>
      <w:r>
        <w:rPr>
          <w:rFonts w:ascii="Arial" w:hAnsi="Arial"/>
        </w:rPr>
        <w:t xml:space="preserve">«____» ___________ 20___ г. </w:t>
      </w:r>
    </w:p>
    <w:p>
      <w:pPr>
        <w:pStyle w:val="Text"/>
        <w:rPr>
          <w:rFonts w:ascii="Arial" w:hAnsi="Arial"/>
        </w:rPr>
      </w:pPr>
      <w:r>
        <w:rPr>
          <w:rFonts w:ascii="Arial" w:hAnsi="Arial"/>
        </w:rPr>
        <w:t>М.П. (при наличии)</w:t>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10321" w:type="dxa"/>
            <w:gridSpan w:val="3"/>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Заявление и прилагаемые к нему согласно перечню документы приняты</w:t>
            </w:r>
          </w:p>
          <w:p>
            <w:pPr>
              <w:pStyle w:val="Text"/>
              <w:rPr>
                <w:rFonts w:ascii="Arial" w:hAnsi="Arial"/>
              </w:rPr>
            </w:pPr>
            <w:r>
              <w:rPr>
                <w:rFonts w:ascii="Arial" w:hAnsi="Arial"/>
              </w:rPr>
              <w:t>"__" ____________ 20__ г.</w:t>
            </w:r>
          </w:p>
          <w:p>
            <w:pPr>
              <w:pStyle w:val="Text"/>
              <w:rPr>
                <w:rFonts w:ascii="Arial" w:hAnsi="Arial"/>
              </w:rPr>
            </w:pPr>
            <w:r>
              <w:rPr>
                <w:rFonts w:ascii="Arial" w:hAnsi="Arial"/>
              </w:rPr>
            </w:r>
          </w:p>
        </w:tc>
      </w:tr>
      <w:tr>
        <w:trPr/>
        <w:tc>
          <w:tcPr>
            <w:tcW w:w="10321" w:type="dxa"/>
            <w:gridSpan w:val="3"/>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w:t>
            </w:r>
          </w:p>
          <w:p>
            <w:pPr>
              <w:pStyle w:val="Text"/>
              <w:rPr>
                <w:rFonts w:ascii="Arial" w:hAnsi="Arial"/>
              </w:rPr>
            </w:pPr>
            <w:r>
              <w:rPr>
                <w:rFonts w:cs="Times New Roman" w:ascii="Arial" w:hAnsi="Arial"/>
                <w:sz w:val="16"/>
                <w:szCs w:val="16"/>
              </w:rPr>
              <w:t>(</w:t>
            </w:r>
            <w:r>
              <w:rPr>
                <w:rFonts w:cs="Times New Roman" w:ascii="Arial" w:hAnsi="Arial"/>
                <w:sz w:val="16"/>
                <w:szCs w:val="16"/>
                <w:lang w:val="ru-RU" w:eastAsia="ru-RU"/>
              </w:rPr>
              <w:t>Наименование должностного лица,</w:t>
            </w:r>
          </w:p>
          <w:p>
            <w:pPr>
              <w:pStyle w:val="Text"/>
              <w:rPr>
                <w:rFonts w:ascii="Arial" w:hAnsi="Arial"/>
              </w:rPr>
            </w:pPr>
            <w:r>
              <w:rPr>
                <w:rFonts w:cs="Times New Roman" w:ascii="Arial" w:hAnsi="Arial"/>
                <w:sz w:val="16"/>
                <w:szCs w:val="16"/>
                <w:lang w:val="ru-RU" w:eastAsia="ru-RU"/>
              </w:rPr>
              <w:t>принявшего документы</w:t>
            </w:r>
            <w:r>
              <w:rPr>
                <w:rFonts w:cs="Times New Roman" w:ascii="Arial" w:hAnsi="Arial"/>
                <w:sz w:val="16"/>
                <w:szCs w:val="16"/>
              </w:rPr>
              <w:t>)</w:t>
            </w:r>
          </w:p>
        </w:tc>
        <w:tc>
          <w:tcPr>
            <w:tcW w:w="2988"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w:t>
            </w:r>
          </w:p>
          <w:p>
            <w:pPr>
              <w:pStyle w:val="Text"/>
              <w:rPr>
                <w:rFonts w:ascii="Arial" w:hAnsi="Arial"/>
              </w:rPr>
            </w:pPr>
            <w:r>
              <w:rPr>
                <w:rFonts w:ascii="Arial" w:hAnsi="Arial"/>
              </w:rPr>
              <w:t>(подпись)</w:t>
            </w:r>
          </w:p>
        </w:tc>
        <w:tc>
          <w:tcPr>
            <w:tcW w:w="3259"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w:t>
            </w:r>
          </w:p>
          <w:p>
            <w:pPr>
              <w:pStyle w:val="Text"/>
              <w:rPr>
                <w:rFonts w:ascii="Arial" w:hAnsi="Arial"/>
              </w:rPr>
            </w:pPr>
            <w:r>
              <w:rPr>
                <w:rFonts w:ascii="Arial" w:hAnsi="Arial"/>
              </w:rPr>
              <w:t>(инициалы, фамилия)</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t>Приложение № 2</w:t>
      </w:r>
    </w:p>
    <w:p>
      <w:pPr>
        <w:pStyle w:val="Rightheader"/>
        <w:rPr/>
      </w:pPr>
      <w:r>
        <w:rPr/>
        <w:t xml:space="preserve">к Административному регламенту </w:t>
      </w:r>
    </w:p>
    <w:p>
      <w:pPr>
        <w:pStyle w:val="Text"/>
        <w:rPr>
          <w:rFonts w:ascii="Arial" w:hAnsi="Arial"/>
        </w:rPr>
      </w:pPr>
      <w:r>
        <w:rPr>
          <w:rFonts w:ascii="Arial" w:hAnsi="Arial"/>
        </w:rPr>
        <w:t xml:space="preserve"> </w:t>
      </w:r>
    </w:p>
    <w:p>
      <w:pPr>
        <w:pStyle w:val="Text"/>
        <w:jc w:val="center"/>
        <w:rPr>
          <w:rFonts w:ascii="Arial" w:hAnsi="Arial"/>
        </w:rPr>
      </w:pPr>
      <w:r>
        <w:rPr>
          <w:rFonts w:ascii="Arial" w:hAnsi="Arial"/>
        </w:rPr>
        <w:t>Уведомление</w:t>
      </w:r>
    </w:p>
    <w:p>
      <w:pPr>
        <w:pStyle w:val="Text"/>
        <w:jc w:val="center"/>
        <w:rPr>
          <w:rFonts w:ascii="Arial" w:hAnsi="Arial"/>
        </w:rPr>
      </w:pPr>
      <w:r>
        <w:rPr>
          <w:rFonts w:ascii="Arial" w:hAnsi="Arial"/>
        </w:rPr>
        <w:t>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«__» _________ 20__ г.</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__________________________________________________________________________________________________________________________________________________________</w:t>
      </w:r>
    </w:p>
    <w:p>
      <w:pPr>
        <w:pStyle w:val="Text"/>
        <w:rPr>
          <w:rFonts w:ascii="Arial" w:hAnsi="Arial"/>
        </w:rPr>
      </w:pPr>
      <w:r>
        <w:rPr>
          <w:rFonts w:ascii="Arial" w:hAnsi="Arial"/>
        </w:rPr>
        <w:t>(наименование уполномоченного на выдачу разрешений на строительство органа 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1. Сведения о застройщике:</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850"/>
        <w:gridCol w:w="4680"/>
        <w:gridCol w:w="4271"/>
      </w:tblGrid>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физическом лице, в случае если застройщиком является физическое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Фамилия, имя, отчество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Место жительства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1.1.3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Реквизиты документа, удостоверяющего личность</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 юридическом лице, в случае если застройщиком является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Место нахождения</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1.2.3</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1.2.4</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Идентификационный номер налогоплательщика, за исключением случая, если заявителем является иностранное юридическое лицо</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2. Сведения о земельном участке</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850"/>
        <w:gridCol w:w="4680"/>
        <w:gridCol w:w="4271"/>
      </w:tblGrid>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2.1</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Кадастровый номер земельного участка (при наличии)</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85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2.2</w:t>
            </w:r>
          </w:p>
        </w:tc>
        <w:tc>
          <w:tcPr>
            <w:tcW w:w="468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Адрес или описание местоположения земельного участка</w:t>
            </w:r>
          </w:p>
        </w:tc>
        <w:tc>
          <w:tcPr>
            <w:tcW w:w="4271"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590"/>
        <w:gridCol w:w="2551"/>
        <w:gridCol w:w="3345"/>
        <w:gridCol w:w="3315"/>
      </w:tblGrid>
      <w:tr>
        <w:trPr/>
        <w:tc>
          <w:tcPr>
            <w:tcW w:w="5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 </w:t>
            </w:r>
            <w:r>
              <w:rPr>
                <w:rFonts w:ascii="Arial" w:hAnsi="Arial"/>
              </w:rPr>
              <w:t>п/п</w:t>
            </w:r>
          </w:p>
        </w:tc>
        <w:tc>
          <w:tcPr>
            <w:tcW w:w="255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pPr>
              <w:pStyle w:val="Text"/>
              <w:rPr>
                <w:rFonts w:ascii="Arial" w:hAnsi="Arial"/>
              </w:rPr>
            </w:pPr>
            <w:r>
              <w:rPr>
                <w:rFonts w:ascii="Arial" w:hAnsi="Arial"/>
              </w:rPr>
              <w:t>______________________</w:t>
            </w:r>
          </w:p>
          <w:p>
            <w:pPr>
              <w:pStyle w:val="Text"/>
              <w:rPr>
                <w:rFonts w:ascii="Arial" w:hAnsi="Arial"/>
              </w:rPr>
            </w:pPr>
            <w:r>
              <w:rPr>
                <w:rFonts w:ascii="Arial" w:hAnsi="Arial"/>
              </w:rPr>
              <w:t>(дата направления уведомления)</w:t>
            </w:r>
          </w:p>
        </w:tc>
        <w:tc>
          <w:tcPr>
            <w:tcW w:w="33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trPr/>
        <w:tc>
          <w:tcPr>
            <w:tcW w:w="5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3.1</w:t>
            </w:r>
          </w:p>
        </w:tc>
        <w:tc>
          <w:tcPr>
            <w:tcW w:w="255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Количество надземных этажей</w:t>
            </w:r>
          </w:p>
        </w:tc>
        <w:tc>
          <w:tcPr>
            <w:tcW w:w="334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33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5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3.2</w:t>
            </w:r>
          </w:p>
        </w:tc>
        <w:tc>
          <w:tcPr>
            <w:tcW w:w="255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Высота</w:t>
            </w:r>
          </w:p>
        </w:tc>
        <w:tc>
          <w:tcPr>
            <w:tcW w:w="334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33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5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3.3</w:t>
            </w:r>
          </w:p>
        </w:tc>
        <w:tc>
          <w:tcPr>
            <w:tcW w:w="255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Сведения об отступах от границ земельного участка</w:t>
            </w:r>
          </w:p>
        </w:tc>
        <w:tc>
          <w:tcPr>
            <w:tcW w:w="334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33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5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3.4</w:t>
            </w:r>
          </w:p>
        </w:tc>
        <w:tc>
          <w:tcPr>
            <w:tcW w:w="255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Площадь застройки</w:t>
            </w:r>
          </w:p>
        </w:tc>
        <w:tc>
          <w:tcPr>
            <w:tcW w:w="334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33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pPr>
        <w:pStyle w:val="Text"/>
        <w:rPr>
          <w:rFonts w:ascii="Arial" w:hAnsi="Arial"/>
        </w:rPr>
      </w:pPr>
      <w:r>
        <w:rPr>
          <w:rFonts w:ascii="Arial" w:hAnsi="Arial"/>
        </w:rPr>
      </w:r>
    </w:p>
    <w:tbl>
      <w:tblPr>
        <w:tblW w:w="9801" w:type="dxa"/>
        <w:jc w:val="left"/>
        <w:tblInd w:w="-5" w:type="dxa"/>
        <w:tblLayout w:type="fixed"/>
        <w:tblCellMar>
          <w:top w:w="102" w:type="dxa"/>
          <w:left w:w="62" w:type="dxa"/>
          <w:bottom w:w="102" w:type="dxa"/>
          <w:right w:w="62" w:type="dxa"/>
        </w:tblCellMar>
      </w:tblPr>
      <w:tblGrid>
        <w:gridCol w:w="9801"/>
      </w:tblGrid>
      <w:tr>
        <w:trPr/>
        <w:tc>
          <w:tcPr>
            <w:tcW w:w="9801" w:type="dxa"/>
            <w:tcBorders>
              <w:top w:val="single" w:sz="4" w:space="0" w:color="000000"/>
              <w:left w:val="single" w:sz="4" w:space="0" w:color="000000"/>
              <w:right w:val="single" w:sz="4" w:space="0" w:color="000000"/>
            </w:tcBorders>
          </w:tcPr>
          <w:p>
            <w:pPr>
              <w:pStyle w:val="Text"/>
              <w:rPr>
                <w:rFonts w:ascii="Arial" w:hAnsi="Arial"/>
              </w:rPr>
            </w:pPr>
            <w:r>
              <w:rPr>
                <w:rFonts w:ascii="Arial" w:hAnsi="Arial"/>
              </w:rPr>
            </w:r>
          </w:p>
        </w:tc>
      </w:tr>
      <w:tr>
        <w:trPr/>
        <w:tc>
          <w:tcPr>
            <w:tcW w:w="9801"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801"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801" w:type="dxa"/>
            <w:tcBorders>
              <w:left w:val="single" w:sz="4" w:space="0" w:color="000000"/>
              <w:right w:val="single" w:sz="4" w:space="0" w:color="000000"/>
            </w:tcBorders>
          </w:tcPr>
          <w:p>
            <w:pPr>
              <w:pStyle w:val="Text"/>
              <w:rPr>
                <w:rFonts w:ascii="Arial" w:hAnsi="Arial"/>
              </w:rPr>
            </w:pPr>
            <w:r>
              <w:rPr>
                <w:rFonts w:ascii="Arial" w:hAnsi="Arial"/>
              </w:rPr>
            </w:r>
          </w:p>
        </w:tc>
      </w:tr>
      <w:tr>
        <w:trPr/>
        <w:tc>
          <w:tcPr>
            <w:tcW w:w="9801" w:type="dxa"/>
            <w:tcBorders>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Почтовый адрес и (или) адрес электронной почты для связи:</w:t>
      </w:r>
    </w:p>
    <w:p>
      <w:pPr>
        <w:pStyle w:val="Text"/>
        <w:rPr>
          <w:rFonts w:ascii="Arial" w:hAnsi="Arial"/>
        </w:rPr>
      </w:pPr>
      <w:r>
        <w:rPr>
          <w:rFonts w:ascii="Arial" w:hAnsi="Arial"/>
        </w:rPr>
        <w:t>________________________________________________________________________________</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pPr>
        <w:pStyle w:val="Text"/>
        <w:rPr>
          <w:rFonts w:ascii="Arial" w:hAnsi="Arial"/>
        </w:rPr>
      </w:pPr>
      <w:r>
        <w:rPr>
          <w:rFonts w:ascii="Arial" w:hAnsi="Arial"/>
        </w:rPr>
        <w:t>___________________________________________________________________________</w:t>
      </w:r>
    </w:p>
    <w:p>
      <w:pPr>
        <w:pStyle w:val="Text"/>
        <w:rPr>
          <w:rFonts w:ascii="Arial" w:hAnsi="Arial"/>
        </w:rPr>
      </w:pPr>
      <w:r>
        <w:rPr>
          <w:rFonts w:ascii="Arial" w:hAnsi="Arial"/>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pPr>
        <w:pStyle w:val="Text"/>
        <w:rPr>
          <w:rFonts w:ascii="Arial" w:hAnsi="Arial"/>
        </w:rPr>
      </w:pPr>
      <w:r>
        <w:rPr>
          <w:rFonts w:ascii="Arial" w:hAnsi="Arial"/>
        </w:rPr>
      </w:r>
    </w:p>
    <w:p>
      <w:pPr>
        <w:pStyle w:val="Text"/>
        <w:rPr>
          <w:rFonts w:ascii="Arial" w:hAnsi="Arial"/>
        </w:rPr>
      </w:pPr>
      <w:r>
        <w:rPr>
          <w:rFonts w:ascii="Arial" w:hAnsi="Arial"/>
        </w:rPr>
        <w:t>Настоящим уведомлением я __________________________________________________</w:t>
      </w:r>
    </w:p>
    <w:p>
      <w:pPr>
        <w:pStyle w:val="Text"/>
        <w:rPr>
          <w:rFonts w:ascii="Arial" w:hAnsi="Arial"/>
        </w:rPr>
      </w:pPr>
      <w:r>
        <w:rPr>
          <w:rFonts w:ascii="Arial" w:hAnsi="Arial"/>
        </w:rPr>
        <w:t>___________________________________________________________________________</w:t>
      </w:r>
    </w:p>
    <w:p>
      <w:pPr>
        <w:pStyle w:val="Text"/>
        <w:rPr>
          <w:rFonts w:ascii="Arial" w:hAnsi="Arial"/>
        </w:rPr>
      </w:pPr>
      <w:r>
        <w:rPr>
          <w:rFonts w:ascii="Arial" w:hAnsi="Arial"/>
        </w:rPr>
        <w:t>(фамилия, имя, отчество (при наличии)</w:t>
      </w:r>
    </w:p>
    <w:p>
      <w:pPr>
        <w:pStyle w:val="Text"/>
        <w:rPr>
          <w:rFonts w:ascii="Arial" w:hAnsi="Arial"/>
        </w:rPr>
      </w:pPr>
      <w:r>
        <w:rPr>
          <w:rFonts w:ascii="Arial" w:hAnsi="Arial"/>
        </w:rPr>
        <w:t>даю согласие на обработку персональных данных (в случае если застройщиком является физическое лицо).</w:t>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5. </w:t>
      </w:r>
      <w:r>
        <w:rPr>
          <w:rFonts w:cs="Times New Roman" w:ascii="Arial" w:hAnsi="Arial"/>
          <w:lang w:val="ru-RU" w:eastAsia="ru-RU"/>
        </w:rPr>
        <w:t>Результат услуги прошу предоставить мне/представителю (при наличии</w:t>
      </w:r>
      <w:r>
        <w:rPr>
          <w:rFonts w:cs="Times New Roman" w:ascii="Arial" w:hAnsi="Arial"/>
        </w:rPr>
        <w:t xml:space="preserve"> </w:t>
      </w:r>
      <w:r>
        <w:rPr>
          <w:rFonts w:cs="Times New Roman" w:ascii="Arial" w:hAnsi="Arial"/>
          <w:lang w:val="ru-RU" w:eastAsia="ru-RU"/>
        </w:rPr>
        <w:t xml:space="preserve">доверенности) </w:t>
      </w:r>
      <w:r>
        <w:rPr>
          <w:rFonts w:cs="Times New Roman" w:ascii="Arial" w:hAnsi="Arial"/>
          <w:lang w:val="ru-RU" w:eastAsia="ru-RU"/>
        </w:rPr>
        <w:t>в виде:</w:t>
      </w:r>
      <w:r>
        <w:rPr>
          <w:rFonts w:cs="Times New Roman" w:ascii="Arial" w:hAnsi="Arial"/>
        </w:rPr>
        <w:t xml:space="preserve"> </w:t>
      </w:r>
      <w:r>
        <w:rPr>
          <w:rFonts w:cs="Times New Roman" w:ascii="Arial" w:hAnsi="Arial"/>
          <w:lang w:val="ru-RU" w:eastAsia="ru-RU"/>
        </w:rPr>
        <w:t>(отметьте только один вариант)</w:t>
      </w:r>
    </w:p>
    <w:p>
      <w:pPr>
        <w:pStyle w:val="Text"/>
        <w:rPr>
          <w:rFonts w:ascii="Arial" w:hAnsi="Arial"/>
        </w:rPr>
      </w:pPr>
      <w:r>
        <w:rPr>
          <w:rFonts w:ascii="Arial" w:hAnsi="Arial"/>
        </w:rPr>
      </w:r>
    </w:p>
    <w:tbl>
      <w:tblPr>
        <w:tblW w:w="9781" w:type="dxa"/>
        <w:jc w:val="left"/>
        <w:tblInd w:w="-5" w:type="dxa"/>
        <w:tblLayout w:type="fixed"/>
        <w:tblCellMar>
          <w:top w:w="0" w:type="dxa"/>
          <w:left w:w="108" w:type="dxa"/>
          <w:bottom w:w="0" w:type="dxa"/>
          <w:right w:w="108" w:type="dxa"/>
        </w:tblCellMar>
      </w:tblPr>
      <w:tblGrid>
        <w:gridCol w:w="420"/>
        <w:gridCol w:w="280"/>
        <w:gridCol w:w="9081"/>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081" w:type="dxa"/>
            <w:vMerge w:val="restart"/>
            <w:tcBorders/>
          </w:tcPr>
          <w:p>
            <w:pPr>
              <w:pStyle w:val="Text"/>
              <w:rPr>
                <w:rFonts w:ascii="Arial" w:hAnsi="Arial"/>
              </w:rPr>
            </w:pPr>
            <w:r>
              <w:rPr>
                <w:rFonts w:ascii="Arial" w:hAnsi="Arial"/>
              </w:rPr>
              <w:t>электронного документа, подписанного уполномоченным должностным лицом</w:t>
            </w:r>
          </w:p>
          <w:p>
            <w:pPr>
              <w:pStyle w:val="Text"/>
              <w:rPr>
                <w:rFonts w:ascii="Arial" w:hAnsi="Arial"/>
              </w:rPr>
            </w:pPr>
            <w:r>
              <w:rPr>
                <w:rFonts w:ascii="Arial" w:hAnsi="Arial"/>
              </w:rPr>
              <w:t>с использованием квалифицированной электронной подписи (посредством</w:t>
            </w:r>
          </w:p>
          <w:p>
            <w:pPr>
              <w:pStyle w:val="Text"/>
              <w:rPr>
                <w:rFonts w:ascii="Arial" w:hAnsi="Arial"/>
              </w:rPr>
            </w:pPr>
            <w:r>
              <w:rPr>
                <w:rFonts w:ascii="Arial" w:hAnsi="Arial"/>
              </w:rPr>
              <w:t>направления в личный кабинет интернет-портала www.gosuslugi.ru);</w:t>
            </w:r>
          </w:p>
        </w:tc>
      </w:tr>
      <w:tr>
        <w:trPr/>
        <w:tc>
          <w:tcPr>
            <w:tcW w:w="420" w:type="dxa"/>
            <w:tcBorders>
              <w:top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081" w:type="dxa"/>
            <w:vMerge w:val="continue"/>
            <w:tcBorders/>
          </w:tcPr>
          <w:p>
            <w:pPr>
              <w:pStyle w:val="Text"/>
              <w:rPr>
                <w:rFonts w:ascii="Arial" w:hAnsi="Arial"/>
              </w:rPr>
            </w:pPr>
            <w:r>
              <w:rPr>
                <w:rFonts w:ascii="Arial" w:hAnsi="Arial"/>
              </w:rPr>
            </w:r>
          </w:p>
        </w:tc>
      </w:tr>
      <w:tr>
        <w:trPr>
          <w:trHeight w:val="276" w:hRule="atLeast"/>
        </w:trPr>
        <w:tc>
          <w:tcPr>
            <w:tcW w:w="420" w:type="dxa"/>
            <w:tcBorders>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081" w:type="dxa"/>
            <w:vMerge w:val="continue"/>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081" w:type="dxa"/>
            <w:tcBorders/>
          </w:tcPr>
          <w:p>
            <w:pPr>
              <w:pStyle w:val="Text"/>
              <w:rPr>
                <w:rFonts w:ascii="Arial" w:hAnsi="Arial"/>
              </w:rPr>
            </w:pPr>
            <w:r>
              <w:rPr>
                <w:rFonts w:ascii="Arial" w:hAnsi="Arial"/>
              </w:rPr>
              <w:t>документа на бумажном носителе в органе местного самоуправления (МФЦ при наличии соглашения).</w:t>
            </w:r>
          </w:p>
        </w:tc>
      </w:tr>
    </w:tbl>
    <w:p>
      <w:pPr>
        <w:pStyle w:val="Text"/>
        <w:rPr>
          <w:rFonts w:ascii="Arial" w:hAnsi="Arial"/>
        </w:rPr>
      </w:pPr>
      <w:r>
        <w:rPr>
          <w:rFonts w:ascii="Arial" w:hAnsi="Arial"/>
        </w:rPr>
      </w:r>
    </w:p>
    <w:p>
      <w:pPr>
        <w:pStyle w:val="Text"/>
        <w:rPr>
          <w:rFonts w:ascii="Arial" w:hAnsi="Arial"/>
        </w:rPr>
      </w:pPr>
      <w:r>
        <w:rPr>
          <w:rFonts w:cs="Times New Roman" w:ascii="Arial" w:hAnsi="Arial"/>
        </w:rPr>
        <w:t xml:space="preserve">6. </w:t>
      </w:r>
      <w:r>
        <w:rPr>
          <w:rFonts w:cs="Times New Roman" w:ascii="Arial" w:hAnsi="Arial"/>
          <w:lang w:val="ru-RU" w:eastAsia="ru-RU"/>
        </w:rPr>
        <w:t>В целях регистрации и (или) дальнейшего информирования о ходе исполнения</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lang w:val="ru-RU" w:eastAsia="ru-RU"/>
        </w:rPr>
        <w:t>услуги (получения результата услуги) прошу:</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rHeight w:val="276" w:hRule="atLeast"/>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 xml:space="preserve">подтвердить регистрацию учетной записи на интернет-портале www.gosuslugi.ru </w:t>
            </w:r>
          </w:p>
          <w:p>
            <w:pPr>
              <w:pStyle w:val="Text"/>
              <w:rPr>
                <w:rFonts w:ascii="Arial" w:hAnsi="Arial"/>
              </w:rPr>
            </w:pPr>
            <w:r>
              <w:rPr>
                <w:rFonts w:ascii="Arial" w:hAnsi="Arial"/>
              </w:rPr>
              <w:t>(в ЕСИА)</w:t>
            </w:r>
          </w:p>
        </w:tc>
      </w:tr>
    </w:tbl>
    <w:p>
      <w:pPr>
        <w:pStyle w:val="Text"/>
        <w:rPr>
          <w:rFonts w:ascii="Arial" w:hAnsi="Arial"/>
        </w:rPr>
      </w:pPr>
      <w:r>
        <w:rPr>
          <w:rFonts w:ascii="Arial" w:hAnsi="Arial"/>
        </w:rPr>
      </w:r>
    </w:p>
    <w:p>
      <w:pPr>
        <w:pStyle w:val="Text"/>
        <w:rPr>
          <w:rFonts w:ascii="Arial" w:hAnsi="Arial"/>
        </w:rPr>
      </w:pPr>
      <w:r>
        <w:rPr>
          <w:rFonts w:cs="Times New Roman" w:ascii="Arial" w:hAnsi="Arial"/>
        </w:rPr>
        <w:t xml:space="preserve">7. </w:t>
      </w:r>
      <w:r>
        <w:rPr>
          <w:rFonts w:cs="Times New Roman" w:ascii="Arial" w:hAnsi="Arial"/>
          <w:lang w:val="ru-RU"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ascii="Arial" w:hAnsi="Arial"/>
        </w:rPr>
        <w:t>СНИЛС ---</w:t>
      </w:r>
    </w:p>
    <w:p>
      <w:pPr>
        <w:pStyle w:val="Text"/>
        <w:rPr>
          <w:rFonts w:ascii="Arial" w:hAnsi="Arial"/>
        </w:rPr>
      </w:pPr>
      <w:r>
        <w:rPr>
          <w:rFonts w:ascii="Arial" w:hAnsi="Arial"/>
        </w:rPr>
        <w:t>номер мобильного телефона в федеральном формате: </w:t>
      </w:r>
    </w:p>
    <w:p>
      <w:pPr>
        <w:pStyle w:val="Text"/>
        <w:rPr>
          <w:rFonts w:ascii="Arial" w:hAnsi="Arial"/>
        </w:rPr>
      </w:pPr>
      <w:r>
        <w:rPr>
          <w:rFonts w:ascii="Arial" w:hAnsi="Arial"/>
        </w:rPr>
        <w:t>e-mail _________________________ (если имеется)</w:t>
      </w:r>
    </w:p>
    <w:p>
      <w:pPr>
        <w:pStyle w:val="Text"/>
        <w:rPr>
          <w:rFonts w:ascii="Arial" w:hAnsi="Arial"/>
        </w:rPr>
      </w:pPr>
      <w:r>
        <w:rPr>
          <w:rFonts w:ascii="Arial" w:hAnsi="Arial"/>
        </w:rPr>
        <w:t>гражданство - Российская Федерация/ _________________________________________</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lang w:val="ru-RU" w:eastAsia="ru-RU"/>
        </w:rPr>
        <w:tab/>
        <w:tab/>
        <w:tab/>
        <w:tab/>
        <w:tab/>
        <w:tab/>
      </w:r>
      <w:r>
        <w:rPr>
          <w:rFonts w:cs="Times New Roman" w:ascii="Arial" w:hAnsi="Arial"/>
          <w:sz w:val="16"/>
          <w:szCs w:val="16"/>
          <w:lang w:val="ru-RU" w:eastAsia="ru-RU"/>
        </w:rPr>
        <w:t>(наименование иностранного государства)</w:t>
      </w:r>
    </w:p>
    <w:p>
      <w:pPr>
        <w:pStyle w:val="Text"/>
        <w:rPr>
          <w:rFonts w:ascii="Arial" w:hAnsi="Arial"/>
        </w:rPr>
      </w:pPr>
      <w:r>
        <w:rPr>
          <w:rFonts w:ascii="Arial" w:hAnsi="Arial"/>
        </w:rPr>
        <w:t xml:space="preserve">В случае, если документ, удостоверяющий личность - паспорт гражданина РФ: </w:t>
      </w:r>
    </w:p>
    <w:p>
      <w:pPr>
        <w:pStyle w:val="Text"/>
        <w:rPr>
          <w:rFonts w:ascii="Arial" w:hAnsi="Arial"/>
        </w:rPr>
      </w:pPr>
      <w:r>
        <w:rPr>
          <w:rFonts w:ascii="Arial" w:hAnsi="Arial"/>
        </w:rPr>
        <w:t>серия, номер -  </w:t>
      </w:r>
    </w:p>
    <w:p>
      <w:pPr>
        <w:pStyle w:val="Text"/>
        <w:rPr>
          <w:rFonts w:ascii="Arial" w:hAnsi="Arial"/>
        </w:rPr>
      </w:pPr>
      <w:r>
        <w:rPr>
          <w:rFonts w:ascii="Arial" w:hAnsi="Arial"/>
        </w:rPr>
        <w:t>кем выдан - ______________________________________________________________</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код подразделения - </w:t>
      </w:r>
    </w:p>
    <w:p>
      <w:pPr>
        <w:pStyle w:val="Text"/>
        <w:rPr>
          <w:rFonts w:ascii="Arial" w:hAnsi="Arial"/>
        </w:rPr>
      </w:pPr>
      <w:r>
        <w:rPr>
          <w:rFonts w:ascii="Arial" w:hAnsi="Arial"/>
        </w:rPr>
        <w:t>дата рождения - ..</w:t>
      </w:r>
    </w:p>
    <w:p>
      <w:pPr>
        <w:pStyle w:val="Text"/>
        <w:rPr>
          <w:rFonts w:ascii="Arial" w:hAnsi="Arial"/>
        </w:rPr>
      </w:pPr>
      <w:r>
        <w:rPr>
          <w:rFonts w:ascii="Arial" w:hAnsi="Arial"/>
        </w:rPr>
        <w:t>место рождения - _________________________________________________________</w:t>
      </w:r>
    </w:p>
    <w:p>
      <w:pPr>
        <w:pStyle w:val="Text"/>
        <w:rPr>
          <w:rFonts w:ascii="Arial" w:hAnsi="Arial"/>
        </w:rPr>
      </w:pPr>
      <w:r>
        <w:rPr>
          <w:rFonts w:ascii="Arial" w:hAnsi="Arial"/>
        </w:rPr>
        <w:t xml:space="preserve">В случае, если документ, удостоверяющий личность - паспорт гражданина </w:t>
      </w:r>
    </w:p>
    <w:p>
      <w:pPr>
        <w:pStyle w:val="Text"/>
        <w:rPr>
          <w:rFonts w:ascii="Arial" w:hAnsi="Arial"/>
        </w:rPr>
      </w:pPr>
      <w:r>
        <w:rPr>
          <w:rFonts w:ascii="Arial" w:hAnsi="Arial"/>
        </w:rPr>
        <w:t>иностранного государства:</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дата окончания срока действия - ..</w:t>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r>
        <w:rPr>
          <w:rFonts w:cs="Times New Roman" w:ascii="Arial" w:hAnsi="Arial"/>
        </w:rPr>
        <w:t>8</w:t>
      </w:r>
      <w:r>
        <w:rPr>
          <w:rFonts w:cs="Times New Roman" w:ascii="Arial" w:hAnsi="Arial"/>
          <w:lang w:val="ru-RU"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4760" w:type="dxa"/>
        <w:jc w:val="left"/>
        <w:tblInd w:w="-5" w:type="dxa"/>
        <w:tblLayout w:type="fixed"/>
        <w:tblCellMar>
          <w:top w:w="0" w:type="dxa"/>
          <w:left w:w="108" w:type="dxa"/>
          <w:bottom w:w="0" w:type="dxa"/>
          <w:right w:w="108" w:type="dxa"/>
        </w:tblCellMar>
      </w:tblPr>
      <w:tblGrid>
        <w:gridCol w:w="420"/>
        <w:gridCol w:w="280"/>
        <w:gridCol w:w="1680"/>
        <w:gridCol w:w="420"/>
        <w:gridCol w:w="280"/>
        <w:gridCol w:w="168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ДА</w:t>
            </w:r>
          </w:p>
        </w:tc>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НЕТ</w:t>
            </w:r>
          </w:p>
        </w:tc>
      </w:tr>
    </w:tbl>
    <w:p>
      <w:pPr>
        <w:pStyle w:val="Text"/>
        <w:rPr>
          <w:rFonts w:ascii="Arial" w:hAnsi="Arial"/>
        </w:rPr>
      </w:pPr>
      <w:r>
        <w:rPr>
          <w:rFonts w:ascii="Arial" w:hAnsi="Arial"/>
        </w:rPr>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4074" w:type="dxa"/>
            <w:tcBorders/>
          </w:tcPr>
          <w:p>
            <w:pPr>
              <w:pStyle w:val="Text"/>
              <w:rPr>
                <w:rFonts w:ascii="Arial" w:hAnsi="Arial"/>
              </w:rPr>
            </w:pPr>
            <w:r>
              <w:rPr>
                <w:rFonts w:ascii="Arial" w:hAnsi="Arial"/>
              </w:rPr>
              <w:t>"___" _______________ 20___ год</w:t>
            </w:r>
          </w:p>
          <w:p>
            <w:pPr>
              <w:pStyle w:val="Text"/>
              <w:rPr>
                <w:rFonts w:ascii="Arial" w:hAnsi="Arial"/>
              </w:rPr>
            </w:pPr>
            <w:r>
              <w:rPr>
                <w:rFonts w:ascii="Arial" w:hAnsi="Arial"/>
              </w:rPr>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ЗАЯВИТЕЛЬ:</w:t>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______________________________</w:t>
            </w:r>
          </w:p>
          <w:p>
            <w:pPr>
              <w:pStyle w:val="Text"/>
              <w:rPr>
                <w:rFonts w:ascii="Arial" w:hAnsi="Arial"/>
              </w:rPr>
            </w:pPr>
            <w:r>
              <w:rPr>
                <w:rFonts w:ascii="Arial" w:hAnsi="Arial"/>
              </w:rPr>
              <w:t xml:space="preserve">(наименование должности руководителя </w:t>
            </w:r>
          </w:p>
          <w:p>
            <w:pPr>
              <w:pStyle w:val="Text"/>
              <w:rPr>
                <w:rFonts w:ascii="Arial" w:hAnsi="Arial"/>
              </w:rPr>
            </w:pPr>
            <w:r>
              <w:rPr>
                <w:rFonts w:ascii="Arial" w:hAnsi="Arial"/>
              </w:rPr>
              <w:t>для юридического лица)</w:t>
            </w:r>
          </w:p>
        </w:tc>
        <w:tc>
          <w:tcPr>
            <w:tcW w:w="2988"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(личная подпись)</w:t>
            </w:r>
          </w:p>
        </w:tc>
        <w:tc>
          <w:tcPr>
            <w:tcW w:w="3259"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(фамилия и инициалы)</w:t>
            </w:r>
          </w:p>
        </w:tc>
      </w:tr>
    </w:tbl>
    <w:p>
      <w:pPr>
        <w:pStyle w:val="Text"/>
        <w:rPr>
          <w:rFonts w:ascii="Arial" w:hAnsi="Arial"/>
        </w:rPr>
      </w:pPr>
      <w:r>
        <w:rPr>
          <w:rFonts w:ascii="Arial" w:hAnsi="Arial"/>
        </w:rPr>
      </w:r>
    </w:p>
    <w:p>
      <w:pPr>
        <w:pStyle w:val="Text"/>
        <w:rPr>
          <w:rFonts w:ascii="Arial" w:hAnsi="Arial"/>
        </w:rPr>
      </w:pPr>
      <w:r>
        <w:rPr>
          <w:rFonts w:ascii="Arial" w:hAnsi="Arial"/>
        </w:rPr>
        <w:t>для юридического лица</w:t>
        <w:tab/>
        <w:tab/>
        <w:tab/>
        <w:tab/>
        <w:tab/>
        <w:tab/>
        <w:tab/>
      </w:r>
    </w:p>
    <w:p>
      <w:pPr>
        <w:pStyle w:val="Text"/>
        <w:rPr>
          <w:rFonts w:ascii="Arial" w:hAnsi="Arial"/>
        </w:rPr>
      </w:pPr>
      <w:r>
        <w:rPr>
          <w:rFonts w:ascii="Arial" w:hAnsi="Arial"/>
        </w:rPr>
        <w:t xml:space="preserve">«____» ___________ 20___ г. </w:t>
      </w:r>
    </w:p>
    <w:p>
      <w:pPr>
        <w:pStyle w:val="Text"/>
        <w:rPr>
          <w:rFonts w:ascii="Arial" w:hAnsi="Arial"/>
        </w:rPr>
      </w:pPr>
      <w:r>
        <w:rPr>
          <w:rFonts w:ascii="Arial" w:hAnsi="Arial"/>
        </w:rPr>
        <w:t>М.П. (при наличии)</w:t>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10321" w:type="dxa"/>
            <w:gridSpan w:val="3"/>
            <w:tcBorders/>
          </w:tcPr>
          <w:p>
            <w:pPr>
              <w:pStyle w:val="Text"/>
              <w:rPr>
                <w:rFonts w:ascii="Arial" w:hAnsi="Arial"/>
              </w:rPr>
            </w:pPr>
            <w:r>
              <w:rPr>
                <w:rFonts w:ascii="Arial" w:hAnsi="Arial"/>
              </w:rPr>
              <w:t>Заявление и прилагаемые к нему согласно перечню документы приняты</w:t>
            </w:r>
          </w:p>
          <w:p>
            <w:pPr>
              <w:pStyle w:val="Text"/>
              <w:rPr>
                <w:rFonts w:ascii="Arial" w:hAnsi="Arial"/>
              </w:rPr>
            </w:pPr>
            <w:r>
              <w:rPr>
                <w:rFonts w:ascii="Arial" w:hAnsi="Arial"/>
              </w:rPr>
              <w:t>"__" ____________ 20__ г.</w:t>
            </w:r>
          </w:p>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Наименование должностного лица, принявшего документы</w:t>
            </w:r>
          </w:p>
        </w:tc>
        <w:tc>
          <w:tcPr>
            <w:tcW w:w="2988"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w:t>
            </w:r>
          </w:p>
          <w:p>
            <w:pPr>
              <w:pStyle w:val="Text"/>
              <w:rPr>
                <w:rFonts w:ascii="Arial" w:hAnsi="Arial"/>
              </w:rPr>
            </w:pPr>
            <w:r>
              <w:rPr>
                <w:rFonts w:ascii="Arial" w:hAnsi="Arial"/>
              </w:rPr>
              <w:t>(подпись)</w:t>
            </w:r>
          </w:p>
        </w:tc>
        <w:tc>
          <w:tcPr>
            <w:tcW w:w="3259"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w:t>
            </w:r>
          </w:p>
          <w:p>
            <w:pPr>
              <w:pStyle w:val="Text"/>
              <w:rPr>
                <w:rFonts w:ascii="Arial" w:hAnsi="Arial"/>
              </w:rPr>
            </w:pPr>
            <w:r>
              <w:rPr>
                <w:rFonts w:ascii="Arial" w:hAnsi="Arial"/>
              </w:rPr>
              <w:t>(инициалы, фамилия)</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t>Приложение № 3</w:t>
      </w:r>
    </w:p>
    <w:p>
      <w:pPr>
        <w:pStyle w:val="Rightheader"/>
        <w:rPr/>
      </w:pPr>
      <w:r>
        <w:rPr/>
        <w:t xml:space="preserve">к Административному регламенту </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 xml:space="preserve"> </w:t>
      </w:r>
      <w:r>
        <w:rPr>
          <w:rFonts w:ascii="Arial" w:hAnsi="Arial"/>
        </w:rPr>
        <w:t>(наименование уполномоченного на выдачу разрешений на строительство органа местного самоуправления)</w:t>
      </w:r>
    </w:p>
    <w:p>
      <w:pPr>
        <w:pStyle w:val="Text"/>
        <w:rPr>
          <w:rFonts w:ascii="Arial" w:hAnsi="Arial"/>
        </w:rPr>
      </w:pPr>
      <w:r>
        <w:rPr>
          <w:rFonts w:ascii="Arial" w:hAnsi="Arial"/>
        </w:rPr>
      </w:r>
    </w:p>
    <w:p>
      <w:pPr>
        <w:pStyle w:val="Text"/>
        <w:rPr>
          <w:rFonts w:ascii="Arial" w:hAnsi="Arial"/>
        </w:rPr>
      </w:pPr>
      <w:r>
        <w:rPr>
          <w:rFonts w:eastAsia="Courier New" w:cs="Courier New" w:ascii="Arial" w:hAnsi="Arial"/>
          <w:sz w:val="20"/>
          <w:szCs w:val="20"/>
        </w:rPr>
        <w:t xml:space="preserve"> </w:t>
      </w:r>
      <w:r>
        <w:rPr>
          <w:rFonts w:cs="Times New Roman" w:ascii="Arial" w:hAnsi="Arial"/>
        </w:rPr>
        <w:t>Кому:</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Почтовый адрес:</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Адрес электронной почты (при</w:t>
      </w:r>
    </w:p>
    <w:p>
      <w:pPr>
        <w:pStyle w:val="Text"/>
        <w:rPr>
          <w:rFonts w:ascii="Arial" w:hAnsi="Arial"/>
        </w:rPr>
      </w:pPr>
      <w:r>
        <w:rPr>
          <w:rFonts w:ascii="Arial" w:hAnsi="Arial"/>
        </w:rPr>
        <w:t xml:space="preserve"> </w:t>
      </w:r>
      <w:r>
        <w:rPr>
          <w:rFonts w:ascii="Arial" w:hAnsi="Arial"/>
        </w:rPr>
        <w:t>наличии):</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bookmarkStart w:id="127" w:name="P216"/>
      <w:bookmarkEnd w:id="127"/>
      <w:r>
        <w:rPr>
          <w:rFonts w:ascii="Arial" w:hAnsi="Arial"/>
        </w:rPr>
        <w:t>Уведомление</w:t>
      </w:r>
    </w:p>
    <w:p>
      <w:pPr>
        <w:pStyle w:val="Text"/>
        <w:rPr>
          <w:rFonts w:ascii="Arial" w:hAnsi="Arial"/>
        </w:rPr>
      </w:pPr>
      <w:r>
        <w:rPr>
          <w:rFonts w:ascii="Arial" w:hAnsi="Arial"/>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Text"/>
        <w:rPr>
          <w:rFonts w:ascii="Arial" w:hAnsi="Arial"/>
        </w:rPr>
      </w:pPr>
      <w:r>
        <w:rPr>
          <w:rFonts w:ascii="Arial" w:hAnsi="Arial"/>
        </w:rPr>
      </w:r>
    </w:p>
    <w:p>
      <w:pPr>
        <w:pStyle w:val="Text"/>
        <w:rPr>
          <w:rFonts w:ascii="Arial" w:hAnsi="Arial"/>
        </w:rPr>
      </w:pPr>
      <w:r>
        <w:rPr>
          <w:rFonts w:ascii="Arial" w:hAnsi="Arial"/>
        </w:rPr>
        <w:t>«__» ____________ 20__ г. № _______</w:t>
      </w:r>
    </w:p>
    <w:p>
      <w:pPr>
        <w:pStyle w:val="Text"/>
        <w:rPr>
          <w:rFonts w:ascii="Arial" w:hAnsi="Arial"/>
        </w:rPr>
      </w:pPr>
      <w:r>
        <w:rPr>
          <w:rFonts w:ascii="Arial" w:hAnsi="Arial"/>
        </w:rPr>
      </w:r>
    </w:p>
    <w:p>
      <w:pPr>
        <w:pStyle w:val="Text"/>
        <w:rPr>
          <w:rFonts w:ascii="Arial" w:hAnsi="Arial"/>
        </w:rPr>
      </w:pPr>
      <w:r>
        <w:rPr>
          <w:rFonts w:eastAsia="Courier New" w:cs="Courier New" w:ascii="Arial" w:hAnsi="Arial"/>
          <w:sz w:val="20"/>
          <w:szCs w:val="20"/>
        </w:rPr>
        <w:t xml:space="preserve"> </w:t>
      </w:r>
      <w:r>
        <w:rPr>
          <w:rFonts w:cs="Times New Roman" w:ascii="Arial" w:hAnsi="Arial"/>
        </w:rPr>
        <w:t>По результатам рассмотрения уведомления о планируемом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Text"/>
        <w:rPr>
          <w:rFonts w:ascii="Arial" w:hAnsi="Arial"/>
        </w:rPr>
      </w:pPr>
      <w:r>
        <w:rPr>
          <w:rFonts w:ascii="Arial" w:hAnsi="Arial"/>
        </w:rPr>
      </w:r>
    </w:p>
    <w:p>
      <w:pPr>
        <w:pStyle w:val="Text"/>
        <w:rPr>
          <w:rFonts w:ascii="Arial" w:hAnsi="Arial"/>
        </w:rPr>
      </w:pPr>
      <w:r>
        <w:rPr>
          <w:rFonts w:ascii="Arial" w:hAnsi="Arial"/>
        </w:rPr>
        <w:t>направленного______________________________________</w:t>
      </w:r>
    </w:p>
    <w:p>
      <w:pPr>
        <w:pStyle w:val="Text"/>
        <w:rPr>
          <w:rFonts w:ascii="Arial" w:hAnsi="Arial"/>
        </w:rPr>
      </w:pPr>
      <w:r>
        <w:rPr>
          <w:rFonts w:cs="Times New Roman" w:ascii="Arial" w:hAnsi="Arial"/>
        </w:rPr>
        <w:t xml:space="preserve"> </w:t>
      </w:r>
      <w:r>
        <w:rPr>
          <w:rFonts w:cs="Times New Roman" w:ascii="Arial" w:hAnsi="Arial"/>
          <w:sz w:val="16"/>
          <w:szCs w:val="16"/>
        </w:rPr>
        <w:t xml:space="preserve">(дата направления уведомления) </w:t>
      </w:r>
    </w:p>
    <w:p>
      <w:pPr>
        <w:pStyle w:val="Text"/>
        <w:rPr>
          <w:rFonts w:ascii="Arial" w:hAnsi="Arial"/>
        </w:rPr>
      </w:pPr>
      <w:r>
        <w:rPr>
          <w:rFonts w:ascii="Arial" w:hAnsi="Arial"/>
        </w:rPr>
        <w:t>зарегистрированного_________________________________</w:t>
      </w:r>
    </w:p>
    <w:p>
      <w:pPr>
        <w:pStyle w:val="Text"/>
        <w:rPr>
          <w:rFonts w:ascii="Arial" w:hAnsi="Arial"/>
        </w:rPr>
      </w:pPr>
      <w:r>
        <w:rPr>
          <w:rFonts w:cs="Times New Roman" w:ascii="Arial" w:hAnsi="Arial"/>
        </w:rPr>
        <w:t xml:space="preserve"> </w:t>
      </w:r>
      <w:r>
        <w:rPr>
          <w:rFonts w:cs="Times New Roman" w:ascii="Arial" w:hAnsi="Arial"/>
          <w:sz w:val="16"/>
          <w:szCs w:val="16"/>
        </w:rPr>
        <w:t>(дата и номер регистрации уведомления)</w:t>
      </w:r>
      <w:r>
        <w:rPr>
          <w:rFonts w:cs="Times New Roman" w:ascii="Arial" w:hAnsi="Arial"/>
        </w:rPr>
        <w:t xml:space="preserve"> </w:t>
      </w:r>
    </w:p>
    <w:p>
      <w:pPr>
        <w:pStyle w:val="Text"/>
        <w:rPr>
          <w:rFonts w:ascii="Arial" w:hAnsi="Arial"/>
        </w:rPr>
      </w:pPr>
      <w:r>
        <w:rPr>
          <w:rFonts w:ascii="Arial" w:hAnsi="Arial"/>
        </w:rPr>
      </w:r>
    </w:p>
    <w:p>
      <w:pPr>
        <w:pStyle w:val="Text"/>
        <w:rPr>
          <w:rFonts w:ascii="Arial" w:hAnsi="Arial"/>
        </w:rPr>
      </w:pPr>
      <w:r>
        <w:rPr>
          <w:rFonts w:ascii="Arial" w:hAnsi="Arial"/>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cs="Times New Roman" w:ascii="Arial" w:hAnsi="Arial"/>
        </w:rPr>
        <w:t>_____________________________________________________________________________</w:t>
      </w:r>
      <w:r>
        <w:rPr>
          <w:rFonts w:cs="Times New Roman" w:ascii="Arial" w:hAnsi="Arial"/>
          <w:sz w:val="16"/>
          <w:szCs w:val="16"/>
        </w:rPr>
        <w:t xml:space="preserve"> (кадастровый номер земельного участка (при наличии), адрес или описание местоположения земельного участка)</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____________________________________ ___________ ________________________</w:t>
      </w:r>
    </w:p>
    <w:p>
      <w:pPr>
        <w:pStyle w:val="Text"/>
        <w:rPr>
          <w:rFonts w:ascii="Arial" w:hAnsi="Arial"/>
        </w:rPr>
      </w:pPr>
      <w:r>
        <w:rPr>
          <w:rFonts w:ascii="Arial" w:hAnsi="Arial"/>
        </w:rPr>
        <w:t>(должность уполномоченного лица, уполномоченного (подпись) (расшифровка подписи)</w:t>
      </w:r>
    </w:p>
    <w:p>
      <w:pPr>
        <w:pStyle w:val="Text"/>
        <w:rPr>
          <w:rFonts w:ascii="Arial" w:hAnsi="Arial"/>
        </w:rPr>
      </w:pPr>
      <w:r>
        <w:rPr>
          <w:rFonts w:ascii="Arial" w:hAnsi="Arial"/>
        </w:rPr>
        <w:t xml:space="preserve">на выдачу разрешений на строительство органа </w:t>
      </w:r>
    </w:p>
    <w:p>
      <w:pPr>
        <w:pStyle w:val="Text"/>
        <w:rPr>
          <w:rFonts w:ascii="Arial" w:hAnsi="Arial"/>
        </w:rPr>
      </w:pPr>
      <w:r>
        <w:rPr>
          <w:rFonts w:ascii="Arial" w:hAnsi="Arial"/>
        </w:rPr>
        <w:t>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r>
        <w:rPr>
          <w:rFonts w:ascii="Arial" w:hAnsi="Arial"/>
        </w:rPr>
        <w:t>М.П.</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Приложение № 4</w:t>
      </w:r>
    </w:p>
    <w:p>
      <w:pPr>
        <w:pStyle w:val="Text"/>
        <w:rPr>
          <w:rFonts w:ascii="Arial" w:hAnsi="Arial"/>
        </w:rPr>
      </w:pPr>
      <w:r>
        <w:rPr>
          <w:rFonts w:ascii="Arial" w:hAnsi="Arial"/>
        </w:rPr>
        <w:t>к Административному регламенту</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____________________________________________________________________________</w:t>
      </w:r>
    </w:p>
    <w:p>
      <w:pPr>
        <w:pStyle w:val="Text"/>
        <w:rPr>
          <w:rFonts w:ascii="Arial" w:hAnsi="Arial"/>
        </w:rPr>
      </w:pPr>
      <w:r>
        <w:rPr>
          <w:rFonts w:eastAsia="Courier New" w:cs="Courier New" w:ascii="Arial" w:hAnsi="Arial"/>
          <w:sz w:val="18"/>
          <w:szCs w:val="18"/>
        </w:rPr>
        <w:t xml:space="preserve"> </w:t>
      </w:r>
      <w:r>
        <w:rPr>
          <w:rFonts w:cs="Times New Roman" w:ascii="Arial" w:hAnsi="Arial"/>
          <w:sz w:val="18"/>
          <w:szCs w:val="18"/>
        </w:rPr>
        <w:t>наименование уполномоченного на выдачу разрешений на строительство органа 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Кому:</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Почтовый адрес:</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t xml:space="preserve"> </w:t>
      </w:r>
      <w:r>
        <w:rPr>
          <w:rFonts w:ascii="Arial" w:hAnsi="Arial"/>
        </w:rPr>
        <w:t>Адрес электронной почты (при</w:t>
      </w:r>
    </w:p>
    <w:p>
      <w:pPr>
        <w:pStyle w:val="Text"/>
        <w:rPr>
          <w:rFonts w:ascii="Arial" w:hAnsi="Arial"/>
        </w:rPr>
      </w:pPr>
      <w:r>
        <w:rPr>
          <w:rFonts w:ascii="Arial" w:hAnsi="Arial"/>
        </w:rPr>
        <w:t xml:space="preserve"> </w:t>
      </w:r>
      <w:r>
        <w:rPr>
          <w:rFonts w:ascii="Arial" w:hAnsi="Arial"/>
        </w:rPr>
        <w:t>наличии):</w:t>
      </w:r>
    </w:p>
    <w:p>
      <w:pPr>
        <w:pStyle w:val="Text"/>
        <w:rPr>
          <w:rFonts w:ascii="Arial" w:hAnsi="Arial"/>
        </w:rPr>
      </w:pPr>
      <w:r>
        <w:rPr>
          <w:rFonts w:ascii="Arial" w:hAnsi="Arial"/>
        </w:rPr>
        <w:t xml:space="preserve"> </w:t>
      </w:r>
      <w:r>
        <w:rPr>
          <w:rFonts w:ascii="Arial" w:hAnsi="Arial"/>
        </w:rPr>
        <w:t>______________________________</w:t>
      </w:r>
    </w:p>
    <w:p>
      <w:pPr>
        <w:pStyle w:val="Text"/>
        <w:rPr>
          <w:rFonts w:ascii="Arial" w:hAnsi="Arial"/>
        </w:rPr>
      </w:pPr>
      <w:r>
        <w:rPr>
          <w:rFonts w:ascii="Arial" w:hAnsi="Arial"/>
        </w:rPr>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bookmarkStart w:id="128" w:name="P289"/>
      <w:bookmarkEnd w:id="128"/>
      <w:r>
        <w:rPr>
          <w:rFonts w:ascii="Arial" w:hAnsi="Arial"/>
        </w:rPr>
        <w:t>Уведомление</w:t>
      </w:r>
    </w:p>
    <w:p>
      <w:pPr>
        <w:pStyle w:val="Text"/>
        <w:rPr>
          <w:rFonts w:ascii="Arial" w:hAnsi="Arial"/>
        </w:rPr>
      </w:pPr>
      <w:r>
        <w:rPr>
          <w:rFonts w:ascii="Arial" w:hAnsi="Arial"/>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Text"/>
        <w:rPr>
          <w:rFonts w:ascii="Arial" w:hAnsi="Arial"/>
        </w:rPr>
      </w:pPr>
      <w:r>
        <w:rPr>
          <w:rFonts w:ascii="Arial" w:hAnsi="Arial"/>
        </w:rPr>
      </w:r>
    </w:p>
    <w:p>
      <w:pPr>
        <w:pStyle w:val="Text"/>
        <w:rPr>
          <w:rFonts w:ascii="Arial" w:hAnsi="Arial"/>
        </w:rPr>
      </w:pPr>
      <w:r>
        <w:rPr>
          <w:rFonts w:ascii="Arial" w:hAnsi="Arial"/>
        </w:rPr>
        <w:t>«__» ____________ 20__ г. № _______</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pPr>
        <w:pStyle w:val="Text"/>
        <w:rPr>
          <w:rFonts w:ascii="Arial" w:hAnsi="Arial"/>
        </w:rPr>
      </w:pPr>
      <w:r>
        <w:rPr>
          <w:rFonts w:ascii="Arial" w:hAnsi="Arial"/>
        </w:rPr>
      </w:r>
    </w:p>
    <w:p>
      <w:pPr>
        <w:pStyle w:val="Text"/>
        <w:rPr>
          <w:rFonts w:ascii="Arial" w:hAnsi="Arial"/>
        </w:rPr>
      </w:pPr>
      <w:r>
        <w:rPr>
          <w:rFonts w:ascii="Arial" w:hAnsi="Arial"/>
        </w:rPr>
        <w:t>направленного__________________________________</w:t>
      </w:r>
    </w:p>
    <w:p>
      <w:pPr>
        <w:pStyle w:val="Text"/>
        <w:rPr>
          <w:rFonts w:ascii="Arial" w:hAnsi="Arial"/>
        </w:rPr>
      </w:pPr>
      <w:r>
        <w:rPr>
          <w:rFonts w:cs="Times New Roman" w:ascii="Arial" w:hAnsi="Arial"/>
          <w:sz w:val="16"/>
          <w:szCs w:val="16"/>
        </w:rPr>
        <w:t xml:space="preserve"> </w:t>
      </w:r>
      <w:r>
        <w:rPr>
          <w:rFonts w:cs="Times New Roman" w:ascii="Arial" w:hAnsi="Arial"/>
          <w:sz w:val="18"/>
          <w:szCs w:val="18"/>
        </w:rPr>
        <w:t xml:space="preserve">(дата направления уведомления) </w:t>
      </w:r>
    </w:p>
    <w:p>
      <w:pPr>
        <w:pStyle w:val="Text"/>
        <w:rPr>
          <w:rFonts w:ascii="Arial" w:hAnsi="Arial"/>
        </w:rPr>
      </w:pPr>
      <w:r>
        <w:rPr>
          <w:rFonts w:ascii="Arial" w:hAnsi="Arial"/>
        </w:rPr>
        <w:t>зарегистрированного_____________________________</w:t>
      </w:r>
    </w:p>
    <w:p>
      <w:pPr>
        <w:pStyle w:val="Text"/>
        <w:rPr>
          <w:rFonts w:ascii="Arial" w:hAnsi="Arial"/>
        </w:rPr>
      </w:pPr>
      <w:r>
        <w:rPr>
          <w:rFonts w:cs="Times New Roman" w:ascii="Arial" w:hAnsi="Arial"/>
          <w:sz w:val="16"/>
          <w:szCs w:val="16"/>
        </w:rPr>
        <w:t xml:space="preserve"> </w:t>
      </w:r>
      <w:r>
        <w:rPr>
          <w:rFonts w:cs="Times New Roman" w:ascii="Arial" w:hAnsi="Arial"/>
          <w:sz w:val="18"/>
          <w:szCs w:val="18"/>
        </w:rPr>
        <w:t xml:space="preserve">(дата и номер регистрации уведомления) </w:t>
      </w:r>
    </w:p>
    <w:p>
      <w:pPr>
        <w:pStyle w:val="Text"/>
        <w:rPr>
          <w:rFonts w:ascii="Arial" w:hAnsi="Arial"/>
        </w:rPr>
      </w:pPr>
      <w:r>
        <w:rPr>
          <w:rFonts w:ascii="Arial" w:hAnsi="Arial"/>
        </w:rPr>
        <w:t>уведомляем:</w:t>
      </w:r>
    </w:p>
    <w:p>
      <w:pPr>
        <w:pStyle w:val="Text"/>
        <w:rPr>
          <w:rFonts w:ascii="Arial" w:hAnsi="Arial"/>
        </w:rPr>
      </w:pPr>
      <w:r>
        <w:rPr>
          <w:rFonts w:ascii="Arial" w:hAnsi="Arial"/>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ГрК РФ,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pPr>
        <w:pStyle w:val="Text"/>
        <w:rPr>
          <w:rFonts w:ascii="Arial" w:hAnsi="Arial"/>
        </w:rPr>
      </w:pPr>
      <w:r>
        <w:rPr>
          <w:rFonts w:ascii="Arial" w:hAnsi="Arial"/>
        </w:rPr>
      </w:r>
    </w:p>
    <w:p>
      <w:pPr>
        <w:pStyle w:val="Text"/>
        <w:rPr>
          <w:rFonts w:ascii="Arial" w:hAnsi="Arial"/>
        </w:rPr>
      </w:pPr>
      <w:r>
        <w:rPr>
          <w:rFonts w:ascii="Arial" w:hAnsi="Arial"/>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pPr>
        <w:pStyle w:val="Text"/>
        <w:rPr>
          <w:rFonts w:ascii="Arial" w:hAnsi="Arial"/>
        </w:rPr>
      </w:pPr>
      <w:r>
        <w:rPr>
          <w:rFonts w:ascii="Arial" w:hAnsi="Arial"/>
        </w:rPr>
      </w:r>
    </w:p>
    <w:p>
      <w:pPr>
        <w:pStyle w:val="Text"/>
        <w:rPr>
          <w:rFonts w:ascii="Arial" w:hAnsi="Arial"/>
        </w:rPr>
      </w:pPr>
      <w:r>
        <w:rPr>
          <w:rFonts w:ascii="Arial" w:hAnsi="Arial"/>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pPr>
        <w:pStyle w:val="Text"/>
        <w:rPr>
          <w:rFonts w:ascii="Arial" w:hAnsi="Arial"/>
        </w:rPr>
      </w:pPr>
      <w:r>
        <w:rPr>
          <w:rFonts w:ascii="Arial" w:hAnsi="Arial"/>
        </w:rPr>
      </w:r>
    </w:p>
    <w:p>
      <w:pPr>
        <w:pStyle w:val="Text"/>
        <w:rPr>
          <w:rFonts w:ascii="Arial" w:hAnsi="Arial"/>
        </w:rPr>
      </w:pPr>
      <w:r>
        <w:rPr>
          <w:rFonts w:ascii="Arial" w:hAnsi="Arial"/>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pPr>
        <w:pStyle w:val="Text"/>
        <w:rPr>
          <w:rFonts w:ascii="Arial" w:hAnsi="Arial"/>
        </w:rPr>
      </w:pPr>
      <w:r>
        <w:rPr>
          <w:rFonts w:ascii="Arial" w:hAnsi="Arial"/>
        </w:rPr>
      </w:r>
    </w:p>
    <w:p>
      <w:pPr>
        <w:pStyle w:val="Text"/>
        <w:rPr>
          <w:rFonts w:ascii="Arial" w:hAnsi="Arial"/>
        </w:rPr>
      </w:pPr>
      <w:r>
        <w:rPr>
          <w:rFonts w:ascii="Arial" w:hAnsi="Arial"/>
        </w:rPr>
        <w:t>___________________________________ __________ ___________________________</w:t>
      </w:r>
    </w:p>
    <w:p>
      <w:pPr>
        <w:pStyle w:val="Text"/>
        <w:rPr>
          <w:rFonts w:ascii="Arial" w:hAnsi="Arial"/>
        </w:rPr>
      </w:pPr>
      <w:r>
        <w:rPr>
          <w:rFonts w:ascii="Arial" w:hAnsi="Arial"/>
        </w:rPr>
        <w:t xml:space="preserve">(должность уполномоченного лица уполномоченного (подпись) (расшифровка подписи) </w:t>
      </w:r>
    </w:p>
    <w:p>
      <w:pPr>
        <w:pStyle w:val="Text"/>
        <w:rPr>
          <w:rFonts w:ascii="Arial" w:hAnsi="Arial"/>
        </w:rPr>
      </w:pPr>
      <w:r>
        <w:rPr>
          <w:rFonts w:ascii="Arial" w:hAnsi="Arial"/>
        </w:rPr>
        <w:t>на выдачу разрешений на строительство</w:t>
      </w:r>
    </w:p>
    <w:p>
      <w:pPr>
        <w:pStyle w:val="Text"/>
        <w:rPr>
          <w:rFonts w:ascii="Arial" w:hAnsi="Arial"/>
        </w:rPr>
      </w:pPr>
      <w:r>
        <w:rPr>
          <w:rFonts w:ascii="Arial" w:hAnsi="Arial"/>
        </w:rPr>
        <w:t xml:space="preserve"> </w:t>
      </w:r>
      <w:r>
        <w:rPr>
          <w:rFonts w:ascii="Arial" w:hAnsi="Arial"/>
        </w:rPr>
        <w:t>органа местного самоуправления)</w:t>
      </w:r>
    </w:p>
    <w:p>
      <w:pPr>
        <w:pStyle w:val="Text"/>
        <w:rPr>
          <w:rFonts w:ascii="Arial" w:hAnsi="Arial"/>
        </w:rPr>
      </w:pPr>
      <w:r>
        <w:rPr>
          <w:rFonts w:ascii="Arial" w:hAnsi="Arial"/>
        </w:rPr>
      </w:r>
    </w:p>
    <w:p>
      <w:pPr>
        <w:pStyle w:val="Text"/>
        <w:rPr>
          <w:rFonts w:ascii="Arial" w:hAnsi="Arial"/>
        </w:rPr>
      </w:pPr>
      <w:r>
        <w:rPr>
          <w:rFonts w:ascii="Arial" w:hAnsi="Arial"/>
        </w:rPr>
        <w:t>М.П.</w:t>
      </w:r>
    </w:p>
    <w:p>
      <w:pPr>
        <w:pStyle w:val="Text"/>
        <w:rPr>
          <w:rFonts w:ascii="Arial" w:hAnsi="Arial"/>
        </w:rPr>
      </w:pPr>
      <w:r>
        <w:rPr>
          <w:rFonts w:ascii="Arial" w:hAnsi="Arial"/>
        </w:rPr>
      </w:r>
    </w:p>
    <w:p>
      <w:pPr>
        <w:pStyle w:val="Text"/>
        <w:rPr>
          <w:rFonts w:ascii="Arial" w:hAnsi="Arial"/>
        </w:rPr>
      </w:pPr>
      <w:r>
        <w:rPr>
          <w:rFonts w:ascii="Arial" w:hAnsi="Arial"/>
        </w:rPr>
        <w:t>К настоящему уведомлению прилагаются:</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t>_____________________________________________________________________________</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rFonts w:cs="Times New Roman"/>
          <w:lang w:eastAsia="en-US"/>
        </w:rPr>
        <w:t>Приложение № 5</w:t>
      </w:r>
    </w:p>
    <w:p>
      <w:pPr>
        <w:pStyle w:val="Rightheader"/>
        <w:rPr/>
      </w:pPr>
      <w:r>
        <w:rPr>
          <w:rFonts w:cs="Times New Roman"/>
          <w:spacing w:val="-67"/>
          <w:lang w:eastAsia="en-US"/>
        </w:rPr>
        <w:t xml:space="preserve"> </w:t>
      </w:r>
      <w:r>
        <w:rPr>
          <w:rFonts w:cs="Times New Roman"/>
          <w:lang w:eastAsia="en-US"/>
        </w:rPr>
        <w:t>к</w:t>
      </w:r>
      <w:r>
        <w:rPr>
          <w:rFonts w:cs="Times New Roman"/>
          <w:spacing w:val="9"/>
          <w:lang w:eastAsia="en-US"/>
        </w:rPr>
        <w:t xml:space="preserve"> </w:t>
      </w:r>
      <w:r>
        <w:rPr>
          <w:rFonts w:cs="Times New Roman"/>
          <w:lang w:eastAsia="en-US"/>
        </w:rPr>
        <w:t>Административному</w:t>
      </w:r>
      <w:r>
        <w:rPr>
          <w:rFonts w:cs="Times New Roman"/>
          <w:spacing w:val="5"/>
          <w:lang w:eastAsia="en-US"/>
        </w:rPr>
        <w:t xml:space="preserve"> </w:t>
      </w:r>
      <w:r>
        <w:rPr>
          <w:rFonts w:cs="Times New Roman"/>
          <w:lang w:eastAsia="en-US"/>
        </w:rPr>
        <w:t>регламенту</w:t>
      </w:r>
      <w:r>
        <w:rPr>
          <w:rFonts w:cs="Times New Roman"/>
          <w:spacing w:val="1"/>
          <w:lang w:eastAsia="en-US"/>
        </w:rPr>
        <w:t xml:space="preserve"> </w:t>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jc w:val="center"/>
        <w:rPr>
          <w:rFonts w:ascii="Arial" w:hAnsi="Arial"/>
        </w:rPr>
      </w:pPr>
      <w:r>
        <w:rPr>
          <w:rFonts w:ascii="Arial" w:hAnsi="Arial"/>
        </w:rPr>
        <w:t>Заявление</w:t>
      </w:r>
    </w:p>
    <w:p>
      <w:pPr>
        <w:pStyle w:val="Text"/>
        <w:jc w:val="center"/>
        <w:rPr>
          <w:rFonts w:ascii="Arial" w:hAnsi="Arial"/>
        </w:rPr>
      </w:pPr>
      <w:r>
        <w:rPr>
          <w:rFonts w:cs="Times New Roman" w:ascii="Arial" w:hAnsi="Arial"/>
          <w:b/>
          <w:szCs w:val="22"/>
          <w:lang w:eastAsia="en-US"/>
        </w:rPr>
        <w:t>об</w:t>
      </w:r>
      <w:r>
        <w:rPr>
          <w:rFonts w:cs="Times New Roman" w:ascii="Arial" w:hAnsi="Arial"/>
          <w:b/>
          <w:spacing w:val="-3"/>
          <w:szCs w:val="22"/>
          <w:lang w:eastAsia="en-US"/>
        </w:rPr>
        <w:t xml:space="preserve"> </w:t>
      </w:r>
      <w:r>
        <w:rPr>
          <w:rFonts w:cs="Times New Roman" w:ascii="Arial" w:hAnsi="Arial"/>
          <w:b/>
          <w:szCs w:val="22"/>
          <w:lang w:eastAsia="en-US"/>
        </w:rPr>
        <w:t>исправлении</w:t>
      </w:r>
      <w:r>
        <w:rPr>
          <w:rFonts w:cs="Times New Roman" w:ascii="Arial" w:hAnsi="Arial"/>
          <w:b/>
          <w:spacing w:val="-4"/>
          <w:szCs w:val="22"/>
          <w:lang w:eastAsia="en-US"/>
        </w:rPr>
        <w:t xml:space="preserve"> </w:t>
      </w:r>
      <w:r>
        <w:rPr>
          <w:rFonts w:cs="Times New Roman" w:ascii="Arial" w:hAnsi="Arial"/>
          <w:b/>
          <w:szCs w:val="22"/>
          <w:lang w:eastAsia="en-US"/>
        </w:rPr>
        <w:t>допущенных</w:t>
      </w:r>
      <w:r>
        <w:rPr>
          <w:rFonts w:cs="Times New Roman" w:ascii="Arial" w:hAnsi="Arial"/>
          <w:b/>
          <w:spacing w:val="-2"/>
          <w:szCs w:val="22"/>
          <w:lang w:eastAsia="en-US"/>
        </w:rPr>
        <w:t xml:space="preserve"> </w:t>
      </w:r>
      <w:r>
        <w:rPr>
          <w:rFonts w:cs="Times New Roman" w:ascii="Arial" w:hAnsi="Arial"/>
          <w:b/>
          <w:szCs w:val="22"/>
          <w:lang w:eastAsia="en-US"/>
        </w:rPr>
        <w:t>опечаток</w:t>
      </w:r>
      <w:r>
        <w:rPr>
          <w:rFonts w:cs="Times New Roman" w:ascii="Arial" w:hAnsi="Arial"/>
          <w:b/>
          <w:spacing w:val="-3"/>
          <w:szCs w:val="22"/>
          <w:lang w:eastAsia="en-US"/>
        </w:rPr>
        <w:t xml:space="preserve"> </w:t>
      </w:r>
      <w:r>
        <w:rPr>
          <w:rFonts w:cs="Times New Roman" w:ascii="Arial" w:hAnsi="Arial"/>
          <w:b/>
          <w:szCs w:val="22"/>
          <w:lang w:eastAsia="en-US"/>
        </w:rPr>
        <w:t>и</w:t>
      </w:r>
      <w:r>
        <w:rPr>
          <w:rFonts w:cs="Times New Roman" w:ascii="Arial" w:hAnsi="Arial"/>
          <w:b/>
          <w:spacing w:val="-2"/>
          <w:szCs w:val="22"/>
          <w:lang w:eastAsia="en-US"/>
        </w:rPr>
        <w:t xml:space="preserve"> </w:t>
      </w:r>
      <w:r>
        <w:rPr>
          <w:rFonts w:cs="Times New Roman" w:ascii="Arial" w:hAnsi="Arial"/>
          <w:b/>
          <w:szCs w:val="22"/>
          <w:lang w:eastAsia="en-US"/>
        </w:rPr>
        <w:t>ошибок</w:t>
      </w:r>
      <w:r>
        <w:rPr>
          <w:rFonts w:cs="Times New Roman" w:ascii="Arial" w:hAnsi="Arial"/>
          <w:b/>
          <w:spacing w:val="-2"/>
          <w:szCs w:val="22"/>
          <w:lang w:eastAsia="en-US"/>
        </w:rPr>
        <w:t xml:space="preserve"> </w:t>
      </w:r>
    </w:p>
    <w:p>
      <w:pPr>
        <w:pStyle w:val="Text"/>
        <w:rPr>
          <w:rFonts w:ascii="Arial" w:hAnsi="Arial"/>
        </w:rPr>
      </w:pPr>
      <w:r>
        <w:rPr>
          <w:rFonts w:ascii="Arial" w:hAnsi="Arial"/>
        </w:rPr>
      </w:r>
    </w:p>
    <w:p>
      <w:pPr>
        <w:pStyle w:val="Text"/>
        <w:rPr>
          <w:rFonts w:ascii="Arial" w:hAnsi="Arial"/>
        </w:rPr>
      </w:pPr>
      <w:r>
        <w:rPr>
          <w:rFonts w:cs="Times New Roman" w:ascii="Arial" w:hAnsi="Arial"/>
          <w:szCs w:val="22"/>
          <w:lang w:eastAsia="en-US"/>
        </w:rPr>
        <w:t>"</w:t>
      </w:r>
      <w:r>
        <w:rPr>
          <w:rFonts w:cs="Times New Roman" w:ascii="Arial" w:hAnsi="Arial"/>
          <w:szCs w:val="22"/>
          <w:u w:val="single"/>
          <w:lang w:eastAsia="en-US"/>
        </w:rPr>
        <w:tab/>
      </w:r>
      <w:r>
        <w:rPr>
          <w:rFonts w:cs="Times New Roman" w:ascii="Arial" w:hAnsi="Arial"/>
          <w:szCs w:val="22"/>
          <w:lang w:eastAsia="en-US"/>
        </w:rPr>
        <w:t>"</w:t>
      </w:r>
      <w:r>
        <w:rPr>
          <w:rFonts w:cs="Times New Roman" w:ascii="Arial" w:hAnsi="Arial"/>
          <w:szCs w:val="22"/>
          <w:u w:val="single"/>
          <w:lang w:eastAsia="en-US"/>
        </w:rPr>
        <w:tab/>
      </w:r>
      <w:r>
        <w:rPr>
          <w:rFonts w:cs="Times New Roman" w:ascii="Arial" w:hAnsi="Arial"/>
          <w:szCs w:val="22"/>
          <w:lang w:eastAsia="en-US"/>
        </w:rPr>
        <w:t>20</w:t>
      </w:r>
      <w:r>
        <w:rPr>
          <w:rFonts w:cs="Times New Roman" w:ascii="Arial" w:hAnsi="Arial"/>
          <w:szCs w:val="22"/>
          <w:u w:val="single"/>
          <w:lang w:eastAsia="en-US"/>
        </w:rPr>
        <w:tab/>
      </w:r>
      <w:r>
        <w:rPr>
          <w:rFonts w:cs="Times New Roman" w:ascii="Arial" w:hAnsi="Arial"/>
          <w:szCs w:val="22"/>
          <w:lang w:eastAsia="en-US"/>
        </w:rPr>
        <w:t>г.</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mc:AlternateContent>
          <mc:Choice Requires="wps">
            <w:drawing>
              <wp:anchor behindDoc="1" distT="0" distB="0" distL="114935" distR="114935" simplePos="0" locked="0" layoutInCell="0" allowOverlap="1" relativeHeight="2">
                <wp:simplePos x="0" y="0"/>
                <wp:positionH relativeFrom="page">
                  <wp:posOffset>858520</wp:posOffset>
                </wp:positionH>
                <wp:positionV relativeFrom="paragraph">
                  <wp:posOffset>197485</wp:posOffset>
                </wp:positionV>
                <wp:extent cx="6294120" cy="6350"/>
                <wp:effectExtent l="0" t="0" r="0" b="0"/>
                <wp:wrapTopAndBottom/>
                <wp:docPr id="1" name="Rectangle 33"/>
                <a:graphic xmlns:a="http://schemas.openxmlformats.org/drawingml/2006/main">
                  <a:graphicData uri="http://schemas.microsoft.com/office/word/2010/wordprocessingShape">
                    <wps:wsp>
                      <wps:cNvSpPr/>
                      <wps:spPr>
                        <a:xfrm>
                          <a:off x="0" y="0"/>
                          <a:ext cx="6294240" cy="64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3" fillcolor="black" stroked="f" o:allowincell="f" style="position:absolute;margin-left:67.6pt;margin-top:15.55pt;width:495.55pt;height:0.45pt;mso-wrap-style:none;v-text-anchor:middle;mso-position-horizontal-relative:page">
                <v:fill o:detectmouseclick="t" type="solid" color2="white"/>
                <v:stroke color="#3465a4" joinstyle="round" endcap="flat"/>
                <w10:wrap type="topAndBottom"/>
              </v:rect>
            </w:pict>
          </mc:Fallback>
        </mc:AlternateContent>
      </w:r>
    </w:p>
    <w:p>
      <w:pPr>
        <w:pStyle w:val="Text"/>
        <w:rPr>
          <w:rFonts w:ascii="Arial" w:hAnsi="Arial"/>
        </w:rPr>
      </w:pPr>
      <w:r>
        <w:rPr>
          <w:rFonts w:cs="Times New Roman" w:ascii="Arial" w:hAnsi="Arial"/>
          <w:sz w:val="20"/>
          <w:szCs w:val="22"/>
          <w:lang w:eastAsia="en-US"/>
        </w:rPr>
        <w:t>(наименование уполномоченного на выдачу разрешений на строительство органа</w:t>
      </w:r>
      <w:r>
        <w:rPr>
          <w:rFonts w:cs="Times New Roman" w:ascii="Arial" w:hAnsi="Arial"/>
          <w:spacing w:val="-5"/>
          <w:sz w:val="20"/>
          <w:szCs w:val="22"/>
          <w:lang w:eastAsia="en-US"/>
        </w:rPr>
        <w:t xml:space="preserve"> </w:t>
      </w:r>
      <w:r>
        <w:rPr>
          <w:rFonts w:cs="Times New Roman" w:ascii="Arial" w:hAnsi="Arial"/>
          <w:sz w:val="20"/>
          <w:szCs w:val="22"/>
          <w:lang w:eastAsia="en-US"/>
        </w:rPr>
        <w:t>местного</w:t>
      </w:r>
      <w:r>
        <w:rPr>
          <w:rFonts w:cs="Times New Roman" w:ascii="Arial" w:hAnsi="Arial"/>
          <w:spacing w:val="-3"/>
          <w:sz w:val="20"/>
          <w:szCs w:val="22"/>
          <w:lang w:eastAsia="en-US"/>
        </w:rPr>
        <w:t xml:space="preserve"> </w:t>
      </w:r>
      <w:r>
        <w:rPr>
          <w:rFonts w:cs="Times New Roman" w:ascii="Arial" w:hAnsi="Arial"/>
          <w:sz w:val="20"/>
          <w:szCs w:val="22"/>
          <w:lang w:eastAsia="en-US"/>
        </w:rPr>
        <w:t>самоуправления)</w:t>
      </w:r>
    </w:p>
    <w:p>
      <w:pPr>
        <w:pStyle w:val="Text"/>
        <w:rPr>
          <w:rFonts w:ascii="Arial" w:hAnsi="Arial"/>
        </w:rPr>
      </w:pPr>
      <w:r>
        <w:rPr>
          <w:rFonts w:ascii="Arial" w:hAnsi="Arial"/>
        </w:rPr>
      </w:r>
    </w:p>
    <w:p>
      <w:pPr>
        <w:pStyle w:val="Text"/>
        <w:numPr>
          <w:ilvl w:val="2"/>
          <w:numId w:val="3"/>
        </w:numPr>
        <w:rPr>
          <w:rFonts w:ascii="Arial" w:hAnsi="Arial"/>
        </w:rPr>
      </w:pPr>
      <w:r>
        <w:rPr>
          <w:rFonts w:cs="Times New Roman" w:ascii="Arial" w:hAnsi="Arial"/>
          <w:szCs w:val="22"/>
          <w:lang w:eastAsia="en-US"/>
        </w:rPr>
        <w:t>Прошу</w:t>
      </w:r>
      <w:r>
        <w:rPr>
          <w:rFonts w:cs="Times New Roman" w:ascii="Arial" w:hAnsi="Arial"/>
          <w:spacing w:val="-8"/>
          <w:szCs w:val="22"/>
          <w:lang w:eastAsia="en-US"/>
        </w:rPr>
        <w:t xml:space="preserve"> </w:t>
      </w:r>
      <w:r>
        <w:rPr>
          <w:rFonts w:cs="Times New Roman" w:ascii="Arial" w:hAnsi="Arial"/>
          <w:szCs w:val="22"/>
          <w:lang w:eastAsia="en-US"/>
        </w:rPr>
        <w:t>исправить</w:t>
      </w:r>
      <w:r>
        <w:rPr>
          <w:rFonts w:cs="Times New Roman" w:ascii="Arial" w:hAnsi="Arial"/>
          <w:spacing w:val="-1"/>
          <w:szCs w:val="22"/>
          <w:lang w:eastAsia="en-US"/>
        </w:rPr>
        <w:t xml:space="preserve"> </w:t>
      </w:r>
      <w:r>
        <w:rPr>
          <w:rFonts w:cs="Times New Roman" w:ascii="Arial" w:hAnsi="Arial"/>
          <w:szCs w:val="22"/>
          <w:lang w:eastAsia="en-US"/>
        </w:rPr>
        <w:t>техническую</w:t>
      </w:r>
      <w:r>
        <w:rPr>
          <w:rFonts w:cs="Times New Roman" w:ascii="Arial" w:hAnsi="Arial"/>
          <w:spacing w:val="-3"/>
          <w:szCs w:val="22"/>
          <w:lang w:eastAsia="en-US"/>
        </w:rPr>
        <w:t xml:space="preserve"> </w:t>
      </w:r>
      <w:r>
        <w:rPr>
          <w:rFonts w:cs="Times New Roman" w:ascii="Arial" w:hAnsi="Arial"/>
          <w:szCs w:val="22"/>
          <w:lang w:eastAsia="en-US"/>
        </w:rPr>
        <w:t>ошибку/опечатку</w:t>
      </w:r>
      <w:r>
        <w:rPr>
          <w:rFonts w:cs="Times New Roman" w:ascii="Arial" w:hAnsi="Arial"/>
          <w:spacing w:val="-9"/>
          <w:szCs w:val="22"/>
          <w:lang w:eastAsia="en-US"/>
        </w:rPr>
        <w:t xml:space="preserve"> </w:t>
      </w:r>
      <w:r>
        <w:rPr>
          <w:rFonts w:cs="Times New Roman" w:ascii="Arial" w:hAnsi="Arial"/>
          <w:szCs w:val="22"/>
          <w:lang w:eastAsia="en-US"/>
        </w:rPr>
        <w:t>в</w:t>
      </w:r>
      <w:r>
        <w:rPr>
          <w:rFonts w:cs="Times New Roman" w:ascii="Arial" w:hAnsi="Arial"/>
          <w:spacing w:val="1"/>
          <w:szCs w:val="22"/>
          <w:lang w:eastAsia="en-US"/>
        </w:rPr>
        <w:t xml:space="preserve"> </w:t>
      </w:r>
      <w:r>
        <w:rPr>
          <w:rFonts w:cs="Times New Roman" w:ascii="Arial" w:hAnsi="Arial"/>
          <w:szCs w:val="22"/>
          <w:lang w:eastAsia="en-US"/>
        </w:rPr>
        <w:t>уведомлении</w:t>
      </w:r>
      <w:r>
        <w:rPr>
          <w:rFonts w:ascii="Arial" w:hAnsi="Arial"/>
        </w:rPr>
        <w:t xml:space="preserve">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(или) недопустимости размещения объекта индивидуального жилищного строительства или садового дома на земельном участке (нужное подчеркнуть) (далее - уведомление).</w:t>
      </w:r>
    </w:p>
    <w:p>
      <w:pPr>
        <w:pStyle w:val="Text"/>
        <w:rPr>
          <w:rFonts w:ascii="Arial" w:hAnsi="Arial"/>
        </w:rPr>
      </w:pPr>
      <w:r>
        <w:rPr>
          <w:rFonts w:ascii="Arial" w:hAnsi="Arial"/>
        </w:rPr>
      </w:r>
    </w:p>
    <w:p>
      <w:pPr>
        <w:pStyle w:val="Text"/>
        <w:numPr>
          <w:ilvl w:val="2"/>
          <w:numId w:val="3"/>
        </w:numPr>
        <w:rPr>
          <w:rFonts w:ascii="Arial" w:hAnsi="Arial"/>
        </w:rPr>
      </w:pPr>
      <w:r>
        <w:rPr>
          <w:rFonts w:cs="Times New Roman" w:ascii="Arial" w:hAnsi="Arial"/>
          <w:szCs w:val="22"/>
          <w:lang w:eastAsia="en-US"/>
        </w:rPr>
        <w:t>Сведения</w:t>
      </w:r>
      <w:r>
        <w:rPr>
          <w:rFonts w:cs="Times New Roman" w:ascii="Arial" w:hAnsi="Arial"/>
          <w:spacing w:val="-3"/>
          <w:szCs w:val="22"/>
          <w:lang w:eastAsia="en-US"/>
        </w:rPr>
        <w:t xml:space="preserve"> </w:t>
      </w:r>
      <w:r>
        <w:rPr>
          <w:rFonts w:cs="Times New Roman" w:ascii="Arial" w:hAnsi="Arial"/>
          <w:szCs w:val="22"/>
          <w:lang w:eastAsia="en-US"/>
        </w:rPr>
        <w:t>о</w:t>
      </w:r>
      <w:r>
        <w:rPr>
          <w:rFonts w:cs="Times New Roman" w:ascii="Arial" w:hAnsi="Arial"/>
          <w:spacing w:val="-2"/>
          <w:szCs w:val="22"/>
          <w:lang w:eastAsia="en-US"/>
        </w:rPr>
        <w:t xml:space="preserve"> </w:t>
      </w:r>
      <w:r>
        <w:rPr>
          <w:rFonts w:cs="Times New Roman" w:ascii="Arial" w:hAnsi="Arial"/>
          <w:szCs w:val="22"/>
          <w:lang w:eastAsia="en-US"/>
        </w:rPr>
        <w:t>застройщике</w:t>
      </w:r>
    </w:p>
    <w:p>
      <w:pPr>
        <w:pStyle w:val="Text"/>
        <w:rPr>
          <w:rFonts w:ascii="Arial" w:hAnsi="Arial"/>
        </w:rPr>
      </w:pPr>
      <w:r>
        <w:rPr>
          <w:rFonts w:ascii="Arial" w:hAnsi="Arial"/>
        </w:rPr>
      </w:r>
    </w:p>
    <w:tbl>
      <w:tblPr>
        <w:tblW w:w="10195" w:type="dxa"/>
        <w:jc w:val="left"/>
        <w:tblInd w:w="93" w:type="dxa"/>
        <w:tblLayout w:type="fixed"/>
        <w:tblCellMar>
          <w:top w:w="0" w:type="dxa"/>
          <w:left w:w="0" w:type="dxa"/>
          <w:bottom w:w="0" w:type="dxa"/>
          <w:right w:w="0" w:type="dxa"/>
        </w:tblCellMar>
      </w:tblPr>
      <w:tblGrid>
        <w:gridCol w:w="816"/>
        <w:gridCol w:w="4253"/>
        <w:gridCol w:w="5126"/>
      </w:tblGrid>
      <w:tr>
        <w:trPr>
          <w:trHeight w:val="1067"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ab/>
            </w:r>
            <w:r>
              <w:rPr>
                <w:rFonts w:cs="Times New Roman" w:ascii="Arial" w:hAnsi="Arial"/>
                <w:sz w:val="22"/>
                <w:szCs w:val="22"/>
                <w:lang w:eastAsia="en-US"/>
              </w:rPr>
              <w:t>2</w:t>
            </w:r>
            <w:r>
              <w:rPr>
                <w:rFonts w:cs="Times New Roman" w:ascii="Arial" w:hAnsi="Arial"/>
                <w:sz w:val="22"/>
                <w:szCs w:val="22"/>
                <w:lang w:val="en-US" w:eastAsia="en-US"/>
              </w:rPr>
              <w:t>.1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w:t>
            </w:r>
            <w:r>
              <w:rPr>
                <w:rFonts w:cs="Times New Roman" w:ascii="Arial" w:hAnsi="Arial"/>
                <w:spacing w:val="-3"/>
                <w:sz w:val="22"/>
                <w:szCs w:val="22"/>
                <w:lang w:eastAsia="en-US"/>
              </w:rPr>
              <w:t xml:space="preserve"> </w:t>
            </w:r>
            <w:r>
              <w:rPr>
                <w:rFonts w:cs="Times New Roman" w:ascii="Arial" w:hAnsi="Arial"/>
                <w:sz w:val="22"/>
                <w:szCs w:val="22"/>
                <w:lang w:eastAsia="en-US"/>
              </w:rPr>
              <w:t>о</w:t>
            </w:r>
            <w:r>
              <w:rPr>
                <w:rFonts w:cs="Times New Roman" w:ascii="Arial" w:hAnsi="Arial"/>
                <w:spacing w:val="-2"/>
                <w:sz w:val="22"/>
                <w:szCs w:val="22"/>
                <w:lang w:eastAsia="en-US"/>
              </w:rPr>
              <w:t xml:space="preserve"> </w:t>
            </w:r>
            <w:r>
              <w:rPr>
                <w:rFonts w:cs="Times New Roman" w:ascii="Arial" w:hAnsi="Arial"/>
                <w:sz w:val="22"/>
                <w:szCs w:val="22"/>
                <w:lang w:eastAsia="en-US"/>
              </w:rPr>
              <w:t>физическом</w:t>
            </w:r>
            <w:r>
              <w:rPr>
                <w:rFonts w:cs="Times New Roman" w:ascii="Arial" w:hAnsi="Arial"/>
                <w:spacing w:val="-3"/>
                <w:sz w:val="22"/>
                <w:szCs w:val="22"/>
                <w:lang w:eastAsia="en-US"/>
              </w:rPr>
              <w:t xml:space="preserve"> </w:t>
            </w:r>
            <w:r>
              <w:rPr>
                <w:rFonts w:cs="Times New Roman" w:ascii="Arial" w:hAnsi="Arial"/>
                <w:sz w:val="22"/>
                <w:szCs w:val="22"/>
                <w:lang w:eastAsia="en-US"/>
              </w:rPr>
              <w:t>лице,</w:t>
            </w:r>
            <w:r>
              <w:rPr>
                <w:rFonts w:cs="Times New Roman" w:ascii="Arial" w:hAnsi="Arial"/>
                <w:spacing w:val="-2"/>
                <w:sz w:val="22"/>
                <w:szCs w:val="22"/>
                <w:lang w:eastAsia="en-US"/>
              </w:rPr>
              <w:t xml:space="preserve"> </w:t>
            </w:r>
            <w:r>
              <w:rPr>
                <w:rFonts w:cs="Times New Roman" w:ascii="Arial" w:hAnsi="Arial"/>
                <w:sz w:val="22"/>
                <w:szCs w:val="22"/>
                <w:lang w:eastAsia="en-US"/>
              </w:rPr>
              <w:t>в</w:t>
            </w:r>
            <w:r>
              <w:rPr>
                <w:rFonts w:cs="Times New Roman" w:ascii="Arial" w:hAnsi="Arial"/>
                <w:spacing w:val="-1"/>
                <w:sz w:val="22"/>
                <w:szCs w:val="22"/>
                <w:lang w:eastAsia="en-US"/>
              </w:rPr>
              <w:t xml:space="preserve"> </w:t>
            </w:r>
            <w:r>
              <w:rPr>
                <w:rFonts w:cs="Times New Roman" w:ascii="Arial" w:hAnsi="Arial"/>
                <w:sz w:val="22"/>
                <w:szCs w:val="22"/>
                <w:lang w:eastAsia="en-US"/>
              </w:rPr>
              <w:t>случае</w:t>
            </w:r>
            <w:r>
              <w:rPr>
                <w:rFonts w:cs="Times New Roman" w:ascii="Arial" w:hAnsi="Arial"/>
                <w:spacing w:val="-57"/>
                <w:sz w:val="22"/>
                <w:szCs w:val="22"/>
                <w:lang w:eastAsia="en-US"/>
              </w:rPr>
              <w:t xml:space="preserve"> </w:t>
            </w:r>
            <w:r>
              <w:rPr>
                <w:rFonts w:cs="Times New Roman" w:ascii="Arial" w:hAnsi="Arial"/>
                <w:sz w:val="22"/>
                <w:szCs w:val="22"/>
                <w:lang w:eastAsia="en-US"/>
              </w:rPr>
              <w:t>если застройщиком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физическое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51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Фамилия,</w:t>
            </w:r>
            <w:r>
              <w:rPr>
                <w:rFonts w:cs="Times New Roman" w:ascii="Arial" w:hAnsi="Arial"/>
                <w:spacing w:val="-2"/>
                <w:sz w:val="22"/>
                <w:szCs w:val="22"/>
                <w:lang w:eastAsia="en-US"/>
              </w:rPr>
              <w:t xml:space="preserve"> </w:t>
            </w:r>
            <w:r>
              <w:rPr>
                <w:rFonts w:cs="Times New Roman" w:ascii="Arial" w:hAnsi="Arial"/>
                <w:sz w:val="22"/>
                <w:szCs w:val="22"/>
                <w:lang w:eastAsia="en-US"/>
              </w:rPr>
              <w:t>имя,</w:t>
            </w:r>
            <w:r>
              <w:rPr>
                <w:rFonts w:cs="Times New Roman" w:ascii="Arial" w:hAnsi="Arial"/>
                <w:spacing w:val="-1"/>
                <w:sz w:val="22"/>
                <w:szCs w:val="22"/>
                <w:lang w:eastAsia="en-US"/>
              </w:rPr>
              <w:t xml:space="preserve"> </w:t>
            </w:r>
            <w:r>
              <w:rPr>
                <w:rFonts w:cs="Times New Roman" w:ascii="Arial" w:hAnsi="Arial"/>
                <w:sz w:val="22"/>
                <w:szCs w:val="22"/>
                <w:lang w:eastAsia="en-US"/>
              </w:rPr>
              <w:t>отчество</w:t>
            </w:r>
            <w:r>
              <w:rPr>
                <w:rFonts w:cs="Times New Roman" w:ascii="Arial" w:hAnsi="Arial"/>
                <w:spacing w:val="-2"/>
                <w:sz w:val="22"/>
                <w:szCs w:val="22"/>
                <w:lang w:eastAsia="en-US"/>
              </w:rPr>
              <w:t xml:space="preserve"> </w:t>
            </w:r>
            <w:r>
              <w:rPr>
                <w:rFonts w:cs="Times New Roman" w:ascii="Arial" w:hAnsi="Arial"/>
                <w:sz w:val="22"/>
                <w:szCs w:val="22"/>
                <w:lang w:eastAsia="en-US"/>
              </w:rPr>
              <w:t>(при</w:t>
            </w:r>
            <w:r>
              <w:rPr>
                <w:rFonts w:cs="Times New Roman" w:ascii="Arial" w:hAnsi="Arial"/>
                <w:spacing w:val="1"/>
                <w:sz w:val="22"/>
                <w:szCs w:val="22"/>
                <w:lang w:eastAsia="en-US"/>
              </w:rPr>
              <w:t xml:space="preserve"> </w:t>
            </w:r>
            <w:r>
              <w:rPr>
                <w:rFonts w:cs="Times New Roman" w:ascii="Arial" w:hAnsi="Arial"/>
                <w:sz w:val="22"/>
                <w:szCs w:val="22"/>
                <w:lang w:eastAsia="en-US"/>
              </w:rPr>
              <w:t>наличии)</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619"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Реквизиты документа,</w:t>
            </w:r>
            <w:r>
              <w:rPr>
                <w:rFonts w:cs="Times New Roman" w:ascii="Arial" w:hAnsi="Arial"/>
                <w:spacing w:val="1"/>
                <w:sz w:val="22"/>
                <w:szCs w:val="22"/>
                <w:lang w:eastAsia="en-US"/>
              </w:rPr>
              <w:t xml:space="preserve"> </w:t>
            </w:r>
            <w:r>
              <w:rPr>
                <w:rFonts w:cs="Times New Roman" w:ascii="Arial" w:hAnsi="Arial"/>
                <w:sz w:val="22"/>
                <w:szCs w:val="22"/>
                <w:lang w:eastAsia="en-US"/>
              </w:rPr>
              <w:t>удостоверяющего</w:t>
            </w:r>
            <w:r>
              <w:rPr>
                <w:rFonts w:cs="Times New Roman" w:ascii="Arial" w:hAnsi="Arial"/>
                <w:spacing w:val="60"/>
                <w:sz w:val="22"/>
                <w:szCs w:val="22"/>
                <w:lang w:eastAsia="en-US"/>
              </w:rPr>
              <w:t xml:space="preserve"> </w:t>
            </w:r>
            <w:r>
              <w:rPr>
                <w:rFonts w:cs="Times New Roman" w:ascii="Arial" w:hAnsi="Arial"/>
                <w:sz w:val="22"/>
                <w:szCs w:val="22"/>
                <w:lang w:eastAsia="en-US"/>
              </w:rPr>
              <w:t>личность</w:t>
            </w:r>
            <w:r>
              <w:rPr>
                <w:rFonts w:cs="Times New Roman" w:ascii="Arial" w:hAnsi="Arial"/>
                <w:spacing w:val="1"/>
                <w:sz w:val="22"/>
                <w:szCs w:val="22"/>
                <w:lang w:eastAsia="en-US"/>
              </w:rPr>
              <w:t xml:space="preserve"> </w:t>
            </w:r>
            <w:r>
              <w:rPr>
                <w:rFonts w:cs="Times New Roman" w:ascii="Arial" w:hAnsi="Arial"/>
                <w:sz w:val="22"/>
                <w:szCs w:val="22"/>
                <w:lang w:eastAsia="en-US"/>
              </w:rPr>
              <w:t>(не</w:t>
            </w:r>
            <w:r>
              <w:rPr>
                <w:rFonts w:cs="Times New Roman" w:ascii="Arial" w:hAnsi="Arial"/>
                <w:spacing w:val="-5"/>
                <w:sz w:val="22"/>
                <w:szCs w:val="22"/>
                <w:lang w:eastAsia="en-US"/>
              </w:rPr>
              <w:t xml:space="preserve"> </w:t>
            </w:r>
            <w:r>
              <w:rPr>
                <w:rFonts w:cs="Times New Roman" w:ascii="Arial" w:hAnsi="Arial"/>
                <w:sz w:val="22"/>
                <w:szCs w:val="22"/>
                <w:lang w:eastAsia="en-US"/>
              </w:rPr>
              <w:t>указываются</w:t>
            </w:r>
            <w:r>
              <w:rPr>
                <w:rFonts w:cs="Times New Roman" w:ascii="Arial" w:hAnsi="Arial"/>
                <w:spacing w:val="-4"/>
                <w:sz w:val="22"/>
                <w:szCs w:val="22"/>
                <w:lang w:eastAsia="en-US"/>
              </w:rPr>
              <w:t xml:space="preserve"> </w:t>
            </w:r>
            <w:r>
              <w:rPr>
                <w:rFonts w:cs="Times New Roman" w:ascii="Arial" w:hAnsi="Arial"/>
                <w:sz w:val="22"/>
                <w:szCs w:val="22"/>
                <w:lang w:eastAsia="en-US"/>
              </w:rPr>
              <w:t>в</w:t>
            </w:r>
            <w:r>
              <w:rPr>
                <w:rFonts w:cs="Times New Roman" w:ascii="Arial" w:hAnsi="Arial"/>
                <w:spacing w:val="-4"/>
                <w:sz w:val="22"/>
                <w:szCs w:val="22"/>
                <w:lang w:eastAsia="en-US"/>
              </w:rPr>
              <w:t xml:space="preserve"> </w:t>
            </w:r>
            <w:r>
              <w:rPr>
                <w:rFonts w:cs="Times New Roman" w:ascii="Arial" w:hAnsi="Arial"/>
                <w:sz w:val="22"/>
                <w:szCs w:val="22"/>
                <w:lang w:eastAsia="en-US"/>
              </w:rPr>
              <w:t>случае,</w:t>
            </w:r>
            <w:r>
              <w:rPr>
                <w:rFonts w:cs="Times New Roman" w:ascii="Arial" w:hAnsi="Arial"/>
                <w:spacing w:val="-5"/>
                <w:sz w:val="22"/>
                <w:szCs w:val="22"/>
                <w:lang w:eastAsia="en-US"/>
              </w:rPr>
              <w:t xml:space="preserve"> </w:t>
            </w:r>
            <w:r>
              <w:rPr>
                <w:rFonts w:cs="Times New Roman" w:ascii="Arial" w:hAnsi="Arial"/>
                <w:sz w:val="22"/>
                <w:szCs w:val="22"/>
                <w:lang w:eastAsia="en-US"/>
              </w:rPr>
              <w:t xml:space="preserve">если </w:t>
            </w:r>
          </w:p>
          <w:p>
            <w:pPr>
              <w:pStyle w:val="Text"/>
              <w:rPr>
                <w:rFonts w:ascii="Arial" w:hAnsi="Arial"/>
              </w:rPr>
            </w:pPr>
            <w:r>
              <w:rPr>
                <w:rFonts w:cs="Times New Roman" w:ascii="Arial" w:hAnsi="Arial"/>
                <w:sz w:val="22"/>
                <w:szCs w:val="22"/>
                <w:lang w:val="en-US" w:eastAsia="en-US"/>
              </w:rPr>
              <w:t>застройщик</w:t>
            </w:r>
            <w:r>
              <w:rPr>
                <w:rFonts w:cs="Times New Roman" w:ascii="Arial" w:hAnsi="Arial"/>
                <w:spacing w:val="-6"/>
                <w:sz w:val="22"/>
                <w:szCs w:val="22"/>
                <w:lang w:val="en-US" w:eastAsia="en-US"/>
              </w:rPr>
              <w:t xml:space="preserve"> </w:t>
            </w:r>
            <w:r>
              <w:rPr>
                <w:rFonts w:cs="Times New Roman" w:ascii="Arial" w:hAnsi="Arial"/>
                <w:sz w:val="22"/>
                <w:szCs w:val="22"/>
                <w:lang w:val="en-US" w:eastAsia="en-US"/>
              </w:rPr>
              <w:t>является</w:t>
            </w:r>
            <w:r>
              <w:rPr>
                <w:rFonts w:cs="Times New Roman" w:ascii="Arial" w:hAnsi="Arial"/>
                <w:spacing w:val="-6"/>
                <w:sz w:val="22"/>
                <w:szCs w:val="22"/>
                <w:lang w:val="en-US" w:eastAsia="en-US"/>
              </w:rPr>
              <w:t xml:space="preserve"> </w:t>
            </w:r>
            <w:r>
              <w:rPr>
                <w:rFonts w:cs="Times New Roman" w:ascii="Arial" w:hAnsi="Arial"/>
                <w:sz w:val="22"/>
                <w:szCs w:val="22"/>
                <w:lang w:val="en-US" w:eastAsia="en-US"/>
              </w:rPr>
              <w:t>индивидуальным</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622"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Основной государственный</w:t>
            </w:r>
            <w:r>
              <w:rPr>
                <w:rFonts w:cs="Times New Roman" w:ascii="Arial" w:hAnsi="Arial"/>
                <w:spacing w:val="1"/>
                <w:sz w:val="22"/>
                <w:szCs w:val="22"/>
                <w:lang w:eastAsia="en-US"/>
              </w:rPr>
              <w:t xml:space="preserve"> </w:t>
            </w:r>
            <w:r>
              <w:rPr>
                <w:rFonts w:cs="Times New Roman" w:ascii="Arial" w:hAnsi="Arial"/>
                <w:sz w:val="22"/>
                <w:szCs w:val="22"/>
                <w:lang w:eastAsia="en-US"/>
              </w:rPr>
              <w:t>регистрационный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индивидуального</w:t>
            </w:r>
            <w:r>
              <w:rPr>
                <w:rFonts w:cs="Times New Roman" w:ascii="Arial" w:hAnsi="Arial"/>
                <w:spacing w:val="-8"/>
                <w:sz w:val="22"/>
                <w:szCs w:val="22"/>
                <w:lang w:eastAsia="en-US"/>
              </w:rPr>
              <w:t xml:space="preserve"> </w:t>
            </w:r>
            <w:r>
              <w:rPr>
                <w:rFonts w:cs="Times New Roman" w:ascii="Arial" w:hAnsi="Arial"/>
                <w:sz w:val="22"/>
                <w:szCs w:val="22"/>
                <w:lang w:eastAsia="en-US"/>
              </w:rPr>
              <w:t>предпринимателя</w:t>
            </w:r>
            <w:r>
              <w:rPr>
                <w:rFonts w:cs="Times New Roman" w:ascii="Arial" w:hAnsi="Arial"/>
                <w:spacing w:val="-8"/>
                <w:sz w:val="22"/>
                <w:szCs w:val="22"/>
                <w:lang w:eastAsia="en-US"/>
              </w:rPr>
              <w:t xml:space="preserve"> </w:t>
            </w:r>
            <w:r>
              <w:rPr>
                <w:rFonts w:cs="Times New Roman" w:ascii="Arial" w:hAnsi="Arial"/>
                <w:sz w:val="22"/>
                <w:szCs w:val="22"/>
                <w:lang w:eastAsia="en-US"/>
              </w:rPr>
              <w:t>(в</w:t>
            </w:r>
            <w:r>
              <w:rPr>
                <w:rFonts w:cs="Times New Roman" w:ascii="Arial" w:hAnsi="Arial"/>
                <w:spacing w:val="-57"/>
                <w:sz w:val="22"/>
                <w:szCs w:val="22"/>
                <w:lang w:eastAsia="en-US"/>
              </w:rPr>
              <w:t xml:space="preserve"> </w:t>
            </w:r>
            <w:r>
              <w:rPr>
                <w:rFonts w:cs="Times New Roman" w:ascii="Arial" w:hAnsi="Arial"/>
                <w:sz w:val="22"/>
                <w:szCs w:val="22"/>
                <w:lang w:eastAsia="en-US"/>
              </w:rPr>
              <w:t>случае если застройщик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индивидуальным</w:t>
            </w:r>
            <w:r>
              <w:rPr>
                <w:rFonts w:cs="Times New Roman" w:ascii="Arial" w:hAnsi="Arial"/>
                <w:spacing w:val="-9"/>
                <w:sz w:val="22"/>
                <w:szCs w:val="22"/>
                <w:lang w:eastAsia="en-US"/>
              </w:rPr>
              <w:t xml:space="preserve"> </w:t>
            </w:r>
            <w:r>
              <w:rPr>
                <w:rFonts w:cs="Times New Roman" w:ascii="Arial" w:hAnsi="Arial"/>
                <w:sz w:val="22"/>
                <w:szCs w:val="22"/>
                <w:lang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 о юридическом лице (в</w:t>
            </w:r>
            <w:r>
              <w:rPr>
                <w:rFonts w:cs="Times New Roman" w:ascii="Arial" w:hAnsi="Arial"/>
                <w:spacing w:val="1"/>
                <w:sz w:val="22"/>
                <w:szCs w:val="22"/>
                <w:lang w:eastAsia="en-US"/>
              </w:rPr>
              <w:t xml:space="preserve"> </w:t>
            </w:r>
            <w:r>
              <w:rPr>
                <w:rFonts w:cs="Times New Roman" w:ascii="Arial" w:hAnsi="Arial"/>
                <w:sz w:val="22"/>
                <w:szCs w:val="22"/>
                <w:lang w:eastAsia="en-US"/>
              </w:rPr>
              <w:t>случае</w:t>
            </w:r>
            <w:r>
              <w:rPr>
                <w:rFonts w:cs="Times New Roman" w:ascii="Arial" w:hAnsi="Arial"/>
                <w:spacing w:val="-6"/>
                <w:sz w:val="22"/>
                <w:szCs w:val="22"/>
                <w:lang w:eastAsia="en-US"/>
              </w:rPr>
              <w:t xml:space="preserve"> </w:t>
            </w:r>
            <w:r>
              <w:rPr>
                <w:rFonts w:cs="Times New Roman" w:ascii="Arial" w:hAnsi="Arial"/>
                <w:sz w:val="22"/>
                <w:szCs w:val="22"/>
                <w:lang w:eastAsia="en-US"/>
              </w:rPr>
              <w:t>если</w:t>
            </w:r>
            <w:r>
              <w:rPr>
                <w:rFonts w:cs="Times New Roman" w:ascii="Arial" w:hAnsi="Arial"/>
                <w:spacing w:val="-5"/>
                <w:sz w:val="22"/>
                <w:szCs w:val="22"/>
                <w:lang w:eastAsia="en-US"/>
              </w:rPr>
              <w:t xml:space="preserve"> </w:t>
            </w:r>
            <w:r>
              <w:rPr>
                <w:rFonts w:cs="Times New Roman" w:ascii="Arial" w:hAnsi="Arial"/>
                <w:sz w:val="22"/>
                <w:szCs w:val="22"/>
                <w:lang w:eastAsia="en-US"/>
              </w:rPr>
              <w:t>застройщиком</w:t>
            </w:r>
            <w:r>
              <w:rPr>
                <w:rFonts w:cs="Times New Roman" w:ascii="Arial" w:hAnsi="Arial"/>
                <w:spacing w:val="-7"/>
                <w:sz w:val="22"/>
                <w:szCs w:val="22"/>
                <w:lang w:eastAsia="en-US"/>
              </w:rPr>
              <w:t xml:space="preserve"> </w:t>
            </w:r>
            <w:r>
              <w:rPr>
                <w:rFonts w:cs="Times New Roman" w:ascii="Arial" w:hAnsi="Arial"/>
                <w:sz w:val="22"/>
                <w:szCs w:val="22"/>
                <w:lang w:eastAsia="en-US"/>
              </w:rPr>
              <w:t>является</w:t>
            </w:r>
            <w:r>
              <w:rPr>
                <w:rFonts w:ascii="Arial" w:hAnsi="Arial"/>
                <w:sz w:val="22"/>
                <w:szCs w:val="22"/>
                <w:lang w:eastAsia="en-US"/>
              </w:rPr>
              <w:t xml:space="preserve"> </w:t>
            </w:r>
            <w:r>
              <w:rPr>
                <w:rFonts w:cs="Times New Roman" w:ascii="Arial" w:hAnsi="Arial"/>
                <w:sz w:val="22"/>
                <w:szCs w:val="22"/>
                <w:lang w:eastAsia="en-US"/>
              </w:rPr>
              <w:t>юридическое 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Полное</w:t>
            </w:r>
            <w:r>
              <w:rPr>
                <w:rFonts w:cs="Times New Roman" w:ascii="Arial" w:hAnsi="Arial"/>
                <w:spacing w:val="-5"/>
                <w:sz w:val="22"/>
                <w:szCs w:val="22"/>
                <w:lang w:val="en-US" w:eastAsia="en-US"/>
              </w:rPr>
              <w:t xml:space="preserve"> </w:t>
            </w:r>
            <w:r>
              <w:rPr>
                <w:rFonts w:cs="Times New Roman" w:ascii="Arial" w:hAnsi="Arial"/>
                <w:sz w:val="22"/>
                <w:szCs w:val="22"/>
                <w:lang w:val="en-US" w:eastAsia="en-US"/>
              </w:rPr>
              <w:t>наименование</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Основной</w:t>
            </w:r>
            <w:r>
              <w:rPr>
                <w:rFonts w:cs="Times New Roman" w:ascii="Arial" w:hAnsi="Arial"/>
                <w:spacing w:val="-9"/>
                <w:sz w:val="22"/>
                <w:szCs w:val="22"/>
                <w:lang w:val="en-US" w:eastAsia="en-US"/>
              </w:rPr>
              <w:t xml:space="preserve"> </w:t>
            </w:r>
            <w:r>
              <w:rPr>
                <w:rFonts w:cs="Times New Roman" w:ascii="Arial" w:hAnsi="Arial"/>
                <w:sz w:val="22"/>
                <w:szCs w:val="22"/>
                <w:lang w:val="en-US" w:eastAsia="en-US"/>
              </w:rPr>
              <w:t>государственный</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регистрационный</w:t>
            </w:r>
            <w:r>
              <w:rPr>
                <w:rFonts w:cs="Times New Roman" w:ascii="Arial" w:hAnsi="Arial"/>
                <w:spacing w:val="-2"/>
                <w:sz w:val="22"/>
                <w:szCs w:val="22"/>
                <w:lang w:val="en-US" w:eastAsia="en-US"/>
              </w:rPr>
              <w:t xml:space="preserve"> </w:t>
            </w:r>
            <w:r>
              <w:rPr>
                <w:rFonts w:cs="Times New Roman" w:ascii="Arial" w:hAnsi="Arial"/>
                <w:sz w:val="22"/>
                <w:szCs w:val="22"/>
                <w:lang w:val="en-US" w:eastAsia="en-US"/>
              </w:rPr>
              <w:t>номер</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tbl>
      <w:tblPr>
        <w:tblW w:w="10195" w:type="dxa"/>
        <w:jc w:val="left"/>
        <w:tblInd w:w="93" w:type="dxa"/>
        <w:tblLayout w:type="fixed"/>
        <w:tblCellMar>
          <w:top w:w="0" w:type="dxa"/>
          <w:left w:w="0" w:type="dxa"/>
          <w:bottom w:w="0" w:type="dxa"/>
          <w:right w:w="0" w:type="dxa"/>
        </w:tblCellMar>
      </w:tblPr>
      <w:tblGrid>
        <w:gridCol w:w="816"/>
        <w:gridCol w:w="4253"/>
        <w:gridCol w:w="5126"/>
      </w:tblGrid>
      <w:tr>
        <w:trPr>
          <w:trHeight w:val="1619"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Идентификационный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налогоплательщика - юридического</w:t>
            </w:r>
            <w:r>
              <w:rPr>
                <w:rFonts w:cs="Times New Roman" w:ascii="Arial" w:hAnsi="Arial"/>
                <w:spacing w:val="1"/>
                <w:sz w:val="22"/>
                <w:szCs w:val="22"/>
                <w:lang w:eastAsia="en-US"/>
              </w:rPr>
              <w:t xml:space="preserve"> </w:t>
            </w:r>
            <w:r>
              <w:rPr>
                <w:rFonts w:cs="Times New Roman" w:ascii="Arial" w:hAnsi="Arial"/>
                <w:sz w:val="22"/>
                <w:szCs w:val="22"/>
                <w:lang w:eastAsia="en-US"/>
              </w:rPr>
              <w:t>лица (не указывается в случае, если</w:t>
            </w:r>
            <w:r>
              <w:rPr>
                <w:rFonts w:cs="Times New Roman" w:ascii="Arial" w:hAnsi="Arial"/>
                <w:spacing w:val="1"/>
                <w:sz w:val="22"/>
                <w:szCs w:val="22"/>
                <w:lang w:eastAsia="en-US"/>
              </w:rPr>
              <w:t xml:space="preserve"> </w:t>
            </w:r>
            <w:r>
              <w:rPr>
                <w:rFonts w:cs="Times New Roman" w:ascii="Arial" w:hAnsi="Arial"/>
                <w:sz w:val="22"/>
                <w:szCs w:val="22"/>
                <w:lang w:eastAsia="en-US"/>
              </w:rPr>
              <w:t>застройщиком является иностранное</w:t>
            </w:r>
            <w:r>
              <w:rPr>
                <w:rFonts w:cs="Times New Roman" w:ascii="Arial" w:hAnsi="Arial"/>
                <w:spacing w:val="-57"/>
                <w:sz w:val="22"/>
                <w:szCs w:val="22"/>
                <w:lang w:eastAsia="en-US"/>
              </w:rPr>
              <w:t xml:space="preserve"> </w:t>
            </w:r>
            <w:r>
              <w:rPr>
                <w:rFonts w:cs="Times New Roman" w:ascii="Arial" w:hAnsi="Arial"/>
                <w:sz w:val="22"/>
                <w:szCs w:val="22"/>
                <w:lang w:eastAsia="en-US"/>
              </w:rPr>
              <w:t>юридическое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numPr>
          <w:ilvl w:val="2"/>
          <w:numId w:val="3"/>
        </w:numPr>
        <w:rPr>
          <w:rFonts w:ascii="Arial" w:hAnsi="Arial"/>
        </w:rPr>
      </w:pPr>
      <w:r>
        <w:rPr>
          <w:rFonts w:cs="Times New Roman" w:ascii="Arial" w:hAnsi="Arial"/>
          <w:szCs w:val="22"/>
          <w:lang w:eastAsia="en-US"/>
        </w:rPr>
        <w:t>Сведения</w:t>
      </w:r>
      <w:r>
        <w:rPr>
          <w:rFonts w:cs="Times New Roman" w:ascii="Arial" w:hAnsi="Arial"/>
          <w:spacing w:val="-3"/>
          <w:szCs w:val="22"/>
          <w:lang w:eastAsia="en-US"/>
        </w:rPr>
        <w:t xml:space="preserve"> </w:t>
      </w:r>
      <w:r>
        <w:rPr>
          <w:rFonts w:cs="Times New Roman" w:ascii="Arial" w:hAnsi="Arial"/>
          <w:szCs w:val="22"/>
          <w:lang w:eastAsia="en-US"/>
        </w:rPr>
        <w:t>о</w:t>
      </w:r>
      <w:r>
        <w:rPr>
          <w:rFonts w:cs="Times New Roman" w:ascii="Arial" w:hAnsi="Arial"/>
          <w:spacing w:val="-3"/>
          <w:szCs w:val="22"/>
          <w:lang w:eastAsia="en-US"/>
        </w:rPr>
        <w:t xml:space="preserve"> </w:t>
      </w:r>
      <w:r>
        <w:rPr>
          <w:rFonts w:cs="Times New Roman" w:ascii="Arial" w:hAnsi="Arial"/>
          <w:szCs w:val="22"/>
          <w:lang w:eastAsia="en-US"/>
        </w:rPr>
        <w:t>выданном уведомлении,</w:t>
      </w:r>
      <w:r>
        <w:rPr>
          <w:rFonts w:cs="Times New Roman" w:ascii="Arial" w:hAnsi="Arial"/>
          <w:spacing w:val="-2"/>
          <w:szCs w:val="22"/>
          <w:lang w:eastAsia="en-US"/>
        </w:rPr>
        <w:t xml:space="preserve"> </w:t>
      </w:r>
      <w:r>
        <w:rPr>
          <w:rFonts w:cs="Times New Roman" w:ascii="Arial" w:hAnsi="Arial"/>
          <w:szCs w:val="22"/>
          <w:lang w:eastAsia="en-US"/>
        </w:rPr>
        <w:t>содержащем</w:t>
      </w:r>
      <w:r>
        <w:rPr>
          <w:rFonts w:cs="Times New Roman" w:ascii="Arial" w:hAnsi="Arial"/>
          <w:spacing w:val="-4"/>
          <w:szCs w:val="22"/>
          <w:lang w:eastAsia="en-US"/>
        </w:rPr>
        <w:t xml:space="preserve"> </w:t>
      </w:r>
      <w:r>
        <w:rPr>
          <w:rFonts w:cs="Times New Roman" w:ascii="Arial" w:hAnsi="Arial"/>
          <w:szCs w:val="22"/>
          <w:lang w:eastAsia="en-US"/>
        </w:rPr>
        <w:t>опечатку/</w:t>
      </w:r>
      <w:r>
        <w:rPr>
          <w:rFonts w:cs="Times New Roman" w:ascii="Arial" w:hAnsi="Arial"/>
          <w:spacing w:val="-3"/>
          <w:szCs w:val="22"/>
          <w:lang w:eastAsia="en-US"/>
        </w:rPr>
        <w:t xml:space="preserve"> </w:t>
      </w:r>
      <w:r>
        <w:rPr>
          <w:rFonts w:cs="Times New Roman" w:ascii="Arial" w:hAnsi="Arial"/>
          <w:szCs w:val="22"/>
          <w:lang w:eastAsia="en-US"/>
        </w:rPr>
        <w:t>ошибку</w:t>
      </w:r>
    </w:p>
    <w:p>
      <w:pPr>
        <w:pStyle w:val="Text"/>
        <w:rPr>
          <w:rFonts w:ascii="Arial" w:hAnsi="Arial"/>
        </w:rPr>
      </w:pPr>
      <w:r>
        <w:rPr>
          <w:rFonts w:ascii="Arial" w:hAnsi="Arial"/>
        </w:rPr>
      </w:r>
    </w:p>
    <w:tbl>
      <w:tblPr>
        <w:tblW w:w="10194" w:type="dxa"/>
        <w:jc w:val="left"/>
        <w:tblInd w:w="93" w:type="dxa"/>
        <w:tblLayout w:type="fixed"/>
        <w:tblCellMar>
          <w:top w:w="0" w:type="dxa"/>
          <w:left w:w="0" w:type="dxa"/>
          <w:bottom w:w="0" w:type="dxa"/>
          <w:right w:w="0" w:type="dxa"/>
        </w:tblCellMar>
      </w:tblPr>
      <w:tblGrid>
        <w:gridCol w:w="816"/>
        <w:gridCol w:w="4255"/>
        <w:gridCol w:w="2124"/>
        <w:gridCol w:w="2999"/>
      </w:tblGrid>
      <w:tr>
        <w:trPr>
          <w:trHeight w:val="55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w:t>
            </w:r>
          </w:p>
        </w:tc>
        <w:tc>
          <w:tcPr>
            <w:tcW w:w="4255"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Орган,</w:t>
            </w:r>
            <w:r>
              <w:rPr>
                <w:rFonts w:cs="Times New Roman" w:ascii="Arial" w:hAnsi="Arial"/>
                <w:spacing w:val="-5"/>
                <w:sz w:val="22"/>
                <w:szCs w:val="22"/>
                <w:lang w:eastAsia="en-US"/>
              </w:rPr>
              <w:t xml:space="preserve"> </w:t>
            </w:r>
            <w:r>
              <w:rPr>
                <w:rFonts w:cs="Times New Roman" w:ascii="Arial" w:hAnsi="Arial"/>
                <w:sz w:val="22"/>
                <w:szCs w:val="22"/>
                <w:lang w:val="en-US" w:eastAsia="en-US"/>
              </w:rPr>
              <w:t>выдавший</w:t>
            </w:r>
            <w:r>
              <w:rPr>
                <w:rFonts w:cs="Times New Roman" w:ascii="Arial" w:hAnsi="Arial"/>
                <w:sz w:val="22"/>
                <w:szCs w:val="22"/>
                <w:lang w:eastAsia="en-US"/>
              </w:rPr>
              <w:t xml:space="preserve"> </w:t>
            </w:r>
            <w:r>
              <w:rPr>
                <w:rFonts w:cs="Times New Roman" w:ascii="Arial" w:hAnsi="Arial"/>
                <w:sz w:val="22"/>
                <w:szCs w:val="22"/>
                <w:lang w:val="en-US" w:eastAsia="en-US"/>
              </w:rPr>
              <w:t>уведомление</w:t>
            </w:r>
          </w:p>
        </w:tc>
        <w:tc>
          <w:tcPr>
            <w:tcW w:w="2124"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Номер</w:t>
            </w:r>
            <w:r>
              <w:rPr>
                <w:rFonts w:cs="Times New Roman" w:ascii="Arial" w:hAnsi="Arial"/>
                <w:spacing w:val="-4"/>
                <w:sz w:val="22"/>
                <w:szCs w:val="22"/>
                <w:lang w:val="en-US" w:eastAsia="en-US"/>
              </w:rPr>
              <w:t xml:space="preserve"> </w:t>
            </w:r>
            <w:r>
              <w:rPr>
                <w:rFonts w:cs="Times New Roman" w:ascii="Arial" w:hAnsi="Arial"/>
                <w:sz w:val="22"/>
                <w:szCs w:val="22"/>
                <w:lang w:val="en-US" w:eastAsia="en-US"/>
              </w:rPr>
              <w:t>документа</w:t>
            </w:r>
          </w:p>
        </w:tc>
        <w:tc>
          <w:tcPr>
            <w:tcW w:w="299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cs="Times New Roman" w:ascii="Arial" w:hAnsi="Arial"/>
                <w:sz w:val="22"/>
                <w:szCs w:val="22"/>
                <w:lang w:val="en-US" w:eastAsia="en-US"/>
              </w:rPr>
              <w:t>Дата</w:t>
            </w:r>
            <w:r>
              <w:rPr>
                <w:rFonts w:cs="Times New Roman" w:ascii="Arial" w:hAnsi="Arial"/>
                <w:sz w:val="22"/>
                <w:szCs w:val="22"/>
                <w:lang w:eastAsia="en-US"/>
              </w:rPr>
              <w:t xml:space="preserve"> </w:t>
            </w:r>
            <w:r>
              <w:rPr>
                <w:rFonts w:cs="Times New Roman" w:ascii="Arial" w:hAnsi="Arial"/>
                <w:sz w:val="22"/>
                <w:szCs w:val="22"/>
                <w:lang w:val="en-US" w:eastAsia="en-US"/>
              </w:rPr>
              <w:t>документа</w:t>
            </w:r>
          </w:p>
        </w:tc>
      </w:tr>
      <w:tr>
        <w:trPr>
          <w:trHeight w:val="554"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25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124"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99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numPr>
          <w:ilvl w:val="2"/>
          <w:numId w:val="3"/>
        </w:numPr>
        <w:rPr>
          <w:rFonts w:ascii="Arial" w:hAnsi="Arial"/>
        </w:rPr>
      </w:pPr>
      <w:r>
        <w:rPr>
          <w:rFonts w:cs="Times New Roman" w:ascii="Arial" w:hAnsi="Arial"/>
          <w:szCs w:val="22"/>
          <w:lang w:eastAsia="en-US"/>
        </w:rPr>
        <w:t>Обоснование</w:t>
      </w:r>
      <w:r>
        <w:rPr>
          <w:rFonts w:cs="Times New Roman" w:ascii="Arial" w:hAnsi="Arial"/>
          <w:spacing w:val="-6"/>
          <w:szCs w:val="22"/>
          <w:lang w:eastAsia="en-US"/>
        </w:rPr>
        <w:t xml:space="preserve"> </w:t>
      </w:r>
      <w:r>
        <w:rPr>
          <w:rFonts w:cs="Times New Roman" w:ascii="Arial" w:hAnsi="Arial"/>
          <w:szCs w:val="22"/>
          <w:lang w:eastAsia="en-US"/>
        </w:rPr>
        <w:t>для</w:t>
      </w:r>
      <w:r>
        <w:rPr>
          <w:rFonts w:cs="Times New Roman" w:ascii="Arial" w:hAnsi="Arial"/>
          <w:spacing w:val="-5"/>
          <w:szCs w:val="22"/>
          <w:lang w:eastAsia="en-US"/>
        </w:rPr>
        <w:t xml:space="preserve"> </w:t>
      </w:r>
      <w:r>
        <w:rPr>
          <w:rFonts w:cs="Times New Roman" w:ascii="Arial" w:hAnsi="Arial"/>
          <w:szCs w:val="22"/>
          <w:lang w:eastAsia="en-US"/>
        </w:rPr>
        <w:t>внесения</w:t>
      </w:r>
      <w:r>
        <w:rPr>
          <w:rFonts w:cs="Times New Roman" w:ascii="Arial" w:hAnsi="Arial"/>
          <w:spacing w:val="-4"/>
          <w:szCs w:val="22"/>
          <w:lang w:eastAsia="en-US"/>
        </w:rPr>
        <w:t xml:space="preserve"> </w:t>
      </w:r>
      <w:r>
        <w:rPr>
          <w:rFonts w:cs="Times New Roman" w:ascii="Arial" w:hAnsi="Arial"/>
          <w:szCs w:val="22"/>
          <w:lang w:eastAsia="en-US"/>
        </w:rPr>
        <w:t>исправлений</w:t>
      </w:r>
      <w:r>
        <w:rPr>
          <w:rFonts w:cs="Times New Roman" w:ascii="Arial" w:hAnsi="Arial"/>
          <w:spacing w:val="-4"/>
          <w:szCs w:val="22"/>
          <w:lang w:eastAsia="en-US"/>
        </w:rPr>
        <w:t xml:space="preserve"> </w:t>
      </w:r>
      <w:r>
        <w:rPr>
          <w:rFonts w:cs="Times New Roman" w:ascii="Arial" w:hAnsi="Arial"/>
          <w:szCs w:val="22"/>
          <w:lang w:eastAsia="en-US"/>
        </w:rPr>
        <w:t>в</w:t>
      </w:r>
      <w:r>
        <w:rPr>
          <w:rFonts w:cs="Times New Roman" w:ascii="Arial" w:hAnsi="Arial"/>
          <w:spacing w:val="-4"/>
          <w:szCs w:val="22"/>
          <w:lang w:eastAsia="en-US"/>
        </w:rPr>
        <w:t xml:space="preserve"> </w:t>
      </w:r>
      <w:r>
        <w:rPr>
          <w:rFonts w:cs="Times New Roman" w:ascii="Arial" w:hAnsi="Arial"/>
          <w:szCs w:val="22"/>
          <w:lang w:eastAsia="en-US"/>
        </w:rPr>
        <w:t>уведомление</w:t>
      </w:r>
    </w:p>
    <w:p>
      <w:pPr>
        <w:pStyle w:val="Text"/>
        <w:rPr>
          <w:rFonts w:ascii="Arial" w:hAnsi="Arial"/>
        </w:rPr>
      </w:pPr>
      <w:r>
        <w:rPr>
          <w:rFonts w:ascii="Arial" w:hAnsi="Arial"/>
        </w:rPr>
      </w:r>
    </w:p>
    <w:tbl>
      <w:tblPr>
        <w:tblW w:w="10192" w:type="dxa"/>
        <w:jc w:val="left"/>
        <w:tblInd w:w="93" w:type="dxa"/>
        <w:tblLayout w:type="fixed"/>
        <w:tblCellMar>
          <w:top w:w="0" w:type="dxa"/>
          <w:left w:w="0" w:type="dxa"/>
          <w:bottom w:w="0" w:type="dxa"/>
          <w:right w:w="0" w:type="dxa"/>
        </w:tblCellMar>
      </w:tblPr>
      <w:tblGrid>
        <w:gridCol w:w="816"/>
        <w:gridCol w:w="2126"/>
        <w:gridCol w:w="2553"/>
        <w:gridCol w:w="4697"/>
      </w:tblGrid>
      <w:tr>
        <w:trPr>
          <w:trHeight w:val="1104"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t>№</w:t>
            </w:r>
          </w:p>
        </w:tc>
        <w:tc>
          <w:tcPr>
            <w:tcW w:w="212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Данные</w:t>
            </w:r>
            <w:r>
              <w:rPr>
                <w:rFonts w:cs="Times New Roman" w:ascii="Arial" w:hAnsi="Arial"/>
                <w:spacing w:val="1"/>
                <w:sz w:val="22"/>
                <w:szCs w:val="22"/>
                <w:lang w:eastAsia="en-US"/>
              </w:rPr>
              <w:t xml:space="preserve"> </w:t>
            </w:r>
            <w:r>
              <w:rPr>
                <w:rFonts w:cs="Times New Roman" w:ascii="Arial" w:hAnsi="Arial"/>
                <w:sz w:val="22"/>
                <w:szCs w:val="22"/>
                <w:lang w:eastAsia="en-US"/>
              </w:rPr>
              <w:t>(сведения),</w:t>
            </w:r>
            <w:r>
              <w:rPr>
                <w:rFonts w:cs="Times New Roman" w:ascii="Arial" w:hAnsi="Arial"/>
                <w:spacing w:val="-58"/>
                <w:sz w:val="22"/>
                <w:szCs w:val="22"/>
                <w:lang w:eastAsia="en-US"/>
              </w:rPr>
              <w:t xml:space="preserve"> </w:t>
            </w:r>
            <w:r>
              <w:rPr>
                <w:rFonts w:cs="Times New Roman" w:ascii="Arial" w:hAnsi="Arial"/>
                <w:sz w:val="22"/>
                <w:szCs w:val="22"/>
                <w:lang w:eastAsia="en-US"/>
              </w:rPr>
              <w:t>указанные</w:t>
            </w:r>
          </w:p>
          <w:p>
            <w:pPr>
              <w:pStyle w:val="Text"/>
              <w:rPr>
                <w:rFonts w:ascii="Arial" w:hAnsi="Arial"/>
              </w:rPr>
            </w:pPr>
            <w:r>
              <w:rPr>
                <w:rFonts w:cs="Times New Roman" w:ascii="Arial" w:hAnsi="Arial"/>
                <w:sz w:val="22"/>
                <w:szCs w:val="22"/>
                <w:lang w:eastAsia="en-US"/>
              </w:rPr>
              <w:t>в</w:t>
            </w:r>
            <w:r>
              <w:rPr>
                <w:rFonts w:cs="Times New Roman" w:ascii="Arial" w:hAnsi="Arial"/>
                <w:spacing w:val="-3"/>
                <w:sz w:val="22"/>
                <w:szCs w:val="22"/>
                <w:lang w:eastAsia="en-US"/>
              </w:rPr>
              <w:t xml:space="preserve"> </w:t>
            </w:r>
            <w:r>
              <w:rPr>
                <w:rFonts w:cs="Times New Roman" w:ascii="Arial" w:hAnsi="Arial"/>
                <w:sz w:val="22"/>
                <w:szCs w:val="22"/>
                <w:lang w:eastAsia="en-US"/>
              </w:rPr>
              <w:t>уведомлении</w:t>
            </w:r>
          </w:p>
        </w:tc>
        <w:tc>
          <w:tcPr>
            <w:tcW w:w="25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Данные (сведения),</w:t>
            </w:r>
            <w:r>
              <w:rPr>
                <w:rFonts w:cs="Times New Roman" w:ascii="Arial" w:hAnsi="Arial"/>
                <w:spacing w:val="1"/>
                <w:sz w:val="22"/>
                <w:szCs w:val="22"/>
                <w:lang w:eastAsia="en-US"/>
              </w:rPr>
              <w:t xml:space="preserve"> </w:t>
            </w:r>
            <w:r>
              <w:rPr>
                <w:rFonts w:cs="Times New Roman" w:ascii="Arial" w:hAnsi="Arial"/>
                <w:sz w:val="22"/>
                <w:szCs w:val="22"/>
                <w:lang w:eastAsia="en-US"/>
              </w:rPr>
              <w:t>которые необходимо</w:t>
            </w:r>
            <w:r>
              <w:rPr>
                <w:rFonts w:cs="Times New Roman" w:ascii="Arial" w:hAnsi="Arial"/>
                <w:spacing w:val="-57"/>
                <w:sz w:val="22"/>
                <w:szCs w:val="22"/>
                <w:lang w:eastAsia="en-US"/>
              </w:rPr>
              <w:t xml:space="preserve"> </w:t>
            </w:r>
            <w:r>
              <w:rPr>
                <w:rFonts w:cs="Times New Roman" w:ascii="Arial" w:hAnsi="Arial"/>
                <w:sz w:val="22"/>
                <w:szCs w:val="22"/>
                <w:lang w:eastAsia="en-US"/>
              </w:rPr>
              <w:t>указать</w:t>
            </w:r>
          </w:p>
          <w:p>
            <w:pPr>
              <w:pStyle w:val="Text"/>
              <w:rPr>
                <w:rFonts w:ascii="Arial" w:hAnsi="Arial"/>
              </w:rPr>
            </w:pPr>
            <w:r>
              <w:rPr>
                <w:rFonts w:cs="Times New Roman" w:ascii="Arial" w:hAnsi="Arial"/>
                <w:sz w:val="22"/>
                <w:szCs w:val="22"/>
                <w:lang w:eastAsia="en-US"/>
              </w:rPr>
              <w:t>в</w:t>
            </w:r>
            <w:r>
              <w:rPr>
                <w:rFonts w:cs="Times New Roman" w:ascii="Arial" w:hAnsi="Arial"/>
                <w:spacing w:val="-3"/>
                <w:sz w:val="22"/>
                <w:szCs w:val="22"/>
                <w:lang w:eastAsia="en-US"/>
              </w:rPr>
              <w:t xml:space="preserve"> </w:t>
            </w:r>
            <w:r>
              <w:rPr>
                <w:rFonts w:cs="Times New Roman" w:ascii="Arial" w:hAnsi="Arial"/>
                <w:sz w:val="22"/>
                <w:szCs w:val="22"/>
                <w:lang w:eastAsia="en-US"/>
              </w:rPr>
              <w:t>уведомлении</w:t>
            </w:r>
          </w:p>
        </w:tc>
        <w:tc>
          <w:tcPr>
            <w:tcW w:w="469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cs="Times New Roman" w:ascii="Arial" w:hAnsi="Arial"/>
                <w:sz w:val="22"/>
                <w:szCs w:val="22"/>
                <w:lang w:eastAsia="en-US"/>
              </w:rPr>
              <w:t>Обоснование с указанием реквизита (-ов)</w:t>
            </w:r>
            <w:r>
              <w:rPr>
                <w:rFonts w:cs="Times New Roman" w:ascii="Arial" w:hAnsi="Arial"/>
                <w:spacing w:val="1"/>
                <w:sz w:val="22"/>
                <w:szCs w:val="22"/>
                <w:lang w:eastAsia="en-US"/>
              </w:rPr>
              <w:t xml:space="preserve"> </w:t>
            </w:r>
            <w:r>
              <w:rPr>
                <w:rFonts w:cs="Times New Roman" w:ascii="Arial" w:hAnsi="Arial"/>
                <w:sz w:val="22"/>
                <w:szCs w:val="22"/>
                <w:lang w:eastAsia="en-US"/>
              </w:rPr>
              <w:t>документа</w:t>
            </w:r>
            <w:r>
              <w:rPr>
                <w:rFonts w:cs="Times New Roman" w:ascii="Arial" w:hAnsi="Arial"/>
                <w:spacing w:val="-2"/>
                <w:sz w:val="22"/>
                <w:szCs w:val="22"/>
                <w:lang w:eastAsia="en-US"/>
              </w:rPr>
              <w:t xml:space="preserve"> </w:t>
            </w:r>
            <w:r>
              <w:rPr>
                <w:rFonts w:cs="Times New Roman" w:ascii="Arial" w:hAnsi="Arial"/>
                <w:sz w:val="22"/>
                <w:szCs w:val="22"/>
                <w:lang w:eastAsia="en-US"/>
              </w:rPr>
              <w:t>(-ов), документации,</w:t>
            </w:r>
            <w:r>
              <w:rPr>
                <w:rFonts w:cs="Times New Roman" w:ascii="Arial" w:hAnsi="Arial"/>
                <w:spacing w:val="-4"/>
                <w:sz w:val="22"/>
                <w:szCs w:val="22"/>
                <w:lang w:eastAsia="en-US"/>
              </w:rPr>
              <w:t xml:space="preserve"> </w:t>
            </w:r>
            <w:r>
              <w:rPr>
                <w:rFonts w:cs="Times New Roman" w:ascii="Arial" w:hAnsi="Arial"/>
                <w:sz w:val="22"/>
                <w:szCs w:val="22"/>
                <w:lang w:eastAsia="en-US"/>
              </w:rPr>
              <w:t>на</w:t>
            </w:r>
          </w:p>
          <w:p>
            <w:pPr>
              <w:pStyle w:val="Text"/>
              <w:rPr>
                <w:rFonts w:ascii="Arial" w:hAnsi="Arial"/>
              </w:rPr>
            </w:pPr>
            <w:r>
              <w:rPr>
                <w:rFonts w:cs="Times New Roman" w:ascii="Arial" w:hAnsi="Arial"/>
                <w:sz w:val="22"/>
                <w:szCs w:val="22"/>
                <w:lang w:eastAsia="en-US"/>
              </w:rPr>
              <w:t>основании которых принималось решение</w:t>
            </w:r>
            <w:r>
              <w:rPr>
                <w:rFonts w:cs="Times New Roman" w:ascii="Arial" w:hAnsi="Arial"/>
                <w:spacing w:val="-58"/>
                <w:sz w:val="22"/>
                <w:szCs w:val="22"/>
                <w:lang w:eastAsia="en-US"/>
              </w:rPr>
              <w:t xml:space="preserve"> </w:t>
            </w:r>
            <w:r>
              <w:rPr>
                <w:rFonts w:cs="Times New Roman" w:ascii="Arial" w:hAnsi="Arial"/>
                <w:sz w:val="22"/>
                <w:szCs w:val="22"/>
                <w:lang w:eastAsia="en-US"/>
              </w:rPr>
              <w:t>о</w:t>
            </w:r>
            <w:r>
              <w:rPr>
                <w:rFonts w:cs="Times New Roman" w:ascii="Arial" w:hAnsi="Arial"/>
                <w:spacing w:val="-1"/>
                <w:sz w:val="22"/>
                <w:szCs w:val="22"/>
                <w:lang w:eastAsia="en-US"/>
              </w:rPr>
              <w:t xml:space="preserve"> </w:t>
            </w:r>
            <w:r>
              <w:rPr>
                <w:rFonts w:cs="Times New Roman" w:ascii="Arial" w:hAnsi="Arial"/>
                <w:sz w:val="22"/>
                <w:szCs w:val="22"/>
                <w:lang w:eastAsia="en-US"/>
              </w:rPr>
              <w:t>выдаче</w:t>
            </w:r>
            <w:r>
              <w:rPr>
                <w:rFonts w:cs="Times New Roman" w:ascii="Arial" w:hAnsi="Arial"/>
                <w:spacing w:val="3"/>
                <w:sz w:val="22"/>
                <w:szCs w:val="22"/>
                <w:lang w:eastAsia="en-US"/>
              </w:rPr>
              <w:t xml:space="preserve"> </w:t>
            </w:r>
            <w:r>
              <w:rPr>
                <w:rFonts w:cs="Times New Roman" w:ascii="Arial" w:hAnsi="Arial"/>
                <w:sz w:val="22"/>
                <w:szCs w:val="22"/>
                <w:lang w:eastAsia="en-US"/>
              </w:rPr>
              <w:t>уведомления</w:t>
            </w:r>
          </w:p>
        </w:tc>
      </w:tr>
      <w:tr>
        <w:trPr>
          <w:trHeight w:val="55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12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553"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9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cs="Times New Roman" w:ascii="Arial" w:hAnsi="Arial"/>
          <w:szCs w:val="22"/>
          <w:lang w:eastAsia="en-US"/>
        </w:rPr>
        <w:t>Приложение:1)</w:t>
      </w:r>
      <w:r>
        <w:rPr>
          <w:rFonts w:cs="Times New Roman" w:ascii="Arial" w:hAnsi="Arial"/>
          <w:szCs w:val="22"/>
          <w:u w:val="single"/>
          <w:lang w:eastAsia="en-US"/>
        </w:rPr>
        <w:tab/>
      </w:r>
    </w:p>
    <w:p>
      <w:pPr>
        <w:pStyle w:val="Text"/>
        <w:rPr>
          <w:rFonts w:ascii="Arial" w:hAnsi="Arial"/>
        </w:rPr>
      </w:pPr>
      <w:r>
        <w:rPr>
          <w:rFonts w:cs="Times New Roman" w:ascii="Arial" w:hAnsi="Arial"/>
          <w:szCs w:val="22"/>
          <w:lang w:eastAsia="en-US"/>
        </w:rPr>
        <w:t xml:space="preserve"> </w:t>
      </w:r>
      <w:r>
        <w:rPr>
          <w:rFonts w:cs="Times New Roman" w:ascii="Arial" w:hAnsi="Arial"/>
          <w:szCs w:val="22"/>
          <w:u w:val="single"/>
          <w:lang w:eastAsia="en-US"/>
        </w:rPr>
        <w:t xml:space="preserve">2) </w:t>
      </w:r>
    </w:p>
    <w:p>
      <w:pPr>
        <w:pStyle w:val="Text"/>
        <w:rPr>
          <w:rFonts w:ascii="Arial" w:hAnsi="Arial"/>
        </w:rPr>
      </w:pPr>
      <w:r>
        <w:rPr>
          <w:rFonts w:ascii="Arial" w:hAnsi="Arial"/>
        </w:rPr>
      </w:r>
    </w:p>
    <w:p>
      <w:pPr>
        <w:pStyle w:val="Text"/>
        <w:rPr>
          <w:rFonts w:ascii="Arial" w:hAnsi="Arial"/>
        </w:rPr>
      </w:pPr>
      <w:r>
        <w:rPr>
          <w:rFonts w:ascii="Arial" w:hAnsi="Arial"/>
        </w:rPr>
        <w:t xml:space="preserve"> </w:t>
      </w:r>
      <w:r>
        <w:rPr>
          <w:rFonts w:ascii="Arial" w:hAnsi="Arial"/>
        </w:rPr>
        <w:t>Номер телефона и адрес электронной почты для связи: ___________________________________</w:t>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5. </w:t>
      </w:r>
      <w:r>
        <w:rPr>
          <w:rFonts w:cs="Times New Roman" w:ascii="Arial" w:hAnsi="Arial"/>
          <w:lang w:val="ru-RU" w:eastAsia="ru-RU"/>
        </w:rPr>
        <w:t>Результат услуги прошу предоставить мне/представителю (при наличии</w:t>
      </w:r>
      <w:r>
        <w:rPr>
          <w:rFonts w:cs="Times New Roman" w:ascii="Arial" w:hAnsi="Arial"/>
        </w:rPr>
        <w:t xml:space="preserve"> </w:t>
      </w:r>
      <w:r>
        <w:rPr>
          <w:rFonts w:cs="Times New Roman" w:ascii="Arial" w:hAnsi="Arial"/>
          <w:lang w:val="ru-RU" w:eastAsia="ru-RU"/>
        </w:rPr>
        <w:t>доверенности) в виде:</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vMerge w:val="restart"/>
            <w:tcBorders/>
          </w:tcPr>
          <w:p>
            <w:pPr>
              <w:pStyle w:val="Text"/>
              <w:rPr>
                <w:rFonts w:ascii="Arial" w:hAnsi="Arial"/>
              </w:rPr>
            </w:pPr>
            <w:r>
              <w:rPr>
                <w:rFonts w:ascii="Arial" w:hAnsi="Arial"/>
              </w:rPr>
              <w:t>электронного документа, подписанного уполномоченным должностным лицом</w:t>
            </w:r>
          </w:p>
          <w:p>
            <w:pPr>
              <w:pStyle w:val="Text"/>
              <w:rPr>
                <w:rFonts w:ascii="Arial" w:hAnsi="Arial"/>
              </w:rPr>
            </w:pPr>
            <w:r>
              <w:rPr>
                <w:rFonts w:ascii="Arial" w:hAnsi="Arial"/>
              </w:rPr>
              <w:t>с использованием квалифицированной электронной подписи (посредством</w:t>
            </w:r>
          </w:p>
          <w:p>
            <w:pPr>
              <w:pStyle w:val="Text"/>
              <w:rPr>
                <w:rFonts w:ascii="Arial" w:hAnsi="Arial"/>
              </w:rPr>
            </w:pPr>
            <w:r>
              <w:rPr>
                <w:rFonts w:ascii="Arial" w:hAnsi="Arial"/>
              </w:rPr>
              <w:t>направления в личный кабинет интернет-портала www.gosuslugi.ru);</w:t>
            </w:r>
          </w:p>
        </w:tc>
      </w:tr>
      <w:tr>
        <w:trPr/>
        <w:tc>
          <w:tcPr>
            <w:tcW w:w="420" w:type="dxa"/>
            <w:tcBorders>
              <w:top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rHeight w:val="276" w:hRule="atLeast"/>
        </w:trPr>
        <w:tc>
          <w:tcPr>
            <w:tcW w:w="420" w:type="dxa"/>
            <w:tcBorders>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cs="Times New Roman" w:ascii="Arial" w:hAnsi="Arial"/>
                <w:lang w:val="ru-RU" w:eastAsia="ru-RU"/>
              </w:rPr>
              <w:t xml:space="preserve">документа на бумажном носителе в </w:t>
            </w:r>
            <w:r>
              <w:rPr>
                <w:rFonts w:cs="Times New Roman" w:ascii="Arial" w:hAnsi="Arial"/>
              </w:rPr>
              <w:t xml:space="preserve">органе местного самоуправления </w:t>
            </w:r>
            <w:r>
              <w:rPr>
                <w:rFonts w:cs="Times New Roman" w:ascii="Arial" w:hAnsi="Arial"/>
                <w:lang w:val="ru-RU" w:eastAsia="ru-RU"/>
              </w:rPr>
              <w:t>(МФЦ при наличии соглашения).</w:t>
            </w:r>
          </w:p>
        </w:tc>
      </w:tr>
    </w:tbl>
    <w:p>
      <w:pPr>
        <w:pStyle w:val="Text"/>
        <w:rPr>
          <w:rFonts w:ascii="Arial" w:hAnsi="Arial"/>
        </w:rPr>
      </w:pPr>
      <w:r>
        <w:rPr>
          <w:rFonts w:ascii="Arial" w:hAnsi="Arial"/>
        </w:rPr>
      </w:r>
    </w:p>
    <w:p>
      <w:pPr>
        <w:pStyle w:val="Text"/>
        <w:rPr>
          <w:rFonts w:ascii="Arial" w:hAnsi="Arial"/>
        </w:rPr>
      </w:pPr>
      <w:r>
        <w:rPr>
          <w:rFonts w:cs="Times New Roman" w:ascii="Arial" w:hAnsi="Arial"/>
        </w:rPr>
        <w:t xml:space="preserve">6. </w:t>
      </w:r>
      <w:r>
        <w:rPr>
          <w:rFonts w:cs="Times New Roman" w:ascii="Arial" w:hAnsi="Arial"/>
          <w:lang w:val="ru-RU" w:eastAsia="ru-RU"/>
        </w:rPr>
        <w:t>В целях регистрации и (или) дальнейшего информирования о ходе исполнения</w:t>
      </w:r>
      <w:r>
        <w:rPr>
          <w:rFonts w:cs="Times New Roman" w:ascii="Arial" w:hAnsi="Arial"/>
        </w:rPr>
        <w:t xml:space="preserve"> </w:t>
      </w:r>
      <w:r>
        <w:rPr>
          <w:rFonts w:cs="Times New Roman" w:ascii="Arial" w:hAnsi="Arial"/>
          <w:lang w:val="ru-RU" w:eastAsia="ru-RU"/>
        </w:rPr>
        <w:t>услуги (получения результата услуги) прошу:</w:t>
      </w:r>
      <w:r>
        <w:rPr>
          <w:rFonts w:cs="Times New Roman" w:ascii="Arial" w:hAnsi="Arial"/>
        </w:rPr>
        <w:t xml:space="preserve"> </w:t>
      </w:r>
      <w:r>
        <w:rPr>
          <w:rFonts w:cs="Times New Roman" w:ascii="Arial" w:hAnsi="Arial"/>
          <w:lang w:val="ru-RU" w:eastAsia="ru-RU"/>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rHeight w:val="276" w:hRule="atLeast"/>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 xml:space="preserve">подтвердить регистрацию учетной записи на интернет-портале www.gosuslugi.ru </w:t>
            </w:r>
          </w:p>
          <w:p>
            <w:pPr>
              <w:pStyle w:val="Text"/>
              <w:rPr>
                <w:rFonts w:ascii="Arial" w:hAnsi="Arial"/>
              </w:rPr>
            </w:pPr>
            <w:r>
              <w:rPr>
                <w:rFonts w:ascii="Arial" w:hAnsi="Arial"/>
              </w:rPr>
              <w:t>(в ЕСИА)</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7. </w:t>
      </w:r>
      <w:r>
        <w:rPr>
          <w:rFonts w:cs="Times New Roman" w:ascii="Arial" w:hAnsi="Arial"/>
          <w:lang w:val="ru-RU"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ascii="Arial" w:hAnsi="Arial"/>
        </w:rPr>
        <w:t>СНИЛС ---</w:t>
      </w:r>
    </w:p>
    <w:p>
      <w:pPr>
        <w:pStyle w:val="Text"/>
        <w:rPr>
          <w:rFonts w:ascii="Arial" w:hAnsi="Arial"/>
        </w:rPr>
      </w:pPr>
      <w:r>
        <w:rPr>
          <w:rFonts w:ascii="Arial" w:hAnsi="Arial"/>
        </w:rPr>
        <w:t>номер мобильного телефона в федеральном формате: </w:t>
      </w:r>
    </w:p>
    <w:p>
      <w:pPr>
        <w:pStyle w:val="Text"/>
        <w:rPr>
          <w:rFonts w:ascii="Arial" w:hAnsi="Arial"/>
        </w:rPr>
      </w:pPr>
      <w:r>
        <w:rPr>
          <w:rFonts w:ascii="Arial" w:hAnsi="Arial"/>
        </w:rPr>
        <w:t>e-mail _________________________ (если имеется)</w:t>
      </w:r>
    </w:p>
    <w:p>
      <w:pPr>
        <w:pStyle w:val="Text"/>
        <w:rPr>
          <w:rFonts w:ascii="Arial" w:hAnsi="Arial"/>
        </w:rPr>
      </w:pPr>
      <w:r>
        <w:rPr>
          <w:rFonts w:ascii="Arial" w:hAnsi="Arial"/>
        </w:rPr>
        <w:t>гражданство - Российская Федерация/ _________________________________________</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lang w:val="ru-RU" w:eastAsia="ru-RU"/>
        </w:rPr>
        <w:tab/>
        <w:tab/>
        <w:tab/>
        <w:tab/>
        <w:tab/>
        <w:tab/>
      </w:r>
      <w:r>
        <w:rPr>
          <w:rFonts w:cs="Times New Roman" w:ascii="Arial" w:hAnsi="Arial"/>
          <w:sz w:val="16"/>
          <w:szCs w:val="16"/>
          <w:lang w:val="ru-RU" w:eastAsia="ru-RU"/>
        </w:rPr>
        <w:t>(наименование иностранного государства)</w:t>
      </w:r>
    </w:p>
    <w:p>
      <w:pPr>
        <w:pStyle w:val="Text"/>
        <w:rPr>
          <w:rFonts w:ascii="Arial" w:hAnsi="Arial"/>
        </w:rPr>
      </w:pPr>
      <w:r>
        <w:rPr>
          <w:rFonts w:ascii="Arial" w:hAnsi="Arial"/>
        </w:rPr>
        <w:t xml:space="preserve">В случае, если документ, удостоверяющий личность - паспорт гражданина РФ: </w:t>
      </w:r>
    </w:p>
    <w:p>
      <w:pPr>
        <w:pStyle w:val="Text"/>
        <w:rPr>
          <w:rFonts w:ascii="Arial" w:hAnsi="Arial"/>
        </w:rPr>
      </w:pPr>
      <w:r>
        <w:rPr>
          <w:rFonts w:ascii="Arial" w:hAnsi="Arial"/>
        </w:rPr>
        <w:t>серия, номер -  </w:t>
      </w:r>
    </w:p>
    <w:p>
      <w:pPr>
        <w:pStyle w:val="Text"/>
        <w:rPr>
          <w:rFonts w:ascii="Arial" w:hAnsi="Arial"/>
        </w:rPr>
      </w:pPr>
      <w:r>
        <w:rPr>
          <w:rFonts w:ascii="Arial" w:hAnsi="Arial"/>
        </w:rPr>
        <w:t>кем выдан - ______________________________________________________________</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код подразделения - </w:t>
      </w:r>
    </w:p>
    <w:p>
      <w:pPr>
        <w:pStyle w:val="Text"/>
        <w:rPr>
          <w:rFonts w:ascii="Arial" w:hAnsi="Arial"/>
        </w:rPr>
      </w:pPr>
      <w:r>
        <w:rPr>
          <w:rFonts w:ascii="Arial" w:hAnsi="Arial"/>
        </w:rPr>
        <w:t>дата рождения - ..</w:t>
      </w:r>
    </w:p>
    <w:p>
      <w:pPr>
        <w:pStyle w:val="Text"/>
        <w:rPr>
          <w:rFonts w:ascii="Arial" w:hAnsi="Arial"/>
        </w:rPr>
      </w:pPr>
      <w:r>
        <w:rPr>
          <w:rFonts w:ascii="Arial" w:hAnsi="Arial"/>
        </w:rPr>
        <w:t>место рождения - _________________________________________________________</w:t>
      </w:r>
    </w:p>
    <w:p>
      <w:pPr>
        <w:pStyle w:val="Text"/>
        <w:rPr>
          <w:rFonts w:ascii="Arial" w:hAnsi="Arial"/>
        </w:rPr>
      </w:pPr>
      <w:r>
        <w:rPr>
          <w:rFonts w:ascii="Arial" w:hAnsi="Arial"/>
        </w:rPr>
        <w:t xml:space="preserve">В случае, если документ, удостоверяющий личность - паспорт гражданина </w:t>
      </w:r>
    </w:p>
    <w:p>
      <w:pPr>
        <w:pStyle w:val="Text"/>
        <w:rPr>
          <w:rFonts w:ascii="Arial" w:hAnsi="Arial"/>
        </w:rPr>
      </w:pPr>
      <w:r>
        <w:rPr>
          <w:rFonts w:ascii="Arial" w:hAnsi="Arial"/>
        </w:rPr>
        <w:t>иностранного государства:</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дата окончания срока действия - ..</w:t>
      </w:r>
    </w:p>
    <w:p>
      <w:pPr>
        <w:pStyle w:val="Text"/>
        <w:rPr>
          <w:rFonts w:ascii="Arial" w:hAnsi="Arial"/>
        </w:rPr>
      </w:pPr>
      <w:r>
        <w:rPr>
          <w:rFonts w:ascii="Arial" w:hAnsi="Arial"/>
        </w:rPr>
        <w:t xml:space="preserve"> </w:t>
      </w:r>
    </w:p>
    <w:p>
      <w:pPr>
        <w:pStyle w:val="Text"/>
        <w:rPr>
          <w:rFonts w:ascii="Arial" w:hAnsi="Arial"/>
        </w:rPr>
      </w:pPr>
      <w:r>
        <w:rPr>
          <w:rFonts w:cs="Times New Roman" w:ascii="Arial" w:hAnsi="Arial"/>
        </w:rPr>
        <w:t>8</w:t>
      </w:r>
      <w:r>
        <w:rPr>
          <w:rFonts w:cs="Times New Roman" w:ascii="Arial" w:hAnsi="Arial"/>
          <w:lang w:val="ru-RU" w:eastAsia="ru-RU"/>
        </w:rPr>
        <w:t xml:space="preserve">.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4760" w:type="dxa"/>
        <w:jc w:val="left"/>
        <w:tblInd w:w="-5" w:type="dxa"/>
        <w:tblLayout w:type="fixed"/>
        <w:tblCellMar>
          <w:top w:w="0" w:type="dxa"/>
          <w:left w:w="108" w:type="dxa"/>
          <w:bottom w:w="0" w:type="dxa"/>
          <w:right w:w="108" w:type="dxa"/>
        </w:tblCellMar>
      </w:tblPr>
      <w:tblGrid>
        <w:gridCol w:w="420"/>
        <w:gridCol w:w="280"/>
        <w:gridCol w:w="1680"/>
        <w:gridCol w:w="420"/>
        <w:gridCol w:w="280"/>
        <w:gridCol w:w="168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ДА</w:t>
            </w:r>
          </w:p>
        </w:tc>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НЕТ</w:t>
            </w:r>
          </w:p>
        </w:tc>
      </w:tr>
    </w:tbl>
    <w:p>
      <w:pPr>
        <w:pStyle w:val="Text"/>
        <w:rPr>
          <w:rFonts w:ascii="Arial" w:hAnsi="Arial"/>
        </w:rPr>
      </w:pPr>
      <w:r>
        <w:rPr>
          <w:rFonts w:ascii="Arial" w:hAnsi="Arial"/>
        </w:rPr>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4074" w:type="dxa"/>
            <w:tcBorders/>
          </w:tcPr>
          <w:p>
            <w:pPr>
              <w:pStyle w:val="Text"/>
              <w:rPr>
                <w:rFonts w:ascii="Arial" w:hAnsi="Arial"/>
              </w:rPr>
            </w:pPr>
            <w:r>
              <w:rPr>
                <w:rFonts w:ascii="Arial" w:hAnsi="Arial"/>
              </w:rPr>
              <w:t>"___" _______________ 20___ год</w:t>
            </w:r>
          </w:p>
          <w:p>
            <w:pPr>
              <w:pStyle w:val="Text"/>
              <w:rPr>
                <w:rFonts w:ascii="Arial" w:hAnsi="Arial"/>
              </w:rPr>
            </w:pPr>
            <w:r>
              <w:rPr>
                <w:rFonts w:ascii="Arial" w:hAnsi="Arial"/>
              </w:rPr>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ЗАЯВИТЕЛЬ:</w:t>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______________________________</w:t>
            </w:r>
          </w:p>
          <w:p>
            <w:pPr>
              <w:pStyle w:val="Text"/>
              <w:rPr>
                <w:rFonts w:ascii="Arial" w:hAnsi="Arial"/>
              </w:rPr>
            </w:pPr>
            <w:r>
              <w:rPr>
                <w:rFonts w:ascii="Arial" w:hAnsi="Arial"/>
              </w:rPr>
              <w:t xml:space="preserve">(наименование должности руководителя </w:t>
            </w:r>
          </w:p>
          <w:p>
            <w:pPr>
              <w:pStyle w:val="Text"/>
              <w:rPr>
                <w:rFonts w:ascii="Arial" w:hAnsi="Arial"/>
              </w:rPr>
            </w:pPr>
            <w:r>
              <w:rPr>
                <w:rFonts w:ascii="Arial" w:hAnsi="Arial"/>
              </w:rPr>
              <w:t>для юридического лица)</w:t>
            </w:r>
          </w:p>
        </w:tc>
        <w:tc>
          <w:tcPr>
            <w:tcW w:w="2988"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(личная подпись)</w:t>
            </w:r>
          </w:p>
        </w:tc>
        <w:tc>
          <w:tcPr>
            <w:tcW w:w="3259"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(фамилия и инициалы)</w:t>
            </w:r>
          </w:p>
        </w:tc>
      </w:tr>
    </w:tbl>
    <w:p>
      <w:pPr>
        <w:pStyle w:val="Text"/>
        <w:rPr>
          <w:rFonts w:ascii="Arial" w:hAnsi="Arial"/>
        </w:rPr>
      </w:pPr>
      <w:r>
        <w:rPr>
          <w:rFonts w:ascii="Arial" w:hAnsi="Arial"/>
        </w:rPr>
      </w:r>
    </w:p>
    <w:p>
      <w:pPr>
        <w:pStyle w:val="Text"/>
        <w:rPr>
          <w:rFonts w:ascii="Arial" w:hAnsi="Arial"/>
        </w:rPr>
      </w:pPr>
      <w:r>
        <w:rPr>
          <w:rFonts w:ascii="Arial" w:hAnsi="Arial"/>
        </w:rPr>
        <w:t>для юридического лица</w:t>
        <w:tab/>
        <w:tab/>
        <w:tab/>
        <w:tab/>
        <w:tab/>
        <w:tab/>
        <w:tab/>
      </w:r>
    </w:p>
    <w:p>
      <w:pPr>
        <w:pStyle w:val="Text"/>
        <w:rPr>
          <w:rFonts w:ascii="Arial" w:hAnsi="Arial"/>
        </w:rPr>
      </w:pPr>
      <w:r>
        <w:rPr>
          <w:rFonts w:ascii="Arial" w:hAnsi="Arial"/>
        </w:rPr>
        <w:t xml:space="preserve">«____» ___________ 20___ г. </w:t>
      </w:r>
    </w:p>
    <w:p>
      <w:pPr>
        <w:pStyle w:val="Text"/>
        <w:rPr>
          <w:rFonts w:ascii="Arial" w:hAnsi="Arial"/>
        </w:rPr>
      </w:pPr>
      <w:r>
        <w:rPr>
          <w:rFonts w:ascii="Arial" w:hAnsi="Arial"/>
        </w:rPr>
        <w:t>М.П. (при наличии)</w:t>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10321" w:type="dxa"/>
            <w:gridSpan w:val="3"/>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Заявление и прилагаемые к нему согласно перечню документы приняты</w:t>
            </w:r>
          </w:p>
          <w:p>
            <w:pPr>
              <w:pStyle w:val="Text"/>
              <w:rPr>
                <w:rFonts w:ascii="Arial" w:hAnsi="Arial"/>
              </w:rPr>
            </w:pPr>
            <w:r>
              <w:rPr>
                <w:rFonts w:ascii="Arial" w:hAnsi="Arial"/>
              </w:rPr>
              <w:t>"__" ____________ 20__ г.</w:t>
            </w:r>
          </w:p>
          <w:p>
            <w:pPr>
              <w:pStyle w:val="Text"/>
              <w:rPr>
                <w:rFonts w:ascii="Arial" w:hAnsi="Arial"/>
              </w:rPr>
            </w:pPr>
            <w:r>
              <w:rPr>
                <w:rFonts w:ascii="Arial" w:hAnsi="Arial"/>
              </w:rPr>
            </w:r>
          </w:p>
        </w:tc>
      </w:tr>
      <w:tr>
        <w:trPr/>
        <w:tc>
          <w:tcPr>
            <w:tcW w:w="10321" w:type="dxa"/>
            <w:gridSpan w:val="3"/>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w:t>
            </w:r>
          </w:p>
          <w:p>
            <w:pPr>
              <w:pStyle w:val="Text"/>
              <w:rPr>
                <w:rFonts w:ascii="Arial" w:hAnsi="Arial"/>
              </w:rPr>
            </w:pPr>
            <w:r>
              <w:rPr>
                <w:rFonts w:cs="Times New Roman" w:ascii="Arial" w:hAnsi="Arial"/>
                <w:sz w:val="16"/>
                <w:szCs w:val="16"/>
              </w:rPr>
              <w:t>(</w:t>
            </w:r>
            <w:r>
              <w:rPr>
                <w:rFonts w:cs="Times New Roman" w:ascii="Arial" w:hAnsi="Arial"/>
                <w:sz w:val="16"/>
                <w:szCs w:val="16"/>
                <w:lang w:val="ru-RU" w:eastAsia="ru-RU"/>
              </w:rPr>
              <w:t>Наименование должностного лица,</w:t>
            </w:r>
          </w:p>
          <w:p>
            <w:pPr>
              <w:pStyle w:val="Text"/>
              <w:rPr>
                <w:rFonts w:ascii="Arial" w:hAnsi="Arial"/>
              </w:rPr>
            </w:pPr>
            <w:r>
              <w:rPr>
                <w:rFonts w:cs="Times New Roman" w:ascii="Arial" w:hAnsi="Arial"/>
                <w:sz w:val="16"/>
                <w:szCs w:val="16"/>
                <w:lang w:val="ru-RU" w:eastAsia="ru-RU"/>
              </w:rPr>
              <w:t>принявшего документы</w:t>
            </w:r>
            <w:r>
              <w:rPr>
                <w:rFonts w:cs="Times New Roman" w:ascii="Arial" w:hAnsi="Arial"/>
                <w:sz w:val="16"/>
                <w:szCs w:val="16"/>
              </w:rPr>
              <w:t>)</w:t>
            </w:r>
          </w:p>
        </w:tc>
        <w:tc>
          <w:tcPr>
            <w:tcW w:w="2988"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w:t>
            </w:r>
          </w:p>
          <w:p>
            <w:pPr>
              <w:pStyle w:val="Text"/>
              <w:rPr>
                <w:rFonts w:ascii="Arial" w:hAnsi="Arial"/>
              </w:rPr>
            </w:pPr>
            <w:r>
              <w:rPr>
                <w:rFonts w:ascii="Arial" w:hAnsi="Arial"/>
              </w:rPr>
              <w:t>(подпись)</w:t>
            </w:r>
          </w:p>
        </w:tc>
        <w:tc>
          <w:tcPr>
            <w:tcW w:w="3259"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w:t>
            </w:r>
          </w:p>
          <w:p>
            <w:pPr>
              <w:pStyle w:val="Text"/>
              <w:rPr>
                <w:rFonts w:ascii="Arial" w:hAnsi="Arial"/>
              </w:rPr>
            </w:pPr>
            <w:r>
              <w:rPr>
                <w:rFonts w:ascii="Arial" w:hAnsi="Arial"/>
              </w:rPr>
              <w:t>(инициалы, фамилия)</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rFonts w:cs="Times New Roman"/>
          <w:lang w:eastAsia="en-US"/>
        </w:rPr>
        <w:t xml:space="preserve">Приложение № 6 </w:t>
      </w:r>
      <w:r>
        <w:rPr>
          <w:rFonts w:cs="Times New Roman"/>
          <w:lang w:eastAsia="en-US"/>
        </w:rPr>
        <w:t>к</w:t>
      </w:r>
      <w:r>
        <w:rPr>
          <w:rFonts w:cs="Times New Roman"/>
          <w:spacing w:val="9"/>
          <w:lang w:eastAsia="en-US"/>
        </w:rPr>
        <w:t xml:space="preserve"> </w:t>
      </w:r>
      <w:r>
        <w:rPr>
          <w:rFonts w:cs="Times New Roman"/>
          <w:lang w:eastAsia="en-US"/>
        </w:rPr>
        <w:t>Административному</w:t>
      </w:r>
      <w:r>
        <w:rPr>
          <w:rFonts w:cs="Times New Roman"/>
          <w:spacing w:val="5"/>
          <w:lang w:eastAsia="en-US"/>
        </w:rPr>
        <w:t xml:space="preserve"> </w:t>
      </w:r>
      <w:r>
        <w:rPr>
          <w:rFonts w:cs="Times New Roman"/>
          <w:lang w:eastAsia="en-US"/>
        </w:rPr>
        <w:t>регламенту</w:t>
      </w:r>
      <w:r>
        <w:rPr>
          <w:rFonts w:cs="Times New Roman"/>
          <w:spacing w:val="1"/>
          <w:lang w:eastAsia="en-US"/>
        </w:rPr>
        <w:t xml:space="preserve">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jc w:val="center"/>
        <w:rPr>
          <w:rFonts w:ascii="Arial" w:hAnsi="Arial"/>
        </w:rPr>
      </w:pPr>
      <w:r>
        <w:rPr>
          <w:rFonts w:ascii="Arial" w:hAnsi="Arial"/>
        </w:rPr>
        <w:t xml:space="preserve">Заявление </w:t>
      </w:r>
    </w:p>
    <w:p>
      <w:pPr>
        <w:pStyle w:val="Text"/>
        <w:jc w:val="center"/>
        <w:rPr>
          <w:rFonts w:ascii="Arial" w:hAnsi="Arial"/>
        </w:rPr>
      </w:pPr>
      <w:r>
        <w:rPr>
          <w:rFonts w:cs="Times New Roman" w:ascii="Arial" w:hAnsi="Arial"/>
          <w:b/>
          <w:lang w:eastAsia="en-US"/>
        </w:rPr>
        <w:t>о выдаче</w:t>
      </w:r>
      <w:r>
        <w:rPr>
          <w:rFonts w:cs="Times New Roman" w:ascii="Arial" w:hAnsi="Arial"/>
          <w:b/>
          <w:spacing w:val="-1"/>
          <w:lang w:eastAsia="en-US"/>
        </w:rPr>
        <w:t xml:space="preserve"> </w:t>
      </w:r>
      <w:r>
        <w:rPr>
          <w:rFonts w:cs="Times New Roman" w:ascii="Arial" w:hAnsi="Arial"/>
          <w:b/>
          <w:lang w:eastAsia="en-US"/>
        </w:rPr>
        <w:t>дубликата</w:t>
      </w:r>
    </w:p>
    <w:p>
      <w:pPr>
        <w:pStyle w:val="Text"/>
        <w:rPr>
          <w:rFonts w:ascii="Arial" w:hAnsi="Arial"/>
        </w:rPr>
      </w:pPr>
      <w:r>
        <w:rPr>
          <w:rFonts w:ascii="Arial" w:hAnsi="Arial"/>
        </w:rPr>
      </w:r>
    </w:p>
    <w:p>
      <w:pPr>
        <w:pStyle w:val="Text"/>
        <w:rPr>
          <w:rFonts w:ascii="Arial" w:hAnsi="Arial"/>
        </w:rPr>
      </w:pPr>
      <w:r>
        <w:rPr>
          <w:rFonts w:cs="Times New Roman" w:ascii="Arial" w:hAnsi="Arial"/>
          <w:lang w:eastAsia="en-US"/>
        </w:rPr>
        <w:t>"</w:t>
      </w:r>
      <w:r>
        <w:rPr>
          <w:rFonts w:cs="Times New Roman" w:ascii="Arial" w:hAnsi="Arial"/>
          <w:u w:val="single"/>
          <w:lang w:eastAsia="en-US"/>
        </w:rPr>
        <w:tab/>
      </w:r>
      <w:r>
        <w:rPr>
          <w:rFonts w:cs="Times New Roman" w:ascii="Arial" w:hAnsi="Arial"/>
          <w:lang w:eastAsia="en-US"/>
        </w:rPr>
        <w:t>"</w:t>
      </w:r>
      <w:r>
        <w:rPr>
          <w:rFonts w:cs="Times New Roman" w:ascii="Arial" w:hAnsi="Arial"/>
          <w:u w:val="single"/>
          <w:lang w:eastAsia="en-US"/>
        </w:rPr>
        <w:tab/>
      </w:r>
      <w:r>
        <w:rPr>
          <w:rFonts w:cs="Times New Roman" w:ascii="Arial" w:hAnsi="Arial"/>
          <w:lang w:eastAsia="en-US"/>
        </w:rPr>
        <w:t>20</w:t>
      </w:r>
      <w:r>
        <w:rPr>
          <w:rFonts w:cs="Times New Roman" w:ascii="Arial" w:hAnsi="Arial"/>
          <w:u w:val="single"/>
          <w:lang w:eastAsia="en-US"/>
        </w:rPr>
        <w:tab/>
      </w:r>
      <w:r>
        <w:rPr>
          <w:rFonts w:cs="Times New Roman" w:ascii="Arial" w:hAnsi="Arial"/>
          <w:lang w:eastAsia="en-US"/>
        </w:rPr>
        <w:t>г.</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mc:AlternateContent>
          <mc:Choice Requires="wpg">
            <w:drawing>
              <wp:anchor behindDoc="0" distT="0" distB="0" distL="114935" distR="114300" simplePos="0" locked="0" layoutInCell="0" allowOverlap="1" relativeHeight="4">
                <wp:simplePos x="0" y="0"/>
                <wp:positionH relativeFrom="page">
                  <wp:posOffset>810895</wp:posOffset>
                </wp:positionH>
                <wp:positionV relativeFrom="paragraph">
                  <wp:posOffset>167640</wp:posOffset>
                </wp:positionV>
                <wp:extent cx="6323965" cy="10160"/>
                <wp:effectExtent l="635" t="3810" r="0" b="0"/>
                <wp:wrapTopAndBottom/>
                <wp:docPr id="2" name="Group 20"/>
                <a:graphic xmlns:a="http://schemas.openxmlformats.org/drawingml/2006/main">
                  <a:graphicData uri="http://schemas.microsoft.com/office/word/2010/wordprocessingGroup">
                    <wpg:wgp>
                      <wpg:cNvGrpSpPr/>
                      <wpg:grpSpPr>
                        <a:xfrm>
                          <a:off x="0" y="0"/>
                          <a:ext cx="6324120" cy="10080"/>
                          <a:chOff x="0" y="0"/>
                          <a:chExt cx="6324120" cy="10080"/>
                        </a:xfrm>
                      </wpg:grpSpPr>
                      <wps:wsp>
                        <wps:cNvSpPr/>
                        <wps:spPr>
                          <a:xfrm>
                            <a:off x="0" y="0"/>
                            <a:ext cx="6323400" cy="0"/>
                          </a:xfrm>
                          <a:prstGeom prst="line">
                            <a:avLst/>
                          </a:prstGeom>
                          <a:ln w="7560">
                            <a:solidFill>
                              <a:srgbClr val="000000"/>
                            </a:solidFill>
                            <a:miter/>
                          </a:ln>
                        </wps:spPr>
                        <wps:style>
                          <a:lnRef idx="0"/>
                          <a:fillRef idx="0"/>
                          <a:effectRef idx="0"/>
                          <a:fontRef idx="minor"/>
                        </wps:style>
                        <wps:bodyPr/>
                      </wps:wsp>
                      <wps:wsp>
                        <wps:cNvSpPr/>
                        <wps:spPr>
                          <a:xfrm>
                            <a:off x="0" y="0"/>
                            <a:ext cx="6324120" cy="10080"/>
                          </a:xfrm>
                          <a:prstGeom prst="rect">
                            <a:avLst/>
                          </a:prstGeom>
                          <a:solidFill>
                            <a:srgbClr val="000000"/>
                          </a:solidFill>
                          <a:ln w="0">
                            <a:noFill/>
                          </a:ln>
                        </wps:spPr>
                        <wps:style>
                          <a:lnRef idx="0"/>
                          <a:fillRef idx="0"/>
                          <a:effectRef idx="0"/>
                          <a:fontRef idx="minor"/>
                        </wps:style>
                        <wps:bodyPr/>
                      </wps:wsp>
                    </wpg:wgp>
                  </a:graphicData>
                </a:graphic>
              </wp:anchor>
            </w:drawing>
          </mc:Choice>
          <mc:Fallback>
            <w:pict>
              <v:group id="shape_0" alt="Group 20" style="position:absolute;margin-left:63.85pt;margin-top:13.2pt;width:497.95pt;height:0.8pt" coordorigin="1277,264" coordsize="9959,16">
                <v:line id="shape_0" from="1277,264" to="11234,264" ID="Line 22" stroked="t" o:allowincell="f" style="position:absolute;mso-position-horizontal-relative:page">
                  <v:stroke color="black" weight="7560" joinstyle="miter" endcap="flat"/>
                  <v:fill o:detectmouseclick="t" on="false"/>
                  <w10:wrap type="topAndBottom"/>
                </v:line>
                <v:rect id="shape_0" ID="Rectangle 21" fillcolor="black" stroked="f" o:allowincell="f" style="position:absolute;left:1277;top:264;width:9958;height:15;mso-wrap-style:none;v-text-anchor:middle;mso-position-horizontal-relative:page">
                  <v:fill o:detectmouseclick="t" type="solid" color2="white"/>
                  <v:stroke color="#3465a4" joinstyle="round" endcap="flat"/>
                  <w10:wrap type="topAndBottom"/>
                </v:rect>
              </v:group>
            </w:pict>
          </mc:Fallback>
        </mc:AlternateContent>
      </w:r>
    </w:p>
    <w:p>
      <w:pPr>
        <w:pStyle w:val="Text"/>
        <w:rPr>
          <w:rFonts w:ascii="Arial" w:hAnsi="Arial"/>
        </w:rPr>
      </w:pPr>
      <w:r>
        <w:rPr>
          <w:rFonts w:cs="Times New Roman" w:ascii="Arial" w:hAnsi="Arial"/>
          <w:sz w:val="20"/>
          <w:szCs w:val="20"/>
          <w:lang w:eastAsia="en-US"/>
        </w:rPr>
        <w:t xml:space="preserve"> </w:t>
      </w:r>
      <w:r>
        <w:rPr>
          <w:rFonts w:cs="Times New Roman" w:ascii="Arial" w:hAnsi="Arial"/>
          <w:sz w:val="20"/>
          <w:szCs w:val="20"/>
          <w:lang w:eastAsia="en-US"/>
        </w:rPr>
        <w:t>(наименование</w:t>
      </w:r>
      <w:r>
        <w:rPr>
          <w:rFonts w:cs="Times New Roman" w:ascii="Arial" w:hAnsi="Arial"/>
          <w:spacing w:val="-3"/>
          <w:sz w:val="20"/>
          <w:szCs w:val="20"/>
          <w:lang w:eastAsia="en-US"/>
        </w:rPr>
        <w:t xml:space="preserve"> </w:t>
      </w:r>
      <w:r>
        <w:rPr>
          <w:rFonts w:cs="Times New Roman" w:ascii="Arial" w:hAnsi="Arial"/>
          <w:sz w:val="20"/>
          <w:szCs w:val="20"/>
          <w:lang w:eastAsia="en-US"/>
        </w:rPr>
        <w:t>уполномоченного</w:t>
      </w:r>
      <w:r>
        <w:rPr>
          <w:rFonts w:cs="Times New Roman" w:ascii="Arial" w:hAnsi="Arial"/>
          <w:spacing w:val="-3"/>
          <w:sz w:val="20"/>
          <w:szCs w:val="20"/>
          <w:lang w:eastAsia="en-US"/>
        </w:rPr>
        <w:t xml:space="preserve"> </w:t>
      </w:r>
      <w:r>
        <w:rPr>
          <w:rFonts w:cs="Times New Roman" w:ascii="Arial" w:hAnsi="Arial"/>
          <w:sz w:val="20"/>
          <w:szCs w:val="20"/>
          <w:lang w:eastAsia="en-US"/>
        </w:rPr>
        <w:t>на</w:t>
      </w:r>
      <w:r>
        <w:rPr>
          <w:rFonts w:cs="Times New Roman" w:ascii="Arial" w:hAnsi="Arial"/>
          <w:spacing w:val="-5"/>
          <w:sz w:val="20"/>
          <w:szCs w:val="20"/>
          <w:lang w:eastAsia="en-US"/>
        </w:rPr>
        <w:t xml:space="preserve"> </w:t>
      </w:r>
      <w:r>
        <w:rPr>
          <w:rFonts w:cs="Times New Roman" w:ascii="Arial" w:hAnsi="Arial"/>
          <w:sz w:val="20"/>
          <w:szCs w:val="20"/>
          <w:lang w:eastAsia="en-US"/>
        </w:rPr>
        <w:t>выдачу</w:t>
      </w:r>
      <w:r>
        <w:rPr>
          <w:rFonts w:cs="Times New Roman" w:ascii="Arial" w:hAnsi="Arial"/>
          <w:spacing w:val="-9"/>
          <w:sz w:val="20"/>
          <w:szCs w:val="20"/>
          <w:lang w:eastAsia="en-US"/>
        </w:rPr>
        <w:t xml:space="preserve"> </w:t>
      </w:r>
      <w:r>
        <w:rPr>
          <w:rFonts w:cs="Times New Roman" w:ascii="Arial" w:hAnsi="Arial"/>
          <w:sz w:val="20"/>
          <w:szCs w:val="20"/>
          <w:lang w:eastAsia="en-US"/>
        </w:rPr>
        <w:t>разрешений</w:t>
      </w:r>
      <w:r>
        <w:rPr>
          <w:rFonts w:cs="Times New Roman" w:ascii="Arial" w:hAnsi="Arial"/>
          <w:spacing w:val="-5"/>
          <w:sz w:val="20"/>
          <w:szCs w:val="20"/>
          <w:lang w:eastAsia="en-US"/>
        </w:rPr>
        <w:t xml:space="preserve"> </w:t>
      </w:r>
      <w:r>
        <w:rPr>
          <w:rFonts w:cs="Times New Roman" w:ascii="Arial" w:hAnsi="Arial"/>
          <w:sz w:val="20"/>
          <w:szCs w:val="20"/>
          <w:lang w:eastAsia="en-US"/>
        </w:rPr>
        <w:t>на</w:t>
      </w:r>
      <w:r>
        <w:rPr>
          <w:rFonts w:cs="Times New Roman" w:ascii="Arial" w:hAnsi="Arial"/>
          <w:spacing w:val="-5"/>
          <w:sz w:val="20"/>
          <w:szCs w:val="20"/>
          <w:lang w:eastAsia="en-US"/>
        </w:rPr>
        <w:t xml:space="preserve"> </w:t>
      </w:r>
      <w:r>
        <w:rPr>
          <w:rFonts w:cs="Times New Roman" w:ascii="Arial" w:hAnsi="Arial"/>
          <w:sz w:val="20"/>
          <w:szCs w:val="20"/>
          <w:lang w:eastAsia="en-US"/>
        </w:rPr>
        <w:t>строительство</w:t>
      </w:r>
      <w:r>
        <w:rPr>
          <w:rFonts w:cs="Times New Roman" w:ascii="Arial" w:hAnsi="Arial"/>
          <w:spacing w:val="-5"/>
          <w:sz w:val="20"/>
          <w:szCs w:val="20"/>
          <w:lang w:eastAsia="en-US"/>
        </w:rPr>
        <w:t xml:space="preserve"> </w:t>
      </w:r>
      <w:r>
        <w:rPr>
          <w:rFonts w:cs="Times New Roman" w:ascii="Arial" w:hAnsi="Arial"/>
          <w:sz w:val="20"/>
          <w:szCs w:val="20"/>
          <w:lang w:eastAsia="en-US"/>
        </w:rPr>
        <w:t>органа</w:t>
      </w:r>
      <w:r>
        <w:rPr>
          <w:rFonts w:cs="Times New Roman" w:ascii="Arial" w:hAnsi="Arial"/>
          <w:spacing w:val="-5"/>
          <w:sz w:val="20"/>
          <w:szCs w:val="20"/>
          <w:lang w:eastAsia="en-US"/>
        </w:rPr>
        <w:t xml:space="preserve"> </w:t>
      </w:r>
      <w:r>
        <w:rPr>
          <w:rFonts w:cs="Times New Roman" w:ascii="Arial" w:hAnsi="Arial"/>
          <w:sz w:val="20"/>
          <w:szCs w:val="20"/>
          <w:lang w:eastAsia="en-US"/>
        </w:rPr>
        <w:t>местного</w:t>
      </w:r>
      <w:r>
        <w:rPr>
          <w:rFonts w:cs="Times New Roman" w:ascii="Arial" w:hAnsi="Arial"/>
          <w:spacing w:val="-3"/>
          <w:sz w:val="20"/>
          <w:szCs w:val="20"/>
          <w:lang w:eastAsia="en-US"/>
        </w:rPr>
        <w:t xml:space="preserve"> </w:t>
      </w:r>
      <w:r>
        <w:rPr>
          <w:rFonts w:cs="Times New Roman" w:ascii="Arial" w:hAnsi="Arial"/>
          <w:sz w:val="20"/>
          <w:szCs w:val="20"/>
          <w:lang w:eastAsia="en-US"/>
        </w:rPr>
        <w:t>самоуправления)</w:t>
      </w:r>
    </w:p>
    <w:p>
      <w:pPr>
        <w:pStyle w:val="Text"/>
        <w:rPr>
          <w:rFonts w:ascii="Arial" w:hAnsi="Arial"/>
        </w:rPr>
      </w:pPr>
      <w:r>
        <w:rPr>
          <w:rFonts w:ascii="Arial" w:hAnsi="Arial"/>
        </w:rPr>
      </w:r>
    </w:p>
    <w:p>
      <w:pPr>
        <w:pStyle w:val="Text"/>
        <w:numPr>
          <w:ilvl w:val="3"/>
          <w:numId w:val="3"/>
        </w:numPr>
        <w:rPr>
          <w:rFonts w:ascii="Arial" w:hAnsi="Arial"/>
        </w:rPr>
      </w:pPr>
      <w:r>
        <w:rPr>
          <w:rFonts w:cs="Times New Roman" w:ascii="Arial" w:hAnsi="Arial"/>
          <w:lang w:eastAsia="en-US"/>
        </w:rPr>
        <w:t>Прошу выдать дубликат уведомления о</w:t>
      </w:r>
      <w:r>
        <w:rPr>
          <w:rFonts w:ascii="Arial" w:hAnsi="Arial"/>
        </w:rPr>
        <w:t xml:space="preserve"> соответствии/несоответствии </w:t>
      </w:r>
      <w:r>
        <w:rPr>
          <w:rFonts w:cs="Times New Roman" w:ascii="Arial" w:hAnsi="Arial"/>
          <w:lang w:eastAsia="en-US"/>
        </w:rPr>
        <w:t>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допустимости/(или) недопустимости размещения объекта индивидуального жилищного строительства или садового дома на земельном участке (нужное подчеркнуть) (далее - уведомление).</w:t>
      </w:r>
    </w:p>
    <w:p>
      <w:pPr>
        <w:pStyle w:val="Text"/>
        <w:rPr>
          <w:rFonts w:ascii="Arial" w:hAnsi="Arial"/>
        </w:rPr>
      </w:pPr>
      <w:r>
        <w:rPr>
          <w:rFonts w:ascii="Arial" w:hAnsi="Arial"/>
        </w:rPr>
      </w:r>
    </w:p>
    <w:p>
      <w:pPr>
        <w:pStyle w:val="Text"/>
        <w:numPr>
          <w:ilvl w:val="3"/>
          <w:numId w:val="3"/>
        </w:numPr>
        <w:rPr>
          <w:rFonts w:ascii="Arial" w:hAnsi="Arial"/>
        </w:rPr>
      </w:pPr>
      <w:r>
        <w:rPr>
          <w:rFonts w:cs="Times New Roman" w:ascii="Arial" w:hAnsi="Arial"/>
          <w:lang w:eastAsia="en-US"/>
        </w:rPr>
        <w:t>Сведения</w:t>
      </w:r>
      <w:r>
        <w:rPr>
          <w:rFonts w:cs="Times New Roman" w:ascii="Arial" w:hAnsi="Arial"/>
          <w:spacing w:val="-3"/>
          <w:lang w:eastAsia="en-US"/>
        </w:rPr>
        <w:t xml:space="preserve"> </w:t>
      </w:r>
      <w:r>
        <w:rPr>
          <w:rFonts w:cs="Times New Roman" w:ascii="Arial" w:hAnsi="Arial"/>
          <w:lang w:eastAsia="en-US"/>
        </w:rPr>
        <w:t>о</w:t>
      </w:r>
      <w:r>
        <w:rPr>
          <w:rFonts w:cs="Times New Roman" w:ascii="Arial" w:hAnsi="Arial"/>
          <w:spacing w:val="-2"/>
          <w:lang w:eastAsia="en-US"/>
        </w:rPr>
        <w:t xml:space="preserve"> </w:t>
      </w:r>
      <w:r>
        <w:rPr>
          <w:rFonts w:cs="Times New Roman" w:ascii="Arial" w:hAnsi="Arial"/>
          <w:lang w:eastAsia="en-US"/>
        </w:rPr>
        <w:t>застройщике</w:t>
      </w:r>
    </w:p>
    <w:p>
      <w:pPr>
        <w:pStyle w:val="Text"/>
        <w:rPr>
          <w:rFonts w:ascii="Arial" w:hAnsi="Arial"/>
        </w:rPr>
      </w:pPr>
      <w:r>
        <w:rPr>
          <w:rFonts w:ascii="Arial" w:hAnsi="Arial"/>
        </w:rPr>
      </w:r>
    </w:p>
    <w:tbl>
      <w:tblPr>
        <w:tblW w:w="10195" w:type="dxa"/>
        <w:jc w:val="left"/>
        <w:tblInd w:w="93" w:type="dxa"/>
        <w:tblLayout w:type="fixed"/>
        <w:tblCellMar>
          <w:top w:w="0" w:type="dxa"/>
          <w:left w:w="0" w:type="dxa"/>
          <w:bottom w:w="0" w:type="dxa"/>
          <w:right w:w="0" w:type="dxa"/>
        </w:tblCellMar>
      </w:tblPr>
      <w:tblGrid>
        <w:gridCol w:w="816"/>
        <w:gridCol w:w="4253"/>
        <w:gridCol w:w="5126"/>
      </w:tblGrid>
      <w:tr>
        <w:trPr>
          <w:trHeight w:val="950"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w:t>
            </w:r>
            <w:r>
              <w:rPr>
                <w:rFonts w:cs="Times New Roman" w:ascii="Arial" w:hAnsi="Arial"/>
                <w:spacing w:val="-3"/>
                <w:sz w:val="22"/>
                <w:szCs w:val="22"/>
                <w:lang w:eastAsia="en-US"/>
              </w:rPr>
              <w:t xml:space="preserve"> </w:t>
            </w:r>
            <w:r>
              <w:rPr>
                <w:rFonts w:cs="Times New Roman" w:ascii="Arial" w:hAnsi="Arial"/>
                <w:sz w:val="22"/>
                <w:szCs w:val="22"/>
                <w:lang w:eastAsia="en-US"/>
              </w:rPr>
              <w:t>о</w:t>
            </w:r>
            <w:r>
              <w:rPr>
                <w:rFonts w:cs="Times New Roman" w:ascii="Arial" w:hAnsi="Arial"/>
                <w:spacing w:val="-2"/>
                <w:sz w:val="22"/>
                <w:szCs w:val="22"/>
                <w:lang w:eastAsia="en-US"/>
              </w:rPr>
              <w:t xml:space="preserve"> </w:t>
            </w:r>
            <w:r>
              <w:rPr>
                <w:rFonts w:cs="Times New Roman" w:ascii="Arial" w:hAnsi="Arial"/>
                <w:sz w:val="22"/>
                <w:szCs w:val="22"/>
                <w:lang w:eastAsia="en-US"/>
              </w:rPr>
              <w:t>физическом</w:t>
            </w:r>
            <w:r>
              <w:rPr>
                <w:rFonts w:cs="Times New Roman" w:ascii="Arial" w:hAnsi="Arial"/>
                <w:spacing w:val="-3"/>
                <w:sz w:val="22"/>
                <w:szCs w:val="22"/>
                <w:lang w:eastAsia="en-US"/>
              </w:rPr>
              <w:t xml:space="preserve"> </w:t>
            </w:r>
            <w:r>
              <w:rPr>
                <w:rFonts w:cs="Times New Roman" w:ascii="Arial" w:hAnsi="Arial"/>
                <w:sz w:val="22"/>
                <w:szCs w:val="22"/>
                <w:lang w:eastAsia="en-US"/>
              </w:rPr>
              <w:t>лице,</w:t>
            </w:r>
            <w:r>
              <w:rPr>
                <w:rFonts w:cs="Times New Roman" w:ascii="Arial" w:hAnsi="Arial"/>
                <w:spacing w:val="-3"/>
                <w:sz w:val="22"/>
                <w:szCs w:val="22"/>
                <w:lang w:eastAsia="en-US"/>
              </w:rPr>
              <w:t xml:space="preserve"> </w:t>
            </w:r>
            <w:r>
              <w:rPr>
                <w:rFonts w:cs="Times New Roman" w:ascii="Arial" w:hAnsi="Arial"/>
                <w:sz w:val="22"/>
                <w:szCs w:val="22"/>
                <w:lang w:eastAsia="en-US"/>
              </w:rPr>
              <w:t>в случае</w:t>
            </w:r>
            <w:r>
              <w:rPr>
                <w:rFonts w:cs="Times New Roman" w:ascii="Arial" w:hAnsi="Arial"/>
                <w:spacing w:val="-57"/>
                <w:sz w:val="22"/>
                <w:szCs w:val="22"/>
                <w:lang w:eastAsia="en-US"/>
              </w:rPr>
              <w:t xml:space="preserve"> </w:t>
            </w:r>
            <w:r>
              <w:rPr>
                <w:rFonts w:cs="Times New Roman" w:ascii="Arial" w:hAnsi="Arial"/>
                <w:sz w:val="22"/>
                <w:szCs w:val="22"/>
                <w:lang w:eastAsia="en-US"/>
              </w:rPr>
              <w:t>если застройщиком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физическое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395"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Фамилия,</w:t>
            </w:r>
            <w:r>
              <w:rPr>
                <w:rFonts w:cs="Times New Roman" w:ascii="Arial" w:hAnsi="Arial"/>
                <w:spacing w:val="-2"/>
                <w:sz w:val="22"/>
                <w:szCs w:val="22"/>
                <w:lang w:eastAsia="en-US"/>
              </w:rPr>
              <w:t xml:space="preserve"> </w:t>
            </w:r>
            <w:r>
              <w:rPr>
                <w:rFonts w:cs="Times New Roman" w:ascii="Arial" w:hAnsi="Arial"/>
                <w:sz w:val="22"/>
                <w:szCs w:val="22"/>
                <w:lang w:eastAsia="en-US"/>
              </w:rPr>
              <w:t>имя,</w:t>
            </w:r>
            <w:r>
              <w:rPr>
                <w:rFonts w:cs="Times New Roman" w:ascii="Arial" w:hAnsi="Arial"/>
                <w:spacing w:val="-1"/>
                <w:sz w:val="22"/>
                <w:szCs w:val="22"/>
                <w:lang w:eastAsia="en-US"/>
              </w:rPr>
              <w:t xml:space="preserve"> </w:t>
            </w:r>
            <w:r>
              <w:rPr>
                <w:rFonts w:cs="Times New Roman" w:ascii="Arial" w:hAnsi="Arial"/>
                <w:sz w:val="22"/>
                <w:szCs w:val="22"/>
                <w:lang w:eastAsia="en-US"/>
              </w:rPr>
              <w:t>отчество</w:t>
            </w:r>
            <w:r>
              <w:rPr>
                <w:rFonts w:cs="Times New Roman" w:ascii="Arial" w:hAnsi="Arial"/>
                <w:spacing w:val="-2"/>
                <w:sz w:val="22"/>
                <w:szCs w:val="22"/>
                <w:lang w:eastAsia="en-US"/>
              </w:rPr>
              <w:t xml:space="preserve"> </w:t>
            </w:r>
            <w:r>
              <w:rPr>
                <w:rFonts w:cs="Times New Roman" w:ascii="Arial" w:hAnsi="Arial"/>
                <w:sz w:val="22"/>
                <w:szCs w:val="22"/>
                <w:lang w:eastAsia="en-US"/>
              </w:rPr>
              <w:t>(при</w:t>
            </w:r>
            <w:r>
              <w:rPr>
                <w:rFonts w:cs="Times New Roman" w:ascii="Arial" w:hAnsi="Arial"/>
                <w:spacing w:val="1"/>
                <w:sz w:val="22"/>
                <w:szCs w:val="22"/>
                <w:lang w:eastAsia="en-US"/>
              </w:rPr>
              <w:t xml:space="preserve"> </w:t>
            </w:r>
            <w:r>
              <w:rPr>
                <w:rFonts w:cs="Times New Roman" w:ascii="Arial" w:hAnsi="Arial"/>
                <w:sz w:val="22"/>
                <w:szCs w:val="22"/>
                <w:lang w:eastAsia="en-US"/>
              </w:rPr>
              <w:t>наличии)</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077"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Реквизиты документа,</w:t>
            </w:r>
            <w:r>
              <w:rPr>
                <w:rFonts w:cs="Times New Roman" w:ascii="Arial" w:hAnsi="Arial"/>
                <w:spacing w:val="1"/>
                <w:sz w:val="22"/>
                <w:szCs w:val="22"/>
                <w:lang w:eastAsia="en-US"/>
              </w:rPr>
              <w:t xml:space="preserve"> </w:t>
            </w:r>
            <w:r>
              <w:rPr>
                <w:rFonts w:cs="Times New Roman" w:ascii="Arial" w:hAnsi="Arial"/>
                <w:sz w:val="22"/>
                <w:szCs w:val="22"/>
                <w:lang w:eastAsia="en-US"/>
              </w:rPr>
              <w:t>удостоверяющего</w:t>
            </w:r>
            <w:r>
              <w:rPr>
                <w:rFonts w:cs="Times New Roman" w:ascii="Arial" w:hAnsi="Arial"/>
                <w:spacing w:val="60"/>
                <w:sz w:val="22"/>
                <w:szCs w:val="22"/>
                <w:lang w:eastAsia="en-US"/>
              </w:rPr>
              <w:t xml:space="preserve"> </w:t>
            </w:r>
            <w:r>
              <w:rPr>
                <w:rFonts w:cs="Times New Roman" w:ascii="Arial" w:hAnsi="Arial"/>
                <w:sz w:val="22"/>
                <w:szCs w:val="22"/>
                <w:lang w:eastAsia="en-US"/>
              </w:rPr>
              <w:t>личность</w:t>
            </w:r>
            <w:r>
              <w:rPr>
                <w:rFonts w:cs="Times New Roman" w:ascii="Arial" w:hAnsi="Arial"/>
                <w:spacing w:val="1"/>
                <w:sz w:val="22"/>
                <w:szCs w:val="22"/>
                <w:lang w:eastAsia="en-US"/>
              </w:rPr>
              <w:t xml:space="preserve"> </w:t>
            </w:r>
            <w:r>
              <w:rPr>
                <w:rFonts w:cs="Times New Roman" w:ascii="Arial" w:hAnsi="Arial"/>
                <w:sz w:val="22"/>
                <w:szCs w:val="22"/>
                <w:lang w:eastAsia="en-US"/>
              </w:rPr>
              <w:t>(не</w:t>
            </w:r>
            <w:r>
              <w:rPr>
                <w:rFonts w:cs="Times New Roman" w:ascii="Arial" w:hAnsi="Arial"/>
                <w:spacing w:val="-5"/>
                <w:sz w:val="22"/>
                <w:szCs w:val="22"/>
                <w:lang w:eastAsia="en-US"/>
              </w:rPr>
              <w:t xml:space="preserve"> </w:t>
            </w:r>
            <w:r>
              <w:rPr>
                <w:rFonts w:cs="Times New Roman" w:ascii="Arial" w:hAnsi="Arial"/>
                <w:sz w:val="22"/>
                <w:szCs w:val="22"/>
                <w:lang w:eastAsia="en-US"/>
              </w:rPr>
              <w:t>указываются</w:t>
            </w:r>
            <w:r>
              <w:rPr>
                <w:rFonts w:cs="Times New Roman" w:ascii="Arial" w:hAnsi="Arial"/>
                <w:spacing w:val="-4"/>
                <w:sz w:val="22"/>
                <w:szCs w:val="22"/>
                <w:lang w:eastAsia="en-US"/>
              </w:rPr>
              <w:t xml:space="preserve"> </w:t>
            </w:r>
            <w:r>
              <w:rPr>
                <w:rFonts w:cs="Times New Roman" w:ascii="Arial" w:hAnsi="Arial"/>
                <w:sz w:val="22"/>
                <w:szCs w:val="22"/>
                <w:lang w:eastAsia="en-US"/>
              </w:rPr>
              <w:t>в</w:t>
            </w:r>
            <w:r>
              <w:rPr>
                <w:rFonts w:cs="Times New Roman" w:ascii="Arial" w:hAnsi="Arial"/>
                <w:spacing w:val="-4"/>
                <w:sz w:val="22"/>
                <w:szCs w:val="22"/>
                <w:lang w:eastAsia="en-US"/>
              </w:rPr>
              <w:t xml:space="preserve"> </w:t>
            </w:r>
            <w:r>
              <w:rPr>
                <w:rFonts w:cs="Times New Roman" w:ascii="Arial" w:hAnsi="Arial"/>
                <w:sz w:val="22"/>
                <w:szCs w:val="22"/>
                <w:lang w:eastAsia="en-US"/>
              </w:rPr>
              <w:t>случае,</w:t>
            </w:r>
            <w:r>
              <w:rPr>
                <w:rFonts w:cs="Times New Roman" w:ascii="Arial" w:hAnsi="Arial"/>
                <w:spacing w:val="-5"/>
                <w:sz w:val="22"/>
                <w:szCs w:val="22"/>
                <w:lang w:eastAsia="en-US"/>
              </w:rPr>
              <w:t xml:space="preserve"> </w:t>
            </w:r>
            <w:r>
              <w:rPr>
                <w:rFonts w:cs="Times New Roman" w:ascii="Arial" w:hAnsi="Arial"/>
                <w:sz w:val="22"/>
                <w:szCs w:val="22"/>
                <w:lang w:eastAsia="en-US"/>
              </w:rPr>
              <w:t xml:space="preserve">если </w:t>
            </w:r>
          </w:p>
          <w:p>
            <w:pPr>
              <w:pStyle w:val="Text"/>
              <w:rPr>
                <w:rFonts w:ascii="Arial" w:hAnsi="Arial"/>
              </w:rPr>
            </w:pPr>
            <w:r>
              <w:rPr>
                <w:rFonts w:cs="Times New Roman" w:ascii="Arial" w:hAnsi="Arial"/>
                <w:sz w:val="22"/>
                <w:szCs w:val="22"/>
                <w:lang w:val="en-US" w:eastAsia="en-US"/>
              </w:rPr>
              <w:t>Застройщик</w:t>
            </w:r>
            <w:r>
              <w:rPr>
                <w:rFonts w:cs="Times New Roman" w:ascii="Arial" w:hAnsi="Arial"/>
                <w:sz w:val="22"/>
                <w:szCs w:val="22"/>
                <w:lang w:eastAsia="en-US"/>
              </w:rPr>
              <w:t xml:space="preserve"> </w:t>
            </w:r>
            <w:r>
              <w:rPr>
                <w:rFonts w:cs="Times New Roman" w:ascii="Arial" w:hAnsi="Arial"/>
                <w:sz w:val="22"/>
                <w:szCs w:val="22"/>
                <w:lang w:val="en-US" w:eastAsia="en-US"/>
              </w:rPr>
              <w:t>является</w:t>
            </w:r>
            <w:r>
              <w:rPr>
                <w:rFonts w:cs="Times New Roman" w:ascii="Arial" w:hAnsi="Arial"/>
                <w:spacing w:val="-6"/>
                <w:sz w:val="22"/>
                <w:szCs w:val="22"/>
                <w:lang w:val="en-US" w:eastAsia="en-US"/>
              </w:rPr>
              <w:t xml:space="preserve"> </w:t>
            </w:r>
            <w:r>
              <w:rPr>
                <w:rFonts w:cs="Times New Roman" w:ascii="Arial" w:hAnsi="Arial"/>
                <w:sz w:val="22"/>
                <w:szCs w:val="22"/>
                <w:lang w:val="en-US" w:eastAsia="en-US"/>
              </w:rPr>
              <w:t>индивидуальным</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500"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2.1.3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Основной государственный</w:t>
            </w:r>
            <w:r>
              <w:rPr>
                <w:rFonts w:cs="Times New Roman" w:ascii="Arial" w:hAnsi="Arial"/>
                <w:spacing w:val="1"/>
                <w:sz w:val="22"/>
                <w:szCs w:val="22"/>
                <w:lang w:eastAsia="en-US"/>
              </w:rPr>
              <w:t xml:space="preserve"> </w:t>
            </w:r>
            <w:r>
              <w:rPr>
                <w:rFonts w:cs="Times New Roman" w:ascii="Arial" w:hAnsi="Arial"/>
                <w:sz w:val="22"/>
                <w:szCs w:val="22"/>
                <w:lang w:eastAsia="en-US"/>
              </w:rPr>
              <w:t>регистрационный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индивидуального</w:t>
            </w:r>
            <w:r>
              <w:rPr>
                <w:rFonts w:cs="Times New Roman" w:ascii="Arial" w:hAnsi="Arial"/>
                <w:spacing w:val="-8"/>
                <w:sz w:val="22"/>
                <w:szCs w:val="22"/>
                <w:lang w:eastAsia="en-US"/>
              </w:rPr>
              <w:t xml:space="preserve"> </w:t>
            </w:r>
            <w:r>
              <w:rPr>
                <w:rFonts w:cs="Times New Roman" w:ascii="Arial" w:hAnsi="Arial"/>
                <w:sz w:val="22"/>
                <w:szCs w:val="22"/>
                <w:lang w:eastAsia="en-US"/>
              </w:rPr>
              <w:t>предпринимателя</w:t>
            </w:r>
            <w:r>
              <w:rPr>
                <w:rFonts w:cs="Times New Roman" w:ascii="Arial" w:hAnsi="Arial"/>
                <w:spacing w:val="-8"/>
                <w:sz w:val="22"/>
                <w:szCs w:val="22"/>
                <w:lang w:eastAsia="en-US"/>
              </w:rPr>
              <w:t xml:space="preserve"> </w:t>
            </w:r>
            <w:r>
              <w:rPr>
                <w:rFonts w:cs="Times New Roman" w:ascii="Arial" w:hAnsi="Arial"/>
                <w:sz w:val="22"/>
                <w:szCs w:val="22"/>
                <w:lang w:eastAsia="en-US"/>
              </w:rPr>
              <w:t>(в</w:t>
            </w:r>
            <w:r>
              <w:rPr>
                <w:rFonts w:cs="Times New Roman" w:ascii="Arial" w:hAnsi="Arial"/>
                <w:spacing w:val="-57"/>
                <w:sz w:val="22"/>
                <w:szCs w:val="22"/>
                <w:lang w:eastAsia="en-US"/>
              </w:rPr>
              <w:t xml:space="preserve"> </w:t>
            </w:r>
            <w:r>
              <w:rPr>
                <w:rFonts w:cs="Times New Roman" w:ascii="Arial" w:hAnsi="Arial"/>
                <w:sz w:val="22"/>
                <w:szCs w:val="22"/>
                <w:lang w:eastAsia="en-US"/>
              </w:rPr>
              <w:t>случае если застройщик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индивидуальным</w:t>
            </w:r>
            <w:r>
              <w:rPr>
                <w:rFonts w:cs="Times New Roman" w:ascii="Arial" w:hAnsi="Arial"/>
                <w:spacing w:val="-9"/>
                <w:sz w:val="22"/>
                <w:szCs w:val="22"/>
                <w:lang w:eastAsia="en-US"/>
              </w:rPr>
              <w:t xml:space="preserve"> </w:t>
            </w:r>
            <w:r>
              <w:rPr>
                <w:rFonts w:cs="Times New Roman" w:ascii="Arial" w:hAnsi="Arial"/>
                <w:sz w:val="22"/>
                <w:szCs w:val="22"/>
                <w:lang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74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 о юридическом лице (в</w:t>
            </w:r>
            <w:r>
              <w:rPr>
                <w:rFonts w:cs="Times New Roman" w:ascii="Arial" w:hAnsi="Arial"/>
                <w:spacing w:val="1"/>
                <w:sz w:val="22"/>
                <w:szCs w:val="22"/>
                <w:lang w:eastAsia="en-US"/>
              </w:rPr>
              <w:t xml:space="preserve"> </w:t>
            </w:r>
            <w:r>
              <w:rPr>
                <w:rFonts w:cs="Times New Roman" w:ascii="Arial" w:hAnsi="Arial"/>
                <w:sz w:val="22"/>
                <w:szCs w:val="22"/>
                <w:lang w:eastAsia="en-US"/>
              </w:rPr>
              <w:t>случае если застройщиком является</w:t>
            </w:r>
            <w:r>
              <w:rPr>
                <w:rFonts w:cs="Times New Roman" w:ascii="Arial" w:hAnsi="Arial"/>
                <w:spacing w:val="-58"/>
                <w:sz w:val="22"/>
                <w:szCs w:val="22"/>
                <w:lang w:eastAsia="en-US"/>
              </w:rPr>
              <w:t xml:space="preserve"> </w:t>
            </w:r>
            <w:r>
              <w:rPr>
                <w:rFonts w:cs="Times New Roman" w:ascii="Arial" w:hAnsi="Arial"/>
                <w:sz w:val="22"/>
                <w:szCs w:val="22"/>
                <w:lang w:eastAsia="en-US"/>
              </w:rPr>
              <w:t>юридическое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8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Полное</w:t>
            </w:r>
            <w:r>
              <w:rPr>
                <w:rFonts w:cs="Times New Roman" w:ascii="Arial" w:hAnsi="Arial"/>
                <w:spacing w:val="-5"/>
                <w:sz w:val="22"/>
                <w:szCs w:val="22"/>
                <w:lang w:val="en-US" w:eastAsia="en-US"/>
              </w:rPr>
              <w:t xml:space="preserve"> </w:t>
            </w:r>
            <w:r>
              <w:rPr>
                <w:rFonts w:cs="Times New Roman" w:ascii="Arial" w:hAnsi="Arial"/>
                <w:sz w:val="22"/>
                <w:szCs w:val="22"/>
                <w:lang w:val="en-US" w:eastAsia="en-US"/>
              </w:rPr>
              <w:t>наименование</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8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Основной</w:t>
            </w:r>
            <w:r>
              <w:rPr>
                <w:rFonts w:cs="Times New Roman" w:ascii="Arial" w:hAnsi="Arial"/>
                <w:spacing w:val="-9"/>
                <w:sz w:val="22"/>
                <w:szCs w:val="22"/>
                <w:lang w:val="en-US" w:eastAsia="en-US"/>
              </w:rPr>
              <w:t xml:space="preserve"> </w:t>
            </w:r>
            <w:r>
              <w:rPr>
                <w:rFonts w:cs="Times New Roman" w:ascii="Arial" w:hAnsi="Arial"/>
                <w:sz w:val="22"/>
                <w:szCs w:val="22"/>
                <w:lang w:val="en-US" w:eastAsia="en-US"/>
              </w:rPr>
              <w:t>государственный</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регистрационный</w:t>
            </w:r>
            <w:r>
              <w:rPr>
                <w:rFonts w:cs="Times New Roman" w:ascii="Arial" w:hAnsi="Arial"/>
                <w:spacing w:val="-2"/>
                <w:sz w:val="22"/>
                <w:szCs w:val="22"/>
                <w:lang w:val="en-US" w:eastAsia="en-US"/>
              </w:rPr>
              <w:t xml:space="preserve"> </w:t>
            </w:r>
            <w:r>
              <w:rPr>
                <w:rFonts w:cs="Times New Roman" w:ascii="Arial" w:hAnsi="Arial"/>
                <w:sz w:val="22"/>
                <w:szCs w:val="22"/>
                <w:lang w:val="en-US" w:eastAsia="en-US"/>
              </w:rPr>
              <w:t>номер</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8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Идентификационный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налогоплательщика - юридического</w:t>
            </w:r>
            <w:r>
              <w:rPr>
                <w:rFonts w:cs="Times New Roman" w:ascii="Arial" w:hAnsi="Arial"/>
                <w:spacing w:val="1"/>
                <w:sz w:val="22"/>
                <w:szCs w:val="22"/>
                <w:lang w:eastAsia="en-US"/>
              </w:rPr>
              <w:t xml:space="preserve"> </w:t>
            </w:r>
            <w:r>
              <w:rPr>
                <w:rFonts w:cs="Times New Roman" w:ascii="Arial" w:hAnsi="Arial"/>
                <w:sz w:val="22"/>
                <w:szCs w:val="22"/>
                <w:lang w:eastAsia="en-US"/>
              </w:rPr>
              <w:t>лица (не указывается в случае, если</w:t>
            </w:r>
            <w:r>
              <w:rPr>
                <w:rFonts w:cs="Times New Roman" w:ascii="Arial" w:hAnsi="Arial"/>
                <w:spacing w:val="1"/>
                <w:sz w:val="22"/>
                <w:szCs w:val="22"/>
                <w:lang w:eastAsia="en-US"/>
              </w:rPr>
              <w:t xml:space="preserve"> </w:t>
            </w:r>
            <w:r>
              <w:rPr>
                <w:rFonts w:cs="Times New Roman" w:ascii="Arial" w:hAnsi="Arial"/>
                <w:sz w:val="22"/>
                <w:szCs w:val="22"/>
                <w:lang w:eastAsia="en-US"/>
              </w:rPr>
              <w:t>застройщиком является иностранное</w:t>
            </w:r>
            <w:r>
              <w:rPr>
                <w:rFonts w:cs="Times New Roman" w:ascii="Arial" w:hAnsi="Arial"/>
                <w:spacing w:val="-57"/>
                <w:sz w:val="22"/>
                <w:szCs w:val="22"/>
                <w:lang w:eastAsia="en-US"/>
              </w:rPr>
              <w:t xml:space="preserve"> </w:t>
            </w:r>
            <w:r>
              <w:rPr>
                <w:rFonts w:cs="Times New Roman" w:ascii="Arial" w:hAnsi="Arial"/>
                <w:sz w:val="22"/>
                <w:szCs w:val="22"/>
                <w:lang w:eastAsia="en-US"/>
              </w:rPr>
              <w:t>юридическое</w:t>
            </w:r>
            <w:r>
              <w:rPr>
                <w:rFonts w:cs="Times New Roman" w:ascii="Arial" w:hAnsi="Arial"/>
                <w:spacing w:val="-1"/>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numPr>
          <w:ilvl w:val="3"/>
          <w:numId w:val="3"/>
        </w:numPr>
        <w:rPr>
          <w:rFonts w:ascii="Arial" w:hAnsi="Arial"/>
        </w:rPr>
      </w:pPr>
      <w:r>
        <w:rPr>
          <w:rFonts w:cs="Times New Roman" w:ascii="Arial" w:hAnsi="Arial"/>
          <w:lang w:eastAsia="en-US"/>
        </w:rPr>
        <w:t>Сведения</w:t>
      </w:r>
      <w:r>
        <w:rPr>
          <w:rFonts w:cs="Times New Roman" w:ascii="Arial" w:hAnsi="Arial"/>
          <w:spacing w:val="-4"/>
          <w:lang w:eastAsia="en-US"/>
        </w:rPr>
        <w:t xml:space="preserve"> </w:t>
      </w:r>
      <w:r>
        <w:rPr>
          <w:rFonts w:cs="Times New Roman" w:ascii="Arial" w:hAnsi="Arial"/>
          <w:lang w:eastAsia="en-US"/>
        </w:rPr>
        <w:t>о</w:t>
      </w:r>
      <w:r>
        <w:rPr>
          <w:rFonts w:cs="Times New Roman" w:ascii="Arial" w:hAnsi="Arial"/>
          <w:spacing w:val="-4"/>
          <w:lang w:eastAsia="en-US"/>
        </w:rPr>
        <w:t xml:space="preserve"> </w:t>
      </w:r>
      <w:r>
        <w:rPr>
          <w:rFonts w:cs="Times New Roman" w:ascii="Arial" w:hAnsi="Arial"/>
          <w:lang w:eastAsia="en-US"/>
        </w:rPr>
        <w:t>выданном</w:t>
      </w:r>
      <w:r>
        <w:rPr>
          <w:rFonts w:cs="Times New Roman" w:ascii="Arial" w:hAnsi="Arial"/>
          <w:spacing w:val="-3"/>
          <w:lang w:eastAsia="en-US"/>
        </w:rPr>
        <w:t xml:space="preserve"> </w:t>
      </w:r>
      <w:r>
        <w:rPr>
          <w:rFonts w:cs="Times New Roman" w:ascii="Arial" w:hAnsi="Arial"/>
          <w:lang w:eastAsia="en-US"/>
        </w:rPr>
        <w:t>уведомлении</w:t>
      </w:r>
    </w:p>
    <w:p>
      <w:pPr>
        <w:pStyle w:val="Text"/>
        <w:rPr>
          <w:rFonts w:ascii="Arial" w:hAnsi="Arial"/>
        </w:rPr>
      </w:pPr>
      <w:r>
        <w:rPr>
          <w:rFonts w:ascii="Arial" w:hAnsi="Arial"/>
        </w:rPr>
      </w:r>
    </w:p>
    <w:tbl>
      <w:tblPr>
        <w:tblW w:w="9835" w:type="dxa"/>
        <w:jc w:val="left"/>
        <w:tblInd w:w="93" w:type="dxa"/>
        <w:tblLayout w:type="fixed"/>
        <w:tblCellMar>
          <w:top w:w="0" w:type="dxa"/>
          <w:left w:w="0" w:type="dxa"/>
          <w:bottom w:w="0" w:type="dxa"/>
          <w:right w:w="0" w:type="dxa"/>
        </w:tblCellMar>
      </w:tblPr>
      <w:tblGrid>
        <w:gridCol w:w="601"/>
        <w:gridCol w:w="4470"/>
        <w:gridCol w:w="2124"/>
        <w:gridCol w:w="2640"/>
      </w:tblGrid>
      <w:tr>
        <w:trPr>
          <w:trHeight w:val="551" w:hRule="atLeast"/>
        </w:trPr>
        <w:tc>
          <w:tcPr>
            <w:tcW w:w="60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w:t>
            </w:r>
          </w:p>
        </w:tc>
        <w:tc>
          <w:tcPr>
            <w:tcW w:w="4470"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Орган,</w:t>
            </w:r>
            <w:r>
              <w:rPr>
                <w:rFonts w:cs="Times New Roman" w:ascii="Arial" w:hAnsi="Arial"/>
                <w:spacing w:val="-5"/>
                <w:sz w:val="22"/>
                <w:szCs w:val="22"/>
                <w:lang w:val="en-US" w:eastAsia="en-US"/>
              </w:rPr>
              <w:t xml:space="preserve"> </w:t>
            </w:r>
            <w:r>
              <w:rPr>
                <w:rFonts w:cs="Times New Roman" w:ascii="Arial" w:hAnsi="Arial"/>
                <w:sz w:val="22"/>
                <w:szCs w:val="22"/>
                <w:lang w:val="en-US" w:eastAsia="en-US"/>
              </w:rPr>
              <w:t>выдавший</w:t>
            </w:r>
            <w:r>
              <w:rPr>
                <w:rFonts w:cs="Times New Roman" w:ascii="Arial" w:hAnsi="Arial"/>
                <w:sz w:val="22"/>
                <w:szCs w:val="22"/>
                <w:lang w:eastAsia="en-US"/>
              </w:rPr>
              <w:t xml:space="preserve"> </w:t>
            </w:r>
            <w:r>
              <w:rPr>
                <w:rFonts w:cs="Times New Roman" w:ascii="Arial" w:hAnsi="Arial"/>
                <w:sz w:val="22"/>
                <w:szCs w:val="22"/>
                <w:lang w:val="en-US" w:eastAsia="en-US"/>
              </w:rPr>
              <w:t>уведомление</w:t>
            </w:r>
          </w:p>
        </w:tc>
        <w:tc>
          <w:tcPr>
            <w:tcW w:w="2124"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Номер</w:t>
            </w:r>
            <w:r>
              <w:rPr>
                <w:rFonts w:cs="Times New Roman" w:ascii="Arial" w:hAnsi="Arial"/>
                <w:spacing w:val="-4"/>
                <w:sz w:val="22"/>
                <w:szCs w:val="22"/>
                <w:lang w:val="en-US" w:eastAsia="en-US"/>
              </w:rPr>
              <w:t xml:space="preserve"> </w:t>
            </w:r>
            <w:r>
              <w:rPr>
                <w:rFonts w:cs="Times New Roman" w:ascii="Arial" w:hAnsi="Arial"/>
                <w:sz w:val="22"/>
                <w:szCs w:val="22"/>
                <w:lang w:val="en-US" w:eastAsia="en-US"/>
              </w:rPr>
              <w:t>документа</w:t>
            </w:r>
          </w:p>
        </w:tc>
        <w:tc>
          <w:tcPr>
            <w:tcW w:w="264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cs="Times New Roman" w:ascii="Arial" w:hAnsi="Arial"/>
                <w:sz w:val="22"/>
                <w:szCs w:val="22"/>
                <w:lang w:eastAsia="en-US"/>
              </w:rPr>
              <w:t xml:space="preserve"> </w:t>
            </w:r>
            <w:r>
              <w:rPr>
                <w:rFonts w:cs="Times New Roman" w:ascii="Arial" w:hAnsi="Arial"/>
                <w:sz w:val="22"/>
                <w:szCs w:val="22"/>
                <w:lang w:val="en-US" w:eastAsia="en-US"/>
              </w:rPr>
              <w:t>Дата</w:t>
            </w:r>
            <w:r>
              <w:rPr>
                <w:rFonts w:cs="Times New Roman" w:ascii="Arial" w:hAnsi="Arial"/>
                <w:sz w:val="22"/>
                <w:szCs w:val="22"/>
                <w:lang w:eastAsia="en-US"/>
              </w:rPr>
              <w:t xml:space="preserve"> </w:t>
            </w:r>
            <w:r>
              <w:rPr>
                <w:rFonts w:cs="Times New Roman" w:ascii="Arial" w:hAnsi="Arial"/>
                <w:sz w:val="22"/>
                <w:szCs w:val="22"/>
                <w:lang w:val="en-US" w:eastAsia="en-US"/>
              </w:rPr>
              <w:t>документа</w:t>
            </w:r>
          </w:p>
        </w:tc>
      </w:tr>
      <w:tr>
        <w:trPr>
          <w:trHeight w:val="278" w:hRule="atLeast"/>
        </w:trPr>
        <w:tc>
          <w:tcPr>
            <w:tcW w:w="60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47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tc>
        <w:tc>
          <w:tcPr>
            <w:tcW w:w="2124"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64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t>Приложение: 1)___________________________________________________________________</w:t>
      </w:r>
    </w:p>
    <w:p>
      <w:pPr>
        <w:pStyle w:val="Text"/>
        <w:rPr>
          <w:rFonts w:ascii="Arial" w:hAnsi="Arial"/>
        </w:rPr>
      </w:pPr>
      <w:r>
        <w:rPr>
          <w:rFonts w:ascii="Arial" w:hAnsi="Arial"/>
        </w:rPr>
        <w:t xml:space="preserve"> </w:t>
      </w:r>
      <w:r>
        <w:rPr>
          <w:rFonts w:ascii="Arial" w:hAnsi="Arial"/>
        </w:rPr>
        <w:t>2)________________________________________________________</w:t>
      </w:r>
    </w:p>
    <w:p>
      <w:pPr>
        <w:pStyle w:val="Text"/>
        <w:rPr>
          <w:rFonts w:ascii="Arial" w:hAnsi="Arial"/>
        </w:rPr>
      </w:pPr>
      <w:r>
        <w:rPr>
          <w:rFonts w:cs="Times New Roman" w:ascii="Arial" w:hAnsi="Arial"/>
          <w:lang w:eastAsia="en-US"/>
        </w:rPr>
        <w:t>Номер</w:t>
      </w:r>
      <w:r>
        <w:rPr>
          <w:rFonts w:cs="Times New Roman" w:ascii="Arial" w:hAnsi="Arial"/>
          <w:spacing w:val="-3"/>
          <w:lang w:eastAsia="en-US"/>
        </w:rPr>
        <w:t xml:space="preserve"> </w:t>
      </w:r>
      <w:r>
        <w:rPr>
          <w:rFonts w:cs="Times New Roman" w:ascii="Arial" w:hAnsi="Arial"/>
          <w:lang w:eastAsia="en-US"/>
        </w:rPr>
        <w:t>телефона</w:t>
      </w:r>
      <w:r>
        <w:rPr>
          <w:rFonts w:cs="Times New Roman" w:ascii="Arial" w:hAnsi="Arial"/>
          <w:spacing w:val="-4"/>
          <w:lang w:eastAsia="en-US"/>
        </w:rPr>
        <w:t xml:space="preserve"> </w:t>
      </w:r>
      <w:r>
        <w:rPr>
          <w:rFonts w:cs="Times New Roman" w:ascii="Arial" w:hAnsi="Arial"/>
          <w:lang w:eastAsia="en-US"/>
        </w:rPr>
        <w:t>и</w:t>
      </w:r>
      <w:r>
        <w:rPr>
          <w:rFonts w:cs="Times New Roman" w:ascii="Arial" w:hAnsi="Arial"/>
          <w:spacing w:val="-3"/>
          <w:lang w:eastAsia="en-US"/>
        </w:rPr>
        <w:t xml:space="preserve"> </w:t>
      </w:r>
      <w:r>
        <w:rPr>
          <w:rFonts w:cs="Times New Roman" w:ascii="Arial" w:hAnsi="Arial"/>
          <w:lang w:eastAsia="en-US"/>
        </w:rPr>
        <w:t>адрес</w:t>
      </w:r>
      <w:r>
        <w:rPr>
          <w:rFonts w:cs="Times New Roman" w:ascii="Arial" w:hAnsi="Arial"/>
          <w:spacing w:val="-3"/>
          <w:lang w:eastAsia="en-US"/>
        </w:rPr>
        <w:t xml:space="preserve"> </w:t>
      </w:r>
      <w:r>
        <w:rPr>
          <w:rFonts w:cs="Times New Roman" w:ascii="Arial" w:hAnsi="Arial"/>
          <w:lang w:eastAsia="en-US"/>
        </w:rPr>
        <w:t>электронной</w:t>
      </w:r>
      <w:r>
        <w:rPr>
          <w:rFonts w:cs="Times New Roman" w:ascii="Arial" w:hAnsi="Arial"/>
          <w:spacing w:val="-3"/>
          <w:lang w:eastAsia="en-US"/>
        </w:rPr>
        <w:t xml:space="preserve"> </w:t>
      </w:r>
      <w:r>
        <w:rPr>
          <w:rFonts w:cs="Times New Roman" w:ascii="Arial" w:hAnsi="Arial"/>
          <w:lang w:eastAsia="en-US"/>
        </w:rPr>
        <w:t>почты</w:t>
      </w:r>
      <w:r>
        <w:rPr>
          <w:rFonts w:cs="Times New Roman" w:ascii="Arial" w:hAnsi="Arial"/>
          <w:spacing w:val="-4"/>
          <w:lang w:eastAsia="en-US"/>
        </w:rPr>
        <w:t xml:space="preserve"> </w:t>
      </w:r>
      <w:r>
        <w:rPr>
          <w:rFonts w:cs="Times New Roman" w:ascii="Arial" w:hAnsi="Arial"/>
          <w:lang w:eastAsia="en-US"/>
        </w:rPr>
        <w:t>для</w:t>
      </w:r>
      <w:r>
        <w:rPr>
          <w:rFonts w:cs="Times New Roman" w:ascii="Arial" w:hAnsi="Arial"/>
          <w:spacing w:val="-3"/>
          <w:lang w:eastAsia="en-US"/>
        </w:rPr>
        <w:t xml:space="preserve"> </w:t>
      </w:r>
      <w:r>
        <w:rPr>
          <w:rFonts w:cs="Times New Roman" w:ascii="Arial" w:hAnsi="Arial"/>
          <w:lang w:eastAsia="en-US"/>
        </w:rPr>
        <w:t>связи:</w:t>
      </w:r>
      <w:r>
        <w:rPr>
          <w:rFonts w:cs="Times New Roman" w:ascii="Arial" w:hAnsi="Arial"/>
          <w:spacing w:val="4"/>
          <w:lang w:eastAsia="en-US"/>
        </w:rPr>
        <w:t xml:space="preserve"> </w:t>
      </w:r>
      <w:r>
        <w:rPr>
          <w:rFonts w:cs="Times New Roman" w:ascii="Arial" w:hAnsi="Arial"/>
          <w:u w:val="single"/>
          <w:lang w:eastAsia="en-US"/>
        </w:rPr>
        <w:t>_____________________________</w:t>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4. </w:t>
      </w:r>
      <w:r>
        <w:rPr>
          <w:rFonts w:cs="Times New Roman" w:ascii="Arial" w:hAnsi="Arial"/>
          <w:lang w:val="ru-RU" w:eastAsia="ru-RU"/>
        </w:rPr>
        <w:t>Результат услуги прошу предоставить мне/представителю (при наличии</w:t>
      </w:r>
      <w:r>
        <w:rPr>
          <w:rFonts w:cs="Times New Roman" w:ascii="Arial" w:hAnsi="Arial"/>
        </w:rPr>
        <w:t xml:space="preserve"> </w:t>
      </w:r>
      <w:r>
        <w:rPr>
          <w:rFonts w:cs="Times New Roman" w:ascii="Arial" w:hAnsi="Arial"/>
          <w:lang w:val="ru-RU" w:eastAsia="ru-RU"/>
        </w:rPr>
        <w:t>доверенности) в виде:(отметьте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vMerge w:val="restart"/>
            <w:tcBorders/>
          </w:tcPr>
          <w:p>
            <w:pPr>
              <w:pStyle w:val="Text"/>
              <w:rPr>
                <w:rFonts w:ascii="Arial" w:hAnsi="Arial"/>
              </w:rPr>
            </w:pPr>
            <w:r>
              <w:rPr>
                <w:rFonts w:ascii="Arial" w:hAnsi="Arial"/>
              </w:rPr>
              <w:t>электронного документа, подписанного уполномоченным должностным лицом</w:t>
            </w:r>
          </w:p>
          <w:p>
            <w:pPr>
              <w:pStyle w:val="Text"/>
              <w:rPr>
                <w:rFonts w:ascii="Arial" w:hAnsi="Arial"/>
              </w:rPr>
            </w:pPr>
            <w:r>
              <w:rPr>
                <w:rFonts w:ascii="Arial" w:hAnsi="Arial"/>
              </w:rPr>
              <w:t>с использованием квалифицированной электронной подписи (посредством</w:t>
            </w:r>
          </w:p>
          <w:p>
            <w:pPr>
              <w:pStyle w:val="Text"/>
              <w:rPr>
                <w:rFonts w:ascii="Arial" w:hAnsi="Arial"/>
              </w:rPr>
            </w:pPr>
            <w:r>
              <w:rPr>
                <w:rFonts w:ascii="Arial" w:hAnsi="Arial"/>
              </w:rPr>
              <w:t>направления в личный кабинет интернет-портала www.gosuslugi.ru);</w:t>
            </w:r>
          </w:p>
        </w:tc>
      </w:tr>
      <w:tr>
        <w:trPr/>
        <w:tc>
          <w:tcPr>
            <w:tcW w:w="420" w:type="dxa"/>
            <w:tcBorders>
              <w:top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rHeight w:val="276" w:hRule="atLeast"/>
        </w:trPr>
        <w:tc>
          <w:tcPr>
            <w:tcW w:w="420" w:type="dxa"/>
            <w:tcBorders>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vMerge w:val="continue"/>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cs="Times New Roman" w:ascii="Arial" w:hAnsi="Arial"/>
                <w:lang w:val="ru-RU" w:eastAsia="ru-RU"/>
              </w:rPr>
              <w:t xml:space="preserve">документа на бумажном носителе в </w:t>
            </w:r>
            <w:r>
              <w:rPr>
                <w:rFonts w:cs="Times New Roman" w:ascii="Arial" w:hAnsi="Arial"/>
              </w:rPr>
              <w:t xml:space="preserve">органе местного самоуправления </w:t>
            </w:r>
            <w:r>
              <w:rPr>
                <w:rFonts w:cs="Times New Roman" w:ascii="Arial" w:hAnsi="Arial"/>
                <w:lang w:val="ru-RU" w:eastAsia="ru-RU"/>
              </w:rPr>
              <w:t>(МФЦ при наличии соглашения).</w:t>
            </w:r>
          </w:p>
        </w:tc>
      </w:tr>
    </w:tbl>
    <w:p>
      <w:pPr>
        <w:pStyle w:val="Text"/>
        <w:rPr>
          <w:rFonts w:ascii="Arial" w:hAnsi="Arial"/>
        </w:rPr>
      </w:pPr>
      <w:r>
        <w:rPr>
          <w:rFonts w:ascii="Arial" w:hAnsi="Arial"/>
        </w:rPr>
      </w:r>
    </w:p>
    <w:p>
      <w:pPr>
        <w:pStyle w:val="Text"/>
        <w:numPr>
          <w:ilvl w:val="2"/>
          <w:numId w:val="3"/>
        </w:numPr>
        <w:rPr>
          <w:rFonts w:ascii="Arial" w:hAnsi="Arial"/>
        </w:rPr>
      </w:pPr>
      <w:r>
        <w:rPr>
          <w:rFonts w:cs="Times New Roman" w:ascii="Arial" w:hAnsi="Arial"/>
          <w:lang w:val="ru-RU" w:eastAsia="ru-RU"/>
        </w:rPr>
        <w:t>В целях регистрации и (или) дальнейшего информирования о ходе исполнения</w:t>
      </w:r>
      <w:r>
        <w:rPr>
          <w:rFonts w:cs="Times New Roman" w:ascii="Arial" w:hAnsi="Arial"/>
        </w:rPr>
        <w:t xml:space="preserve"> </w:t>
      </w:r>
      <w:r>
        <w:rPr>
          <w:rFonts w:cs="Times New Roman" w:ascii="Arial" w:hAnsi="Arial"/>
          <w:lang w:val="ru-RU" w:eastAsia="ru-RU"/>
        </w:rPr>
        <w:t>услуги (получения результата услуги) прошу:</w:t>
      </w:r>
      <w:r>
        <w:rPr>
          <w:rFonts w:cs="Times New Roman" w:ascii="Arial" w:hAnsi="Arial"/>
        </w:rPr>
        <w:t xml:space="preserve"> </w:t>
      </w:r>
      <w:r>
        <w:rPr>
          <w:rFonts w:cs="Times New Roman" w:ascii="Arial" w:hAnsi="Arial"/>
          <w:lang w:val="ru-RU" w:eastAsia="ru-RU"/>
        </w:rPr>
        <w:t>(отметьте только один вариант)</w:t>
      </w:r>
    </w:p>
    <w:p>
      <w:pPr>
        <w:pStyle w:val="Text"/>
        <w:rPr>
          <w:rFonts w:ascii="Arial" w:hAnsi="Arial"/>
        </w:rPr>
      </w:pPr>
      <w:r>
        <w:rPr>
          <w:rFonts w:ascii="Arial" w:hAnsi="Arial"/>
        </w:rPr>
      </w:r>
    </w:p>
    <w:tbl>
      <w:tblPr>
        <w:tblW w:w="10220" w:type="dxa"/>
        <w:jc w:val="left"/>
        <w:tblInd w:w="-5" w:type="dxa"/>
        <w:tblLayout w:type="fixed"/>
        <w:tblCellMar>
          <w:top w:w="0" w:type="dxa"/>
          <w:left w:w="108" w:type="dxa"/>
          <w:bottom w:w="0" w:type="dxa"/>
          <w:right w:w="108" w:type="dxa"/>
        </w:tblCellMar>
      </w:tblPr>
      <w:tblGrid>
        <w:gridCol w:w="420"/>
        <w:gridCol w:w="280"/>
        <w:gridCol w:w="952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произвести регистрацию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rHeight w:val="276" w:hRule="atLeast"/>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восстановить доступ на интернет-портале www.gosuslugi.ru (в ЕСИА);</w:t>
            </w:r>
          </w:p>
        </w:tc>
      </w:tr>
      <w:tr>
        <w:trPr/>
        <w:tc>
          <w:tcPr>
            <w:tcW w:w="420" w:type="dxa"/>
            <w:tcBorders>
              <w:top w:val="single" w:sz="4" w:space="0" w:color="000000"/>
              <w:bottom w:val="single" w:sz="4" w:space="0" w:color="000000"/>
            </w:tcBorders>
          </w:tcPr>
          <w:p>
            <w:pPr>
              <w:pStyle w:val="Text"/>
              <w:rPr>
                <w:rFonts w:ascii="Arial" w:hAnsi="Arial"/>
              </w:rPr>
            </w:pPr>
            <w:r>
              <w:rPr>
                <w:rFonts w:ascii="Arial" w:hAnsi="Arial"/>
              </w:rPr>
            </w:r>
          </w:p>
        </w:tc>
        <w:tc>
          <w:tcPr>
            <w:tcW w:w="280" w:type="dxa"/>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r>
          </w:p>
        </w:tc>
      </w:tr>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9520" w:type="dxa"/>
            <w:tcBorders/>
          </w:tcPr>
          <w:p>
            <w:pPr>
              <w:pStyle w:val="Text"/>
              <w:rPr>
                <w:rFonts w:ascii="Arial" w:hAnsi="Arial"/>
              </w:rPr>
            </w:pPr>
            <w:r>
              <w:rPr>
                <w:rFonts w:ascii="Arial" w:hAnsi="Arial"/>
              </w:rPr>
              <w:t xml:space="preserve">подтвердить регистрацию учетной записи на интернет-портале www.gosuslugi.ru </w:t>
            </w:r>
          </w:p>
          <w:p>
            <w:pPr>
              <w:pStyle w:val="Text"/>
              <w:rPr>
                <w:rFonts w:ascii="Arial" w:hAnsi="Arial"/>
              </w:rPr>
            </w:pPr>
            <w:r>
              <w:rPr>
                <w:rFonts w:ascii="Arial" w:hAnsi="Arial"/>
              </w:rPr>
              <w:t>(в ЕСИА)</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cs="Times New Roman" w:ascii="Arial" w:hAnsi="Arial"/>
        </w:rPr>
        <w:t xml:space="preserve">6. </w:t>
      </w:r>
      <w:r>
        <w:rPr>
          <w:rFonts w:cs="Times New Roman" w:ascii="Arial" w:hAnsi="Arial"/>
          <w:lang w:val="ru-RU"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ascii="Arial" w:hAnsi="Arial"/>
        </w:rPr>
        <w:t>СНИЛС ---</w:t>
      </w:r>
    </w:p>
    <w:p>
      <w:pPr>
        <w:pStyle w:val="Text"/>
        <w:rPr>
          <w:rFonts w:ascii="Arial" w:hAnsi="Arial"/>
        </w:rPr>
      </w:pPr>
      <w:r>
        <w:rPr>
          <w:rFonts w:ascii="Arial" w:hAnsi="Arial"/>
        </w:rPr>
        <w:t>номер мобильного телефона в федеральном формате: </w:t>
      </w:r>
    </w:p>
    <w:p>
      <w:pPr>
        <w:pStyle w:val="Text"/>
        <w:rPr>
          <w:rFonts w:ascii="Arial" w:hAnsi="Arial"/>
        </w:rPr>
      </w:pPr>
      <w:r>
        <w:rPr>
          <w:rFonts w:ascii="Arial" w:hAnsi="Arial"/>
        </w:rPr>
        <w:t>e-mail _________________________ (если имеется)</w:t>
      </w:r>
    </w:p>
    <w:p>
      <w:pPr>
        <w:pStyle w:val="Text"/>
        <w:rPr>
          <w:rFonts w:ascii="Arial" w:hAnsi="Arial"/>
        </w:rPr>
      </w:pPr>
      <w:r>
        <w:rPr>
          <w:rFonts w:ascii="Arial" w:hAnsi="Arial"/>
        </w:rPr>
        <w:t>гражданство - Российская Федерация/ _________________________________________</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lang w:val="ru-RU" w:eastAsia="ru-RU"/>
        </w:rPr>
        <w:tab/>
        <w:tab/>
        <w:tab/>
        <w:tab/>
        <w:tab/>
        <w:tab/>
      </w:r>
      <w:r>
        <w:rPr>
          <w:rFonts w:cs="Times New Roman" w:ascii="Arial" w:hAnsi="Arial"/>
          <w:sz w:val="16"/>
          <w:szCs w:val="16"/>
          <w:lang w:val="ru-RU" w:eastAsia="ru-RU"/>
        </w:rPr>
        <w:t>(наименование иностранного государства)</w:t>
      </w:r>
    </w:p>
    <w:p>
      <w:pPr>
        <w:pStyle w:val="Text"/>
        <w:rPr>
          <w:rFonts w:ascii="Arial" w:hAnsi="Arial"/>
        </w:rPr>
      </w:pPr>
      <w:r>
        <w:rPr>
          <w:rFonts w:ascii="Arial" w:hAnsi="Arial"/>
        </w:rPr>
        <w:t xml:space="preserve">В случае, если документ, удостоверяющий личность - паспорт гражданина РФ: </w:t>
      </w:r>
    </w:p>
    <w:p>
      <w:pPr>
        <w:pStyle w:val="Text"/>
        <w:rPr>
          <w:rFonts w:ascii="Arial" w:hAnsi="Arial"/>
        </w:rPr>
      </w:pPr>
      <w:r>
        <w:rPr>
          <w:rFonts w:ascii="Arial" w:hAnsi="Arial"/>
        </w:rPr>
        <w:t>серия, номер -  </w:t>
      </w:r>
    </w:p>
    <w:p>
      <w:pPr>
        <w:pStyle w:val="Text"/>
        <w:rPr>
          <w:rFonts w:ascii="Arial" w:hAnsi="Arial"/>
        </w:rPr>
      </w:pPr>
      <w:r>
        <w:rPr>
          <w:rFonts w:ascii="Arial" w:hAnsi="Arial"/>
        </w:rPr>
        <w:t>кем выдан - ______________________________________________________________</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код подразделения - </w:t>
      </w:r>
    </w:p>
    <w:p>
      <w:pPr>
        <w:pStyle w:val="Text"/>
        <w:rPr>
          <w:rFonts w:ascii="Arial" w:hAnsi="Arial"/>
        </w:rPr>
      </w:pPr>
      <w:r>
        <w:rPr>
          <w:rFonts w:ascii="Arial" w:hAnsi="Arial"/>
        </w:rPr>
        <w:t>дата рождения - ..</w:t>
      </w:r>
    </w:p>
    <w:p>
      <w:pPr>
        <w:pStyle w:val="Text"/>
        <w:rPr>
          <w:rFonts w:ascii="Arial" w:hAnsi="Arial"/>
        </w:rPr>
      </w:pPr>
      <w:r>
        <w:rPr>
          <w:rFonts w:ascii="Arial" w:hAnsi="Arial"/>
        </w:rPr>
        <w:t>место рождения - _________________________________________________________</w:t>
      </w:r>
    </w:p>
    <w:p>
      <w:pPr>
        <w:pStyle w:val="Text"/>
        <w:rPr>
          <w:rFonts w:ascii="Arial" w:hAnsi="Arial"/>
        </w:rPr>
      </w:pPr>
      <w:r>
        <w:rPr>
          <w:rFonts w:ascii="Arial" w:hAnsi="Arial"/>
        </w:rPr>
        <w:t xml:space="preserve">В случае, если документ, удостоверяющий личность - паспорт гражданина </w:t>
      </w:r>
    </w:p>
    <w:p>
      <w:pPr>
        <w:pStyle w:val="Text"/>
        <w:rPr>
          <w:rFonts w:ascii="Arial" w:hAnsi="Arial"/>
        </w:rPr>
      </w:pPr>
      <w:r>
        <w:rPr>
          <w:rFonts w:ascii="Arial" w:hAnsi="Arial"/>
        </w:rPr>
        <w:t>иностранного государства:</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дата окончания срока действия - ..</w:t>
      </w:r>
    </w:p>
    <w:p>
      <w:pPr>
        <w:pStyle w:val="Text"/>
        <w:rPr>
          <w:rFonts w:ascii="Arial" w:hAnsi="Arial"/>
        </w:rPr>
      </w:pPr>
      <w:r>
        <w:rPr>
          <w:rFonts w:eastAsia="Times New Roman CYR" w:cs="Times New Roman CYR" w:ascii="Arial" w:hAnsi="Arial"/>
          <w:lang w:val="ru-RU" w:eastAsia="ru-RU"/>
        </w:rPr>
        <w:t xml:space="preserve"> </w:t>
      </w:r>
      <w:r>
        <w:rPr>
          <w:rFonts w:cs="Times New Roman" w:ascii="Arial" w:hAnsi="Arial"/>
        </w:rPr>
        <w:t>7</w:t>
      </w:r>
      <w:r>
        <w:rPr>
          <w:rFonts w:cs="Times New Roman" w:ascii="Arial" w:hAnsi="Arial"/>
          <w:lang w:val="ru-RU" w:eastAsia="ru-RU"/>
        </w:rPr>
        <w:t>. Прошу информировать меня о ходе исполнения услуги (получения результата услуги) через единый личный кабинет интернет-портала www.gosu</w:t>
      </w:r>
    </w:p>
    <w:p>
      <w:pPr>
        <w:pStyle w:val="Text"/>
        <w:rPr>
          <w:rFonts w:ascii="Arial" w:hAnsi="Arial"/>
        </w:rPr>
      </w:pPr>
      <w:r>
        <w:rPr>
          <w:rFonts w:ascii="Arial" w:hAnsi="Arial"/>
        </w:rPr>
        <w:t xml:space="preserve">slugi.ru (для заявителей, зарегистрированных в ЕСИА) СНИЛС --- </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4760" w:type="dxa"/>
        <w:jc w:val="left"/>
        <w:tblInd w:w="-5" w:type="dxa"/>
        <w:tblLayout w:type="fixed"/>
        <w:tblCellMar>
          <w:top w:w="0" w:type="dxa"/>
          <w:left w:w="108" w:type="dxa"/>
          <w:bottom w:w="0" w:type="dxa"/>
          <w:right w:w="108" w:type="dxa"/>
        </w:tblCellMar>
      </w:tblPr>
      <w:tblGrid>
        <w:gridCol w:w="420"/>
        <w:gridCol w:w="280"/>
        <w:gridCol w:w="1680"/>
        <w:gridCol w:w="420"/>
        <w:gridCol w:w="280"/>
        <w:gridCol w:w="168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ДА</w:t>
            </w:r>
          </w:p>
        </w:tc>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НЕТ</w:t>
            </w:r>
          </w:p>
        </w:tc>
      </w:tr>
    </w:tbl>
    <w:p>
      <w:pPr>
        <w:pStyle w:val="Text"/>
        <w:rPr>
          <w:rFonts w:ascii="Arial" w:hAnsi="Arial"/>
        </w:rPr>
      </w:pPr>
      <w:r>
        <w:rPr>
          <w:rFonts w:ascii="Arial" w:hAnsi="Arial"/>
        </w:rPr>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4074" w:type="dxa"/>
            <w:tcBorders/>
          </w:tcPr>
          <w:p>
            <w:pPr>
              <w:pStyle w:val="Text"/>
              <w:rPr>
                <w:rFonts w:ascii="Arial" w:hAnsi="Arial"/>
              </w:rPr>
            </w:pPr>
            <w:r>
              <w:rPr>
                <w:rFonts w:ascii="Arial" w:hAnsi="Arial"/>
              </w:rPr>
              <w:t>"___" _______________ 20___ год</w:t>
            </w:r>
          </w:p>
          <w:p>
            <w:pPr>
              <w:pStyle w:val="Text"/>
              <w:rPr>
                <w:rFonts w:ascii="Arial" w:hAnsi="Arial"/>
              </w:rPr>
            </w:pPr>
            <w:r>
              <w:rPr>
                <w:rFonts w:ascii="Arial" w:hAnsi="Arial"/>
              </w:rPr>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ЗАЯВИТЕЛЬ:</w:t>
            </w:r>
          </w:p>
          <w:p>
            <w:pPr>
              <w:pStyle w:val="Text"/>
              <w:rPr>
                <w:rFonts w:ascii="Arial" w:hAnsi="Arial"/>
              </w:rPr>
            </w:pPr>
            <w:r>
              <w:rPr>
                <w:rFonts w:ascii="Arial" w:hAnsi="Arial"/>
              </w:rPr>
            </w:r>
          </w:p>
        </w:tc>
        <w:tc>
          <w:tcPr>
            <w:tcW w:w="2988" w:type="dxa"/>
            <w:tcBorders/>
          </w:tcPr>
          <w:p>
            <w:pPr>
              <w:pStyle w:val="Text"/>
              <w:rPr>
                <w:rFonts w:ascii="Arial" w:hAnsi="Arial"/>
              </w:rPr>
            </w:pPr>
            <w:r>
              <w:rPr>
                <w:rFonts w:ascii="Arial" w:hAnsi="Arial"/>
              </w:rPr>
            </w:r>
          </w:p>
        </w:tc>
        <w:tc>
          <w:tcPr>
            <w:tcW w:w="3259" w:type="dxa"/>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t>______________________________</w:t>
            </w:r>
          </w:p>
          <w:p>
            <w:pPr>
              <w:pStyle w:val="Text"/>
              <w:rPr>
                <w:rFonts w:ascii="Arial" w:hAnsi="Arial"/>
              </w:rPr>
            </w:pPr>
            <w:r>
              <w:rPr>
                <w:rFonts w:ascii="Arial" w:hAnsi="Arial"/>
              </w:rPr>
              <w:t xml:space="preserve">(наименование должности руководителя </w:t>
            </w:r>
          </w:p>
          <w:p>
            <w:pPr>
              <w:pStyle w:val="Text"/>
              <w:rPr>
                <w:rFonts w:ascii="Arial" w:hAnsi="Arial"/>
              </w:rPr>
            </w:pPr>
            <w:r>
              <w:rPr>
                <w:rFonts w:ascii="Arial" w:hAnsi="Arial"/>
              </w:rPr>
              <w:t>для юридического лица)</w:t>
            </w:r>
          </w:p>
        </w:tc>
        <w:tc>
          <w:tcPr>
            <w:tcW w:w="2988"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(личная подпись)</w:t>
            </w:r>
          </w:p>
        </w:tc>
        <w:tc>
          <w:tcPr>
            <w:tcW w:w="3259" w:type="dxa"/>
            <w:tcBorders/>
          </w:tcPr>
          <w:p>
            <w:pPr>
              <w:pStyle w:val="Text"/>
              <w:rPr>
                <w:rFonts w:ascii="Arial" w:hAnsi="Arial"/>
              </w:rPr>
            </w:pPr>
            <w:r>
              <w:rPr>
                <w:rFonts w:ascii="Arial" w:hAnsi="Arial"/>
              </w:rPr>
              <w:t>__________________</w:t>
            </w:r>
          </w:p>
          <w:p>
            <w:pPr>
              <w:pStyle w:val="Text"/>
              <w:rPr>
                <w:rFonts w:ascii="Arial" w:hAnsi="Arial"/>
              </w:rPr>
            </w:pPr>
            <w:r>
              <w:rPr>
                <w:rFonts w:ascii="Arial" w:hAnsi="Arial"/>
              </w:rPr>
              <w:t>(фамилия и инициалы)</w:t>
            </w:r>
          </w:p>
        </w:tc>
      </w:tr>
    </w:tbl>
    <w:p>
      <w:pPr>
        <w:pStyle w:val="Text"/>
        <w:rPr>
          <w:rFonts w:ascii="Arial" w:hAnsi="Arial"/>
        </w:rPr>
      </w:pPr>
      <w:r>
        <w:rPr>
          <w:rFonts w:ascii="Arial" w:hAnsi="Arial"/>
        </w:rPr>
      </w:r>
    </w:p>
    <w:p>
      <w:pPr>
        <w:pStyle w:val="Text"/>
        <w:rPr>
          <w:rFonts w:ascii="Arial" w:hAnsi="Arial"/>
        </w:rPr>
      </w:pPr>
      <w:r>
        <w:rPr>
          <w:rFonts w:ascii="Arial" w:hAnsi="Arial"/>
        </w:rPr>
        <w:t>для юридического лица</w:t>
        <w:tab/>
        <w:tab/>
        <w:tab/>
        <w:tab/>
        <w:tab/>
        <w:tab/>
        <w:tab/>
      </w:r>
    </w:p>
    <w:p>
      <w:pPr>
        <w:pStyle w:val="Text"/>
        <w:rPr>
          <w:rFonts w:ascii="Arial" w:hAnsi="Arial"/>
        </w:rPr>
      </w:pPr>
      <w:r>
        <w:rPr>
          <w:rFonts w:ascii="Arial" w:hAnsi="Arial"/>
        </w:rPr>
        <w:t xml:space="preserve">«____» ___________ 20___ г. </w:t>
      </w:r>
    </w:p>
    <w:p>
      <w:pPr>
        <w:pStyle w:val="Text"/>
        <w:rPr>
          <w:rFonts w:ascii="Arial" w:hAnsi="Arial"/>
        </w:rPr>
      </w:pPr>
      <w:r>
        <w:rPr>
          <w:rFonts w:ascii="Arial" w:hAnsi="Arial"/>
        </w:rPr>
        <w:t>М.П. (при наличии)</w:t>
      </w:r>
    </w:p>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4074"/>
        <w:gridCol w:w="2988"/>
        <w:gridCol w:w="3259"/>
      </w:tblGrid>
      <w:tr>
        <w:trPr/>
        <w:tc>
          <w:tcPr>
            <w:tcW w:w="10321" w:type="dxa"/>
            <w:gridSpan w:val="3"/>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Заявление и прилагаемые к нему согласно перечню документы приняты</w:t>
            </w:r>
          </w:p>
          <w:p>
            <w:pPr>
              <w:pStyle w:val="Text"/>
              <w:rPr>
                <w:rFonts w:ascii="Arial" w:hAnsi="Arial"/>
              </w:rPr>
            </w:pPr>
            <w:r>
              <w:rPr>
                <w:rFonts w:ascii="Arial" w:hAnsi="Arial"/>
              </w:rPr>
              <w:t>"__" ____________ 20__ г.</w:t>
            </w:r>
          </w:p>
          <w:p>
            <w:pPr>
              <w:pStyle w:val="Text"/>
              <w:rPr>
                <w:rFonts w:ascii="Arial" w:hAnsi="Arial"/>
              </w:rPr>
            </w:pPr>
            <w:r>
              <w:rPr>
                <w:rFonts w:ascii="Arial" w:hAnsi="Arial"/>
              </w:rPr>
            </w:r>
          </w:p>
        </w:tc>
      </w:tr>
      <w:tr>
        <w:trPr/>
        <w:tc>
          <w:tcPr>
            <w:tcW w:w="10321" w:type="dxa"/>
            <w:gridSpan w:val="3"/>
            <w:tcBorders/>
          </w:tcPr>
          <w:p>
            <w:pPr>
              <w:pStyle w:val="Text"/>
              <w:rPr>
                <w:rFonts w:ascii="Arial" w:hAnsi="Arial"/>
              </w:rPr>
            </w:pPr>
            <w:r>
              <w:rPr>
                <w:rFonts w:ascii="Arial" w:hAnsi="Arial"/>
              </w:rPr>
            </w:r>
          </w:p>
        </w:tc>
      </w:tr>
      <w:tr>
        <w:trPr/>
        <w:tc>
          <w:tcPr>
            <w:tcW w:w="4074"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_____________________________________________</w:t>
            </w:r>
          </w:p>
          <w:p>
            <w:pPr>
              <w:pStyle w:val="Text"/>
              <w:rPr>
                <w:rFonts w:ascii="Arial" w:hAnsi="Arial"/>
              </w:rPr>
            </w:pPr>
            <w:r>
              <w:rPr>
                <w:rFonts w:cs="Times New Roman" w:ascii="Arial" w:hAnsi="Arial"/>
                <w:sz w:val="16"/>
                <w:szCs w:val="16"/>
              </w:rPr>
              <w:t>(</w:t>
            </w:r>
            <w:r>
              <w:rPr>
                <w:rFonts w:cs="Times New Roman" w:ascii="Arial" w:hAnsi="Arial"/>
                <w:sz w:val="16"/>
                <w:szCs w:val="16"/>
                <w:lang w:val="ru-RU" w:eastAsia="ru-RU"/>
              </w:rPr>
              <w:t>Наименование должностного лица,</w:t>
            </w:r>
          </w:p>
          <w:p>
            <w:pPr>
              <w:pStyle w:val="Text"/>
              <w:rPr>
                <w:rFonts w:ascii="Arial" w:hAnsi="Arial"/>
              </w:rPr>
            </w:pPr>
            <w:r>
              <w:rPr>
                <w:rFonts w:cs="Times New Roman" w:ascii="Arial" w:hAnsi="Arial"/>
                <w:sz w:val="16"/>
                <w:szCs w:val="16"/>
                <w:lang w:val="ru-RU" w:eastAsia="ru-RU"/>
              </w:rPr>
              <w:t>принявшего документы</w:t>
            </w:r>
            <w:r>
              <w:rPr>
                <w:rFonts w:cs="Times New Roman" w:ascii="Arial" w:hAnsi="Arial"/>
                <w:sz w:val="16"/>
                <w:szCs w:val="16"/>
              </w:rPr>
              <w:t>)</w:t>
            </w:r>
          </w:p>
        </w:tc>
        <w:tc>
          <w:tcPr>
            <w:tcW w:w="2988"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__________________</w:t>
            </w:r>
          </w:p>
          <w:p>
            <w:pPr>
              <w:pStyle w:val="Text"/>
              <w:rPr>
                <w:rFonts w:ascii="Arial" w:hAnsi="Arial"/>
              </w:rPr>
            </w:pPr>
            <w:r>
              <w:rPr>
                <w:rFonts w:ascii="Arial" w:hAnsi="Arial"/>
              </w:rPr>
              <w:t>(подпись)</w:t>
            </w:r>
          </w:p>
        </w:tc>
        <w:tc>
          <w:tcPr>
            <w:tcW w:w="3259" w:type="dxa"/>
            <w:tcBorders/>
          </w:tcPr>
          <w:p>
            <w:pPr>
              <w:pStyle w:val="Text"/>
              <w:rPr>
                <w:rFonts w:ascii="Arial" w:hAnsi="Arial"/>
              </w:rPr>
            </w:pPr>
            <w:r>
              <w:rPr>
                <w:rFonts w:ascii="Arial" w:hAnsi="Arial"/>
              </w:rPr>
            </w:r>
          </w:p>
          <w:p>
            <w:pPr>
              <w:pStyle w:val="Text"/>
              <w:rPr>
                <w:rFonts w:ascii="Arial" w:hAnsi="Arial"/>
              </w:rPr>
            </w:pPr>
            <w:r>
              <w:rPr>
                <w:rFonts w:ascii="Arial" w:hAnsi="Arial"/>
              </w:rPr>
              <w:t>_________________</w:t>
            </w:r>
          </w:p>
          <w:p>
            <w:pPr>
              <w:pStyle w:val="Text"/>
              <w:rPr>
                <w:rFonts w:ascii="Arial" w:hAnsi="Arial"/>
              </w:rPr>
            </w:pPr>
            <w:r>
              <w:rPr>
                <w:rFonts w:ascii="Arial" w:hAnsi="Arial"/>
              </w:rPr>
              <w:t>(инициалы, фамилия)</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Rightheader"/>
        <w:rPr/>
      </w:pPr>
      <w:r>
        <w:rPr/>
        <w:t>Приложение № 7</w:t>
      </w:r>
    </w:p>
    <w:p>
      <w:pPr>
        <w:pStyle w:val="Rightheader"/>
        <w:rPr/>
      </w:pPr>
      <w:r>
        <w:rPr/>
        <w:t xml:space="preserve">к Административному регламенту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jc w:val="center"/>
        <w:rPr>
          <w:rFonts w:ascii="Arial" w:hAnsi="Arial"/>
        </w:rPr>
      </w:pPr>
      <w:r>
        <w:rPr>
          <w:rFonts w:ascii="Arial" w:hAnsi="Arial"/>
        </w:rPr>
        <w:t xml:space="preserve">Заявление </w:t>
      </w:r>
    </w:p>
    <w:p>
      <w:pPr>
        <w:pStyle w:val="Text"/>
        <w:jc w:val="center"/>
        <w:rPr>
          <w:rFonts w:ascii="Arial" w:hAnsi="Arial"/>
        </w:rPr>
      </w:pPr>
      <w:r>
        <w:rPr>
          <w:rFonts w:ascii="Arial" w:hAnsi="Arial"/>
        </w:rPr>
        <w:t>об оставлении заявления без рассмотрения</w:t>
      </w:r>
    </w:p>
    <w:p>
      <w:pPr>
        <w:pStyle w:val="Text"/>
        <w:rPr>
          <w:rFonts w:ascii="Arial" w:hAnsi="Arial"/>
        </w:rPr>
      </w:pPr>
      <w:r>
        <w:rPr>
          <w:rFonts w:ascii="Arial" w:hAnsi="Arial"/>
        </w:rPr>
      </w:r>
    </w:p>
    <w:p>
      <w:pPr>
        <w:pStyle w:val="Text"/>
        <w:rPr>
          <w:rFonts w:ascii="Arial" w:hAnsi="Arial"/>
        </w:rPr>
      </w:pPr>
      <w:r>
        <w:rPr>
          <w:rFonts w:ascii="Arial" w:hAnsi="Arial"/>
        </w:rPr>
        <mc:AlternateContent>
          <mc:Choice Requires="wps">
            <w:drawing>
              <wp:anchor behindDoc="1" distT="0" distB="0" distL="114935" distR="114935" simplePos="0" locked="0" layoutInCell="0" allowOverlap="1" relativeHeight="3">
                <wp:simplePos x="0" y="0"/>
                <wp:positionH relativeFrom="page">
                  <wp:posOffset>858520</wp:posOffset>
                </wp:positionH>
                <wp:positionV relativeFrom="paragraph">
                  <wp:posOffset>197485</wp:posOffset>
                </wp:positionV>
                <wp:extent cx="6294120" cy="6350"/>
                <wp:effectExtent l="0" t="0" r="0" b="0"/>
                <wp:wrapTopAndBottom/>
                <wp:docPr id="3" name="Rectangle 33"/>
                <a:graphic xmlns:a="http://schemas.openxmlformats.org/drawingml/2006/main">
                  <a:graphicData uri="http://schemas.microsoft.com/office/word/2010/wordprocessingShape">
                    <wps:wsp>
                      <wps:cNvSpPr/>
                      <wps:spPr>
                        <a:xfrm>
                          <a:off x="0" y="0"/>
                          <a:ext cx="6294240" cy="6480"/>
                        </a:xfrm>
                        <a:prstGeom prst="rect">
                          <a:avLst/>
                        </a:prstGeom>
                        <a:solidFill>
                          <a:srgbClr val="000000"/>
                        </a:solidFill>
                        <a:ln w="0">
                          <a:noFill/>
                        </a:ln>
                      </wps:spPr>
                      <wps:style>
                        <a:lnRef idx="0"/>
                        <a:fillRef idx="0"/>
                        <a:effectRef idx="0"/>
                        <a:fontRef idx="minor"/>
                      </wps:style>
                      <wps:bodyPr/>
                    </wps:wsp>
                  </a:graphicData>
                </a:graphic>
              </wp:anchor>
            </w:drawing>
          </mc:Choice>
          <mc:Fallback>
            <w:pict>
              <v:rect id="shape_0" ID="Rectangle 33" fillcolor="black" stroked="f" o:allowincell="f" style="position:absolute;margin-left:67.6pt;margin-top:15.55pt;width:495.55pt;height:0.45pt;mso-wrap-style:none;v-text-anchor:middle;mso-position-horizontal-relative:page">
                <v:fill o:detectmouseclick="t" type="solid" color2="white"/>
                <v:stroke color="#3465a4" joinstyle="round" endcap="flat"/>
                <w10:wrap type="topAndBottom"/>
              </v:rect>
            </w:pict>
          </mc:Fallback>
        </mc:AlternateContent>
      </w:r>
    </w:p>
    <w:p>
      <w:pPr>
        <w:pStyle w:val="Text"/>
        <w:rPr>
          <w:rFonts w:ascii="Arial" w:hAnsi="Arial"/>
        </w:rPr>
      </w:pPr>
      <w:r>
        <w:rPr>
          <w:rFonts w:cs="Times New Roman" w:ascii="Arial" w:hAnsi="Arial"/>
          <w:sz w:val="20"/>
          <w:szCs w:val="22"/>
          <w:lang w:eastAsia="en-US"/>
        </w:rPr>
        <w:t>(наименование уполномоченного на выдачу разрешений на строительство органа</w:t>
      </w:r>
      <w:r>
        <w:rPr>
          <w:rFonts w:cs="Times New Roman" w:ascii="Arial" w:hAnsi="Arial"/>
          <w:spacing w:val="-5"/>
          <w:sz w:val="20"/>
          <w:szCs w:val="22"/>
          <w:lang w:eastAsia="en-US"/>
        </w:rPr>
        <w:t xml:space="preserve"> </w:t>
      </w:r>
      <w:r>
        <w:rPr>
          <w:rFonts w:cs="Times New Roman" w:ascii="Arial" w:hAnsi="Arial"/>
          <w:sz w:val="20"/>
          <w:szCs w:val="22"/>
          <w:lang w:eastAsia="en-US"/>
        </w:rPr>
        <w:t>местного</w:t>
      </w:r>
      <w:r>
        <w:rPr>
          <w:rFonts w:cs="Times New Roman" w:ascii="Arial" w:hAnsi="Arial"/>
          <w:spacing w:val="-3"/>
          <w:sz w:val="20"/>
          <w:szCs w:val="22"/>
          <w:lang w:eastAsia="en-US"/>
        </w:rPr>
        <w:t xml:space="preserve"> </w:t>
      </w:r>
      <w:r>
        <w:rPr>
          <w:rFonts w:cs="Times New Roman" w:ascii="Arial" w:hAnsi="Arial"/>
          <w:sz w:val="20"/>
          <w:szCs w:val="22"/>
          <w:lang w:eastAsia="en-US"/>
        </w:rPr>
        <w:t>самоуправления)</w:t>
      </w:r>
    </w:p>
    <w:p>
      <w:pPr>
        <w:pStyle w:val="Text"/>
        <w:rPr>
          <w:rFonts w:ascii="Arial" w:hAnsi="Arial"/>
        </w:rPr>
      </w:pPr>
      <w:r>
        <w:rPr>
          <w:rFonts w:ascii="Arial" w:hAnsi="Arial"/>
        </w:rPr>
      </w:r>
    </w:p>
    <w:p>
      <w:pPr>
        <w:pStyle w:val="Text"/>
        <w:numPr>
          <w:ilvl w:val="2"/>
          <w:numId w:val="2"/>
        </w:numPr>
        <w:rPr>
          <w:rFonts w:ascii="Arial" w:hAnsi="Arial"/>
        </w:rPr>
      </w:pPr>
      <w:r>
        <w:rPr>
          <w:rFonts w:cs="Times New Roman" w:ascii="Arial" w:hAnsi="Arial"/>
          <w:szCs w:val="22"/>
          <w:lang w:eastAsia="en-US"/>
        </w:rPr>
        <w:t>Прошу</w:t>
      </w:r>
      <w:r>
        <w:rPr>
          <w:rFonts w:cs="Times New Roman" w:ascii="Arial" w:hAnsi="Arial"/>
          <w:spacing w:val="-8"/>
          <w:szCs w:val="22"/>
          <w:lang w:eastAsia="en-US"/>
        </w:rPr>
        <w:t xml:space="preserve"> оставить заявление/уведомление от</w:t>
        <w:tab/>
        <w:t>___________№_________________без рассмотрения.</w:t>
      </w:r>
    </w:p>
    <w:p>
      <w:pPr>
        <w:pStyle w:val="Text"/>
        <w:rPr>
          <w:rFonts w:ascii="Arial" w:hAnsi="Arial"/>
        </w:rPr>
      </w:pPr>
      <w:r>
        <w:rPr>
          <w:rFonts w:ascii="Arial" w:hAnsi="Arial"/>
        </w:rPr>
        <w:t>_______________________________________________________________________________________</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numPr>
          <w:ilvl w:val="2"/>
          <w:numId w:val="2"/>
        </w:numPr>
        <w:rPr>
          <w:rFonts w:ascii="Arial" w:hAnsi="Arial"/>
        </w:rPr>
      </w:pPr>
      <w:r>
        <w:rPr>
          <w:rFonts w:cs="Times New Roman" w:ascii="Arial" w:hAnsi="Arial"/>
          <w:szCs w:val="22"/>
          <w:lang w:eastAsia="en-US"/>
        </w:rPr>
        <w:t>Сведения</w:t>
      </w:r>
      <w:r>
        <w:rPr>
          <w:rFonts w:cs="Times New Roman" w:ascii="Arial" w:hAnsi="Arial"/>
          <w:spacing w:val="-3"/>
          <w:szCs w:val="22"/>
          <w:lang w:eastAsia="en-US"/>
        </w:rPr>
        <w:t xml:space="preserve"> </w:t>
      </w:r>
      <w:r>
        <w:rPr>
          <w:rFonts w:cs="Times New Roman" w:ascii="Arial" w:hAnsi="Arial"/>
          <w:szCs w:val="22"/>
          <w:lang w:eastAsia="en-US"/>
        </w:rPr>
        <w:t>о</w:t>
      </w:r>
      <w:r>
        <w:rPr>
          <w:rFonts w:cs="Times New Roman" w:ascii="Arial" w:hAnsi="Arial"/>
          <w:spacing w:val="-2"/>
          <w:szCs w:val="22"/>
          <w:lang w:eastAsia="en-US"/>
        </w:rPr>
        <w:t xml:space="preserve"> </w:t>
      </w:r>
      <w:r>
        <w:rPr>
          <w:rFonts w:cs="Times New Roman" w:ascii="Arial" w:hAnsi="Arial"/>
          <w:szCs w:val="22"/>
          <w:lang w:eastAsia="en-US"/>
        </w:rPr>
        <w:t>застройщике</w:t>
      </w:r>
    </w:p>
    <w:p>
      <w:pPr>
        <w:pStyle w:val="Text"/>
        <w:rPr>
          <w:rFonts w:ascii="Arial" w:hAnsi="Arial"/>
        </w:rPr>
      </w:pPr>
      <w:r>
        <w:rPr>
          <w:rFonts w:ascii="Arial" w:hAnsi="Arial"/>
        </w:rPr>
      </w:r>
    </w:p>
    <w:tbl>
      <w:tblPr>
        <w:tblW w:w="10195" w:type="dxa"/>
        <w:jc w:val="left"/>
        <w:tblInd w:w="93" w:type="dxa"/>
        <w:tblLayout w:type="fixed"/>
        <w:tblCellMar>
          <w:top w:w="0" w:type="dxa"/>
          <w:left w:w="0" w:type="dxa"/>
          <w:bottom w:w="0" w:type="dxa"/>
          <w:right w:w="0" w:type="dxa"/>
        </w:tblCellMar>
      </w:tblPr>
      <w:tblGrid>
        <w:gridCol w:w="816"/>
        <w:gridCol w:w="4253"/>
        <w:gridCol w:w="5126"/>
      </w:tblGrid>
      <w:tr>
        <w:trPr>
          <w:trHeight w:val="1067"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w:t>
            </w:r>
            <w:r>
              <w:rPr>
                <w:rFonts w:cs="Times New Roman" w:ascii="Arial" w:hAnsi="Arial"/>
                <w:spacing w:val="-3"/>
                <w:sz w:val="22"/>
                <w:szCs w:val="22"/>
                <w:lang w:eastAsia="en-US"/>
              </w:rPr>
              <w:t xml:space="preserve"> </w:t>
            </w:r>
            <w:r>
              <w:rPr>
                <w:rFonts w:cs="Times New Roman" w:ascii="Arial" w:hAnsi="Arial"/>
                <w:sz w:val="22"/>
                <w:szCs w:val="22"/>
                <w:lang w:eastAsia="en-US"/>
              </w:rPr>
              <w:t>о</w:t>
            </w:r>
            <w:r>
              <w:rPr>
                <w:rFonts w:cs="Times New Roman" w:ascii="Arial" w:hAnsi="Arial"/>
                <w:spacing w:val="-2"/>
                <w:sz w:val="22"/>
                <w:szCs w:val="22"/>
                <w:lang w:eastAsia="en-US"/>
              </w:rPr>
              <w:t xml:space="preserve"> </w:t>
            </w:r>
            <w:r>
              <w:rPr>
                <w:rFonts w:cs="Times New Roman" w:ascii="Arial" w:hAnsi="Arial"/>
                <w:sz w:val="22"/>
                <w:szCs w:val="22"/>
                <w:lang w:eastAsia="en-US"/>
              </w:rPr>
              <w:t>физическом</w:t>
            </w:r>
            <w:r>
              <w:rPr>
                <w:rFonts w:cs="Times New Roman" w:ascii="Arial" w:hAnsi="Arial"/>
                <w:spacing w:val="-3"/>
                <w:sz w:val="22"/>
                <w:szCs w:val="22"/>
                <w:lang w:eastAsia="en-US"/>
              </w:rPr>
              <w:t xml:space="preserve"> </w:t>
            </w:r>
            <w:r>
              <w:rPr>
                <w:rFonts w:cs="Times New Roman" w:ascii="Arial" w:hAnsi="Arial"/>
                <w:sz w:val="22"/>
                <w:szCs w:val="22"/>
                <w:lang w:eastAsia="en-US"/>
              </w:rPr>
              <w:t>лице,</w:t>
            </w:r>
            <w:r>
              <w:rPr>
                <w:rFonts w:cs="Times New Roman" w:ascii="Arial" w:hAnsi="Arial"/>
                <w:spacing w:val="-2"/>
                <w:sz w:val="22"/>
                <w:szCs w:val="22"/>
                <w:lang w:eastAsia="en-US"/>
              </w:rPr>
              <w:t xml:space="preserve"> </w:t>
            </w:r>
            <w:r>
              <w:rPr>
                <w:rFonts w:cs="Times New Roman" w:ascii="Arial" w:hAnsi="Arial"/>
                <w:sz w:val="22"/>
                <w:szCs w:val="22"/>
                <w:lang w:eastAsia="en-US"/>
              </w:rPr>
              <w:t>в</w:t>
            </w:r>
            <w:r>
              <w:rPr>
                <w:rFonts w:cs="Times New Roman" w:ascii="Arial" w:hAnsi="Arial"/>
                <w:spacing w:val="-1"/>
                <w:sz w:val="22"/>
                <w:szCs w:val="22"/>
                <w:lang w:eastAsia="en-US"/>
              </w:rPr>
              <w:t xml:space="preserve"> </w:t>
            </w:r>
            <w:r>
              <w:rPr>
                <w:rFonts w:cs="Times New Roman" w:ascii="Arial" w:hAnsi="Arial"/>
                <w:sz w:val="22"/>
                <w:szCs w:val="22"/>
                <w:lang w:eastAsia="en-US"/>
              </w:rPr>
              <w:t>случае</w:t>
            </w:r>
            <w:r>
              <w:rPr>
                <w:rFonts w:cs="Times New Roman" w:ascii="Arial" w:hAnsi="Arial"/>
                <w:spacing w:val="-57"/>
                <w:sz w:val="22"/>
                <w:szCs w:val="22"/>
                <w:lang w:eastAsia="en-US"/>
              </w:rPr>
              <w:t xml:space="preserve"> </w:t>
            </w:r>
            <w:r>
              <w:rPr>
                <w:rFonts w:cs="Times New Roman" w:ascii="Arial" w:hAnsi="Arial"/>
                <w:sz w:val="22"/>
                <w:szCs w:val="22"/>
                <w:lang w:eastAsia="en-US"/>
              </w:rPr>
              <w:t>если застройщиком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физическое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516"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2.1.1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Фамилия,</w:t>
            </w:r>
            <w:r>
              <w:rPr>
                <w:rFonts w:cs="Times New Roman" w:ascii="Arial" w:hAnsi="Arial"/>
                <w:spacing w:val="-2"/>
                <w:sz w:val="22"/>
                <w:szCs w:val="22"/>
                <w:lang w:eastAsia="en-US"/>
              </w:rPr>
              <w:t xml:space="preserve"> </w:t>
            </w:r>
            <w:r>
              <w:rPr>
                <w:rFonts w:cs="Times New Roman" w:ascii="Arial" w:hAnsi="Arial"/>
                <w:sz w:val="22"/>
                <w:szCs w:val="22"/>
                <w:lang w:eastAsia="en-US"/>
              </w:rPr>
              <w:t>имя,</w:t>
            </w:r>
            <w:r>
              <w:rPr>
                <w:rFonts w:cs="Times New Roman" w:ascii="Arial" w:hAnsi="Arial"/>
                <w:spacing w:val="-1"/>
                <w:sz w:val="22"/>
                <w:szCs w:val="22"/>
                <w:lang w:eastAsia="en-US"/>
              </w:rPr>
              <w:t xml:space="preserve"> </w:t>
            </w:r>
            <w:r>
              <w:rPr>
                <w:rFonts w:cs="Times New Roman" w:ascii="Arial" w:hAnsi="Arial"/>
                <w:sz w:val="22"/>
                <w:szCs w:val="22"/>
                <w:lang w:eastAsia="en-US"/>
              </w:rPr>
              <w:t>отчество</w:t>
            </w:r>
            <w:r>
              <w:rPr>
                <w:rFonts w:cs="Times New Roman" w:ascii="Arial" w:hAnsi="Arial"/>
                <w:spacing w:val="-2"/>
                <w:sz w:val="22"/>
                <w:szCs w:val="22"/>
                <w:lang w:eastAsia="en-US"/>
              </w:rPr>
              <w:t xml:space="preserve"> </w:t>
            </w:r>
            <w:r>
              <w:rPr>
                <w:rFonts w:cs="Times New Roman" w:ascii="Arial" w:hAnsi="Arial"/>
                <w:sz w:val="22"/>
                <w:szCs w:val="22"/>
                <w:lang w:eastAsia="en-US"/>
              </w:rPr>
              <w:t>(при</w:t>
            </w:r>
            <w:r>
              <w:rPr>
                <w:rFonts w:cs="Times New Roman" w:ascii="Arial" w:hAnsi="Arial"/>
                <w:spacing w:val="1"/>
                <w:sz w:val="22"/>
                <w:szCs w:val="22"/>
                <w:lang w:eastAsia="en-US"/>
              </w:rPr>
              <w:t xml:space="preserve"> </w:t>
            </w:r>
            <w:r>
              <w:rPr>
                <w:rFonts w:cs="Times New Roman" w:ascii="Arial" w:hAnsi="Arial"/>
                <w:sz w:val="22"/>
                <w:szCs w:val="22"/>
                <w:lang w:eastAsia="en-US"/>
              </w:rPr>
              <w:t>наличии)</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619"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Реквизиты документа,</w:t>
            </w:r>
            <w:r>
              <w:rPr>
                <w:rFonts w:cs="Times New Roman" w:ascii="Arial" w:hAnsi="Arial"/>
                <w:spacing w:val="1"/>
                <w:sz w:val="22"/>
                <w:szCs w:val="22"/>
                <w:lang w:eastAsia="en-US"/>
              </w:rPr>
              <w:t xml:space="preserve"> </w:t>
            </w:r>
            <w:r>
              <w:rPr>
                <w:rFonts w:cs="Times New Roman" w:ascii="Arial" w:hAnsi="Arial"/>
                <w:sz w:val="22"/>
                <w:szCs w:val="22"/>
                <w:lang w:eastAsia="en-US"/>
              </w:rPr>
              <w:t>удостоверяющего</w:t>
            </w:r>
            <w:r>
              <w:rPr>
                <w:rFonts w:cs="Times New Roman" w:ascii="Arial" w:hAnsi="Arial"/>
                <w:spacing w:val="60"/>
                <w:sz w:val="22"/>
                <w:szCs w:val="22"/>
                <w:lang w:eastAsia="en-US"/>
              </w:rPr>
              <w:t xml:space="preserve"> </w:t>
            </w:r>
            <w:r>
              <w:rPr>
                <w:rFonts w:cs="Times New Roman" w:ascii="Arial" w:hAnsi="Arial"/>
                <w:sz w:val="22"/>
                <w:szCs w:val="22"/>
                <w:lang w:eastAsia="en-US"/>
              </w:rPr>
              <w:t>личность</w:t>
            </w:r>
            <w:r>
              <w:rPr>
                <w:rFonts w:cs="Times New Roman" w:ascii="Arial" w:hAnsi="Arial"/>
                <w:spacing w:val="1"/>
                <w:sz w:val="22"/>
                <w:szCs w:val="22"/>
                <w:lang w:eastAsia="en-US"/>
              </w:rPr>
              <w:t xml:space="preserve"> </w:t>
            </w:r>
            <w:r>
              <w:rPr>
                <w:rFonts w:cs="Times New Roman" w:ascii="Arial" w:hAnsi="Arial"/>
                <w:sz w:val="22"/>
                <w:szCs w:val="22"/>
                <w:lang w:eastAsia="en-US"/>
              </w:rPr>
              <w:t>(не</w:t>
            </w:r>
            <w:r>
              <w:rPr>
                <w:rFonts w:cs="Times New Roman" w:ascii="Arial" w:hAnsi="Arial"/>
                <w:spacing w:val="-5"/>
                <w:sz w:val="22"/>
                <w:szCs w:val="22"/>
                <w:lang w:eastAsia="en-US"/>
              </w:rPr>
              <w:t xml:space="preserve"> </w:t>
            </w:r>
            <w:r>
              <w:rPr>
                <w:rFonts w:cs="Times New Roman" w:ascii="Arial" w:hAnsi="Arial"/>
                <w:sz w:val="22"/>
                <w:szCs w:val="22"/>
                <w:lang w:eastAsia="en-US"/>
              </w:rPr>
              <w:t>указываются</w:t>
            </w:r>
            <w:r>
              <w:rPr>
                <w:rFonts w:cs="Times New Roman" w:ascii="Arial" w:hAnsi="Arial"/>
                <w:spacing w:val="-4"/>
                <w:sz w:val="22"/>
                <w:szCs w:val="22"/>
                <w:lang w:eastAsia="en-US"/>
              </w:rPr>
              <w:t xml:space="preserve"> </w:t>
            </w:r>
            <w:r>
              <w:rPr>
                <w:rFonts w:cs="Times New Roman" w:ascii="Arial" w:hAnsi="Arial"/>
                <w:sz w:val="22"/>
                <w:szCs w:val="22"/>
                <w:lang w:eastAsia="en-US"/>
              </w:rPr>
              <w:t>в</w:t>
            </w:r>
            <w:r>
              <w:rPr>
                <w:rFonts w:cs="Times New Roman" w:ascii="Arial" w:hAnsi="Arial"/>
                <w:spacing w:val="-4"/>
                <w:sz w:val="22"/>
                <w:szCs w:val="22"/>
                <w:lang w:eastAsia="en-US"/>
              </w:rPr>
              <w:t xml:space="preserve"> </w:t>
            </w:r>
            <w:r>
              <w:rPr>
                <w:rFonts w:cs="Times New Roman" w:ascii="Arial" w:hAnsi="Arial"/>
                <w:sz w:val="22"/>
                <w:szCs w:val="22"/>
                <w:lang w:eastAsia="en-US"/>
              </w:rPr>
              <w:t>случае,</w:t>
            </w:r>
            <w:r>
              <w:rPr>
                <w:rFonts w:cs="Times New Roman" w:ascii="Arial" w:hAnsi="Arial"/>
                <w:spacing w:val="-5"/>
                <w:sz w:val="22"/>
                <w:szCs w:val="22"/>
                <w:lang w:eastAsia="en-US"/>
              </w:rPr>
              <w:t xml:space="preserve"> </w:t>
            </w:r>
            <w:r>
              <w:rPr>
                <w:rFonts w:cs="Times New Roman" w:ascii="Arial" w:hAnsi="Arial"/>
                <w:sz w:val="22"/>
                <w:szCs w:val="22"/>
                <w:lang w:eastAsia="en-US"/>
              </w:rPr>
              <w:t xml:space="preserve">если </w:t>
            </w:r>
          </w:p>
          <w:p>
            <w:pPr>
              <w:pStyle w:val="Text"/>
              <w:rPr>
                <w:rFonts w:ascii="Arial" w:hAnsi="Arial"/>
              </w:rPr>
            </w:pPr>
            <w:r>
              <w:rPr>
                <w:rFonts w:cs="Times New Roman" w:ascii="Arial" w:hAnsi="Arial"/>
                <w:sz w:val="22"/>
                <w:szCs w:val="22"/>
                <w:lang w:val="en-US" w:eastAsia="en-US"/>
              </w:rPr>
              <w:t>застройщик</w:t>
            </w:r>
            <w:r>
              <w:rPr>
                <w:rFonts w:cs="Times New Roman" w:ascii="Arial" w:hAnsi="Arial"/>
                <w:spacing w:val="-6"/>
                <w:sz w:val="22"/>
                <w:szCs w:val="22"/>
                <w:lang w:val="en-US" w:eastAsia="en-US"/>
              </w:rPr>
              <w:t xml:space="preserve"> </w:t>
            </w:r>
            <w:r>
              <w:rPr>
                <w:rFonts w:cs="Times New Roman" w:ascii="Arial" w:hAnsi="Arial"/>
                <w:sz w:val="22"/>
                <w:szCs w:val="22"/>
                <w:lang w:val="en-US" w:eastAsia="en-US"/>
              </w:rPr>
              <w:t>является</w:t>
            </w:r>
            <w:r>
              <w:rPr>
                <w:rFonts w:cs="Times New Roman" w:ascii="Arial" w:hAnsi="Arial"/>
                <w:spacing w:val="-6"/>
                <w:sz w:val="22"/>
                <w:szCs w:val="22"/>
                <w:lang w:val="en-US" w:eastAsia="en-US"/>
              </w:rPr>
              <w:t xml:space="preserve"> </w:t>
            </w:r>
            <w:r>
              <w:rPr>
                <w:rFonts w:cs="Times New Roman" w:ascii="Arial" w:hAnsi="Arial"/>
                <w:sz w:val="22"/>
                <w:szCs w:val="22"/>
                <w:lang w:val="en-US" w:eastAsia="en-US"/>
              </w:rPr>
              <w:t>индивидуальным</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1622"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.1.3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Основной государственный</w:t>
            </w:r>
            <w:r>
              <w:rPr>
                <w:rFonts w:cs="Times New Roman" w:ascii="Arial" w:hAnsi="Arial"/>
                <w:spacing w:val="1"/>
                <w:sz w:val="22"/>
                <w:szCs w:val="22"/>
                <w:lang w:eastAsia="en-US"/>
              </w:rPr>
              <w:t xml:space="preserve"> </w:t>
            </w:r>
            <w:r>
              <w:rPr>
                <w:rFonts w:cs="Times New Roman" w:ascii="Arial" w:hAnsi="Arial"/>
                <w:sz w:val="22"/>
                <w:szCs w:val="22"/>
                <w:lang w:eastAsia="en-US"/>
              </w:rPr>
              <w:t>регистрационный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индивидуального</w:t>
            </w:r>
            <w:r>
              <w:rPr>
                <w:rFonts w:cs="Times New Roman" w:ascii="Arial" w:hAnsi="Arial"/>
                <w:spacing w:val="-8"/>
                <w:sz w:val="22"/>
                <w:szCs w:val="22"/>
                <w:lang w:eastAsia="en-US"/>
              </w:rPr>
              <w:t xml:space="preserve"> </w:t>
            </w:r>
            <w:r>
              <w:rPr>
                <w:rFonts w:cs="Times New Roman" w:ascii="Arial" w:hAnsi="Arial"/>
                <w:sz w:val="22"/>
                <w:szCs w:val="22"/>
                <w:lang w:eastAsia="en-US"/>
              </w:rPr>
              <w:t>предпринимателя</w:t>
            </w:r>
            <w:r>
              <w:rPr>
                <w:rFonts w:cs="Times New Roman" w:ascii="Arial" w:hAnsi="Arial"/>
                <w:spacing w:val="-8"/>
                <w:sz w:val="22"/>
                <w:szCs w:val="22"/>
                <w:lang w:eastAsia="en-US"/>
              </w:rPr>
              <w:t xml:space="preserve"> </w:t>
            </w:r>
            <w:r>
              <w:rPr>
                <w:rFonts w:cs="Times New Roman" w:ascii="Arial" w:hAnsi="Arial"/>
                <w:sz w:val="22"/>
                <w:szCs w:val="22"/>
                <w:lang w:eastAsia="en-US"/>
              </w:rPr>
              <w:t>(в</w:t>
            </w:r>
            <w:r>
              <w:rPr>
                <w:rFonts w:cs="Times New Roman" w:ascii="Arial" w:hAnsi="Arial"/>
                <w:spacing w:val="-57"/>
                <w:sz w:val="22"/>
                <w:szCs w:val="22"/>
                <w:lang w:eastAsia="en-US"/>
              </w:rPr>
              <w:t xml:space="preserve"> </w:t>
            </w:r>
            <w:r>
              <w:rPr>
                <w:rFonts w:cs="Times New Roman" w:ascii="Arial" w:hAnsi="Arial"/>
                <w:sz w:val="22"/>
                <w:szCs w:val="22"/>
                <w:lang w:eastAsia="en-US"/>
              </w:rPr>
              <w:t>случае если застройщик является</w:t>
            </w:r>
            <w:r>
              <w:rPr>
                <w:rFonts w:cs="Times New Roman" w:ascii="Arial" w:hAnsi="Arial"/>
                <w:spacing w:val="1"/>
                <w:sz w:val="22"/>
                <w:szCs w:val="22"/>
                <w:lang w:eastAsia="en-US"/>
              </w:rPr>
              <w:t xml:space="preserve"> </w:t>
            </w:r>
            <w:r>
              <w:rPr>
                <w:rFonts w:cs="Times New Roman" w:ascii="Arial" w:hAnsi="Arial"/>
                <w:sz w:val="22"/>
                <w:szCs w:val="22"/>
                <w:lang w:eastAsia="en-US"/>
              </w:rPr>
              <w:t>индивидуальным</w:t>
            </w:r>
            <w:r>
              <w:rPr>
                <w:rFonts w:cs="Times New Roman" w:ascii="Arial" w:hAnsi="Arial"/>
                <w:spacing w:val="-9"/>
                <w:sz w:val="22"/>
                <w:szCs w:val="22"/>
                <w:lang w:eastAsia="en-US"/>
              </w:rPr>
              <w:t xml:space="preserve"> </w:t>
            </w:r>
            <w:r>
              <w:rPr>
                <w:rFonts w:cs="Times New Roman" w:ascii="Arial" w:hAnsi="Arial"/>
                <w:sz w:val="22"/>
                <w:szCs w:val="22"/>
                <w:lang w:eastAsia="en-US"/>
              </w:rPr>
              <w:t>предпринимателем)</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Сведения о юридическом лице (в</w:t>
            </w:r>
            <w:r>
              <w:rPr>
                <w:rFonts w:cs="Times New Roman" w:ascii="Arial" w:hAnsi="Arial"/>
                <w:spacing w:val="1"/>
                <w:sz w:val="22"/>
                <w:szCs w:val="22"/>
                <w:lang w:eastAsia="en-US"/>
              </w:rPr>
              <w:t xml:space="preserve"> </w:t>
            </w:r>
            <w:r>
              <w:rPr>
                <w:rFonts w:cs="Times New Roman" w:ascii="Arial" w:hAnsi="Arial"/>
                <w:sz w:val="22"/>
                <w:szCs w:val="22"/>
                <w:lang w:eastAsia="en-US"/>
              </w:rPr>
              <w:t>случае</w:t>
            </w:r>
            <w:r>
              <w:rPr>
                <w:rFonts w:cs="Times New Roman" w:ascii="Arial" w:hAnsi="Arial"/>
                <w:spacing w:val="-6"/>
                <w:sz w:val="22"/>
                <w:szCs w:val="22"/>
                <w:lang w:eastAsia="en-US"/>
              </w:rPr>
              <w:t xml:space="preserve"> </w:t>
            </w:r>
            <w:r>
              <w:rPr>
                <w:rFonts w:cs="Times New Roman" w:ascii="Arial" w:hAnsi="Arial"/>
                <w:sz w:val="22"/>
                <w:szCs w:val="22"/>
                <w:lang w:eastAsia="en-US"/>
              </w:rPr>
              <w:t>если</w:t>
            </w:r>
            <w:r>
              <w:rPr>
                <w:rFonts w:cs="Times New Roman" w:ascii="Arial" w:hAnsi="Arial"/>
                <w:spacing w:val="-5"/>
                <w:sz w:val="22"/>
                <w:szCs w:val="22"/>
                <w:lang w:eastAsia="en-US"/>
              </w:rPr>
              <w:t xml:space="preserve"> </w:t>
            </w:r>
            <w:r>
              <w:rPr>
                <w:rFonts w:cs="Times New Roman" w:ascii="Arial" w:hAnsi="Arial"/>
                <w:sz w:val="22"/>
                <w:szCs w:val="22"/>
                <w:lang w:eastAsia="en-US"/>
              </w:rPr>
              <w:t>застройщиком</w:t>
            </w:r>
            <w:r>
              <w:rPr>
                <w:rFonts w:cs="Times New Roman" w:ascii="Arial" w:hAnsi="Arial"/>
                <w:spacing w:val="-7"/>
                <w:sz w:val="22"/>
                <w:szCs w:val="22"/>
                <w:lang w:eastAsia="en-US"/>
              </w:rPr>
              <w:t xml:space="preserve"> </w:t>
            </w:r>
            <w:r>
              <w:rPr>
                <w:rFonts w:cs="Times New Roman" w:ascii="Arial" w:hAnsi="Arial"/>
                <w:sz w:val="22"/>
                <w:szCs w:val="22"/>
                <w:lang w:eastAsia="en-US"/>
              </w:rPr>
              <w:t>является</w:t>
            </w:r>
            <w:r>
              <w:rPr>
                <w:rFonts w:ascii="Arial" w:hAnsi="Arial"/>
                <w:sz w:val="22"/>
                <w:szCs w:val="22"/>
                <w:lang w:eastAsia="en-US"/>
              </w:rPr>
              <w:t xml:space="preserve"> </w:t>
            </w:r>
            <w:r>
              <w:rPr>
                <w:rFonts w:cs="Times New Roman" w:ascii="Arial" w:hAnsi="Arial"/>
                <w:sz w:val="22"/>
                <w:szCs w:val="22"/>
                <w:lang w:eastAsia="en-US"/>
              </w:rPr>
              <w:t>юридическое 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tc>
      </w:tr>
      <w:tr>
        <w:trPr>
          <w:trHeight w:val="472"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.2.1</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Полное</w:t>
            </w:r>
            <w:r>
              <w:rPr>
                <w:rFonts w:cs="Times New Roman" w:ascii="Arial" w:hAnsi="Arial"/>
                <w:spacing w:val="-5"/>
                <w:sz w:val="22"/>
                <w:szCs w:val="22"/>
                <w:lang w:val="en-US" w:eastAsia="en-US"/>
              </w:rPr>
              <w:t xml:space="preserve"> </w:t>
            </w:r>
            <w:r>
              <w:rPr>
                <w:rFonts w:cs="Times New Roman" w:ascii="Arial" w:hAnsi="Arial"/>
                <w:sz w:val="22"/>
                <w:szCs w:val="22"/>
                <w:lang w:val="en-US" w:eastAsia="en-US"/>
              </w:rPr>
              <w:t>наименование</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.2.2</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val="en-US" w:eastAsia="en-US"/>
              </w:rPr>
              <w:t>Основной</w:t>
            </w:r>
            <w:r>
              <w:rPr>
                <w:rFonts w:cs="Times New Roman" w:ascii="Arial" w:hAnsi="Arial"/>
                <w:spacing w:val="-9"/>
                <w:sz w:val="22"/>
                <w:szCs w:val="22"/>
                <w:lang w:val="en-US" w:eastAsia="en-US"/>
              </w:rPr>
              <w:t xml:space="preserve"> </w:t>
            </w:r>
            <w:r>
              <w:rPr>
                <w:rFonts w:cs="Times New Roman" w:ascii="Arial" w:hAnsi="Arial"/>
                <w:sz w:val="22"/>
                <w:szCs w:val="22"/>
                <w:lang w:val="en-US" w:eastAsia="en-US"/>
              </w:rPr>
              <w:t>государственный</w:t>
            </w:r>
            <w:r>
              <w:rPr>
                <w:rFonts w:cs="Times New Roman" w:ascii="Arial" w:hAnsi="Arial"/>
                <w:spacing w:val="-57"/>
                <w:sz w:val="22"/>
                <w:szCs w:val="22"/>
                <w:lang w:val="en-US" w:eastAsia="en-US"/>
              </w:rPr>
              <w:t xml:space="preserve"> </w:t>
            </w:r>
            <w:r>
              <w:rPr>
                <w:rFonts w:cs="Times New Roman" w:ascii="Arial" w:hAnsi="Arial"/>
                <w:sz w:val="22"/>
                <w:szCs w:val="22"/>
                <w:lang w:val="en-US" w:eastAsia="en-US"/>
              </w:rPr>
              <w:t>регистрационный</w:t>
            </w:r>
            <w:r>
              <w:rPr>
                <w:rFonts w:cs="Times New Roman" w:ascii="Arial" w:hAnsi="Arial"/>
                <w:spacing w:val="-2"/>
                <w:sz w:val="22"/>
                <w:szCs w:val="22"/>
                <w:lang w:val="en-US" w:eastAsia="en-US"/>
              </w:rPr>
              <w:t xml:space="preserve"> </w:t>
            </w:r>
            <w:r>
              <w:rPr>
                <w:rFonts w:cs="Times New Roman" w:ascii="Arial" w:hAnsi="Arial"/>
                <w:sz w:val="22"/>
                <w:szCs w:val="22"/>
                <w:lang w:val="en-US" w:eastAsia="en-US"/>
              </w:rPr>
              <w:t>номер</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rHeight w:val="671" w:hRule="atLeast"/>
        </w:trPr>
        <w:tc>
          <w:tcPr>
            <w:tcW w:w="816"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2</w:t>
            </w:r>
            <w:r>
              <w:rPr>
                <w:rFonts w:cs="Times New Roman" w:ascii="Arial" w:hAnsi="Arial"/>
                <w:sz w:val="22"/>
                <w:szCs w:val="22"/>
                <w:lang w:val="en-US" w:eastAsia="en-US"/>
              </w:rPr>
              <w:t>.2.3</w:t>
            </w:r>
          </w:p>
        </w:tc>
        <w:tc>
          <w:tcPr>
            <w:tcW w:w="4253" w:type="dxa"/>
            <w:tcBorders>
              <w:top w:val="single" w:sz="4" w:space="0" w:color="000000"/>
              <w:left w:val="single" w:sz="4" w:space="0" w:color="000000"/>
              <w:bottom w:val="single" w:sz="4" w:space="0" w:color="000000"/>
            </w:tcBorders>
          </w:tcPr>
          <w:p>
            <w:pPr>
              <w:pStyle w:val="Text"/>
              <w:rPr>
                <w:rFonts w:ascii="Arial" w:hAnsi="Arial"/>
              </w:rPr>
            </w:pPr>
            <w:r>
              <w:rPr>
                <w:rFonts w:cs="Times New Roman" w:ascii="Arial" w:hAnsi="Arial"/>
                <w:sz w:val="22"/>
                <w:szCs w:val="22"/>
                <w:lang w:eastAsia="en-US"/>
              </w:rPr>
              <w:t>Идентификационный номер</w:t>
            </w:r>
            <w:r>
              <w:rPr>
                <w:rFonts w:cs="Times New Roman" w:ascii="Arial" w:hAnsi="Arial"/>
                <w:spacing w:val="1"/>
                <w:sz w:val="22"/>
                <w:szCs w:val="22"/>
                <w:lang w:eastAsia="en-US"/>
              </w:rPr>
              <w:t xml:space="preserve"> </w:t>
            </w:r>
            <w:r>
              <w:rPr>
                <w:rFonts w:cs="Times New Roman" w:ascii="Arial" w:hAnsi="Arial"/>
                <w:sz w:val="22"/>
                <w:szCs w:val="22"/>
                <w:lang w:eastAsia="en-US"/>
              </w:rPr>
              <w:t>налогоплательщика - юридического</w:t>
            </w:r>
            <w:r>
              <w:rPr>
                <w:rFonts w:cs="Times New Roman" w:ascii="Arial" w:hAnsi="Arial"/>
                <w:spacing w:val="1"/>
                <w:sz w:val="22"/>
                <w:szCs w:val="22"/>
                <w:lang w:eastAsia="en-US"/>
              </w:rPr>
              <w:t xml:space="preserve"> </w:t>
            </w:r>
            <w:r>
              <w:rPr>
                <w:rFonts w:cs="Times New Roman" w:ascii="Arial" w:hAnsi="Arial"/>
                <w:sz w:val="22"/>
                <w:szCs w:val="22"/>
                <w:lang w:eastAsia="en-US"/>
              </w:rPr>
              <w:t>лица (не указывается в случае, если</w:t>
            </w:r>
            <w:r>
              <w:rPr>
                <w:rFonts w:cs="Times New Roman" w:ascii="Arial" w:hAnsi="Arial"/>
                <w:spacing w:val="1"/>
                <w:sz w:val="22"/>
                <w:szCs w:val="22"/>
                <w:lang w:eastAsia="en-US"/>
              </w:rPr>
              <w:t xml:space="preserve"> </w:t>
            </w:r>
            <w:r>
              <w:rPr>
                <w:rFonts w:cs="Times New Roman" w:ascii="Arial" w:hAnsi="Arial"/>
                <w:sz w:val="22"/>
                <w:szCs w:val="22"/>
                <w:lang w:eastAsia="en-US"/>
              </w:rPr>
              <w:t>застройщиком является иностранное</w:t>
            </w:r>
            <w:r>
              <w:rPr>
                <w:rFonts w:cs="Times New Roman" w:ascii="Arial" w:hAnsi="Arial"/>
                <w:spacing w:val="-57"/>
                <w:sz w:val="22"/>
                <w:szCs w:val="22"/>
                <w:lang w:eastAsia="en-US"/>
              </w:rPr>
              <w:t xml:space="preserve"> </w:t>
            </w:r>
            <w:r>
              <w:rPr>
                <w:rFonts w:cs="Times New Roman" w:ascii="Arial" w:hAnsi="Arial"/>
                <w:sz w:val="22"/>
                <w:szCs w:val="22"/>
                <w:lang w:eastAsia="en-US"/>
              </w:rPr>
              <w:t>юридическое</w:t>
            </w:r>
            <w:r>
              <w:rPr>
                <w:rFonts w:cs="Times New Roman" w:ascii="Arial" w:hAnsi="Arial"/>
                <w:spacing w:val="-2"/>
                <w:sz w:val="22"/>
                <w:szCs w:val="22"/>
                <w:lang w:eastAsia="en-US"/>
              </w:rPr>
              <w:t xml:space="preserve"> </w:t>
            </w:r>
            <w:r>
              <w:rPr>
                <w:rFonts w:cs="Times New Roman" w:ascii="Arial" w:hAnsi="Arial"/>
                <w:sz w:val="22"/>
                <w:szCs w:val="22"/>
                <w:lang w:eastAsia="en-US"/>
              </w:rPr>
              <w:t>лицо)</w:t>
            </w:r>
          </w:p>
        </w:tc>
        <w:tc>
          <w:tcPr>
            <w:tcW w:w="512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Приложение: 1)________________________________________________________________</w:t>
      </w:r>
    </w:p>
    <w:p>
      <w:pPr>
        <w:pStyle w:val="Text"/>
        <w:rPr>
          <w:rFonts w:ascii="Arial" w:hAnsi="Arial"/>
        </w:rPr>
      </w:pPr>
      <w:r>
        <w:rPr>
          <w:rFonts w:ascii="Arial" w:hAnsi="Arial"/>
        </w:rPr>
        <w:t xml:space="preserve"> </w:t>
      </w:r>
      <w:r>
        <w:rPr>
          <w:rFonts w:ascii="Arial" w:hAnsi="Arial"/>
        </w:rPr>
        <w:t>2) _______________________________________________________________</w:t>
      </w:r>
    </w:p>
    <w:p>
      <w:pPr>
        <w:pStyle w:val="Text"/>
        <w:rPr>
          <w:rFonts w:ascii="Arial" w:hAnsi="Arial"/>
        </w:rPr>
      </w:pPr>
      <w:r>
        <w:rPr>
          <w:rFonts w:ascii="Arial" w:hAnsi="Arial"/>
        </w:rPr>
        <w:t>Номер телефона и адрес электронной почты для связи: _____________________________</w:t>
      </w:r>
    </w:p>
    <w:p>
      <w:pPr>
        <w:pStyle w:val="Text"/>
        <w:rPr>
          <w:rFonts w:ascii="Arial" w:hAnsi="Arial"/>
        </w:rPr>
      </w:pPr>
      <w:r>
        <w:rPr>
          <w:rFonts w:ascii="Arial" w:hAnsi="Arial"/>
        </w:rPr>
      </w:r>
    </w:p>
    <w:p>
      <w:pPr>
        <w:pStyle w:val="Text"/>
        <w:rPr>
          <w:rFonts w:ascii="Arial" w:hAnsi="Arial"/>
        </w:rPr>
      </w:pPr>
      <w:r>
        <w:rPr>
          <w:rFonts w:cs="Times New Roman" w:ascii="Arial" w:hAnsi="Arial"/>
          <w:sz w:val="20"/>
          <w:szCs w:val="20"/>
        </w:rPr>
        <w:t xml:space="preserve"> </w:t>
      </w:r>
      <w:r>
        <w:rPr>
          <w:rFonts w:ascii="Arial" w:hAnsi="Arial"/>
        </w:rPr>
        <w:t>3. 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Fonts w:ascii="Arial" w:hAnsi="Arial"/>
        </w:rPr>
      </w:r>
    </w:p>
    <w:tbl>
      <w:tblPr>
        <w:tblW w:w="8999" w:type="dxa"/>
        <w:jc w:val="left"/>
        <w:tblInd w:w="-5" w:type="dxa"/>
        <w:tblLayout w:type="fixed"/>
        <w:tblCellMar>
          <w:top w:w="0" w:type="dxa"/>
          <w:left w:w="108" w:type="dxa"/>
          <w:bottom w:w="0" w:type="dxa"/>
          <w:right w:w="108" w:type="dxa"/>
        </w:tblCellMar>
      </w:tblPr>
      <w:tblGrid>
        <w:gridCol w:w="369"/>
        <w:gridCol w:w="246"/>
        <w:gridCol w:w="8384"/>
      </w:tblGrid>
      <w:tr>
        <w:trPr>
          <w:trHeight w:val="256" w:hRule="atLeast"/>
        </w:trPr>
        <w:tc>
          <w:tcPr>
            <w:tcW w:w="36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46" w:type="dxa"/>
            <w:tcBorders>
              <w:left w:val="single" w:sz="4" w:space="0" w:color="000000"/>
            </w:tcBorders>
          </w:tcPr>
          <w:p>
            <w:pPr>
              <w:pStyle w:val="Text"/>
              <w:rPr>
                <w:rFonts w:ascii="Arial" w:hAnsi="Arial"/>
              </w:rPr>
            </w:pPr>
            <w:r>
              <w:rPr>
                <w:rFonts w:ascii="Arial" w:hAnsi="Arial"/>
              </w:rPr>
            </w:r>
          </w:p>
        </w:tc>
        <w:tc>
          <w:tcPr>
            <w:tcW w:w="8384" w:type="dxa"/>
            <w:vMerge w:val="restart"/>
            <w:tcBorders/>
          </w:tcPr>
          <w:p>
            <w:pPr>
              <w:pStyle w:val="Text"/>
              <w:rPr>
                <w:rFonts w:ascii="Arial" w:hAnsi="Arial"/>
              </w:rPr>
            </w:pPr>
            <w:r>
              <w:rPr>
                <w:rFonts w:ascii="Arial" w:hAnsi="Arial"/>
              </w:rPr>
              <w:t>электронного документа, подписанного уполномоченным должностным лицом</w:t>
            </w:r>
          </w:p>
          <w:p>
            <w:pPr>
              <w:pStyle w:val="Text"/>
              <w:rPr>
                <w:rFonts w:ascii="Arial" w:hAnsi="Arial"/>
              </w:rPr>
            </w:pPr>
            <w:r>
              <w:rPr>
                <w:rFonts w:ascii="Arial" w:hAnsi="Arial"/>
              </w:rPr>
              <w:t xml:space="preserve">с использованием квалифицированной электронной подписи (посредством </w:t>
            </w:r>
          </w:p>
          <w:p>
            <w:pPr>
              <w:pStyle w:val="Text"/>
              <w:rPr>
                <w:rFonts w:ascii="Arial" w:hAnsi="Arial"/>
              </w:rPr>
            </w:pPr>
            <w:r>
              <w:rPr>
                <w:rFonts w:ascii="Arial" w:hAnsi="Arial"/>
              </w:rPr>
              <w:t>направления в личный кабинет интернет-портала www.gosuslugi.ru);</w:t>
            </w:r>
          </w:p>
        </w:tc>
      </w:tr>
      <w:tr>
        <w:trPr>
          <w:trHeight w:val="256" w:hRule="atLeast"/>
        </w:trPr>
        <w:tc>
          <w:tcPr>
            <w:tcW w:w="369" w:type="dxa"/>
            <w:tcBorders>
              <w:top w:val="single" w:sz="4" w:space="0" w:color="000000"/>
            </w:tcBorders>
          </w:tcPr>
          <w:p>
            <w:pPr>
              <w:pStyle w:val="Text"/>
              <w:rPr>
                <w:rFonts w:ascii="Arial" w:hAnsi="Arial"/>
              </w:rPr>
            </w:pPr>
            <w:r>
              <w:rPr>
                <w:rFonts w:ascii="Arial" w:hAnsi="Arial"/>
              </w:rPr>
            </w:r>
          </w:p>
        </w:tc>
        <w:tc>
          <w:tcPr>
            <w:tcW w:w="246" w:type="dxa"/>
            <w:tcBorders/>
          </w:tcPr>
          <w:p>
            <w:pPr>
              <w:pStyle w:val="Text"/>
              <w:rPr>
                <w:rFonts w:ascii="Arial" w:hAnsi="Arial"/>
              </w:rPr>
            </w:pPr>
            <w:r>
              <w:rPr>
                <w:rFonts w:ascii="Arial" w:hAnsi="Arial"/>
              </w:rPr>
            </w:r>
          </w:p>
        </w:tc>
        <w:tc>
          <w:tcPr>
            <w:tcW w:w="8384" w:type="dxa"/>
            <w:vMerge w:val="continue"/>
            <w:tcBorders/>
          </w:tcPr>
          <w:p>
            <w:pPr>
              <w:pStyle w:val="Text"/>
              <w:rPr>
                <w:rFonts w:ascii="Arial" w:hAnsi="Arial"/>
              </w:rPr>
            </w:pPr>
            <w:r>
              <w:rPr>
                <w:rFonts w:ascii="Arial" w:hAnsi="Arial"/>
              </w:rPr>
            </w:r>
          </w:p>
        </w:tc>
      </w:tr>
      <w:tr>
        <w:trPr>
          <w:trHeight w:val="276" w:hRule="atLeast"/>
        </w:trPr>
        <w:tc>
          <w:tcPr>
            <w:tcW w:w="369" w:type="dxa"/>
            <w:tcBorders>
              <w:bottom w:val="single" w:sz="4" w:space="0" w:color="000000"/>
            </w:tcBorders>
          </w:tcPr>
          <w:p>
            <w:pPr>
              <w:pStyle w:val="Text"/>
              <w:rPr>
                <w:rFonts w:ascii="Arial" w:hAnsi="Arial"/>
              </w:rPr>
            </w:pPr>
            <w:r>
              <w:rPr>
                <w:rFonts w:ascii="Arial" w:hAnsi="Arial"/>
              </w:rPr>
            </w:r>
          </w:p>
        </w:tc>
        <w:tc>
          <w:tcPr>
            <w:tcW w:w="246" w:type="dxa"/>
            <w:tcBorders/>
          </w:tcPr>
          <w:p>
            <w:pPr>
              <w:pStyle w:val="Text"/>
              <w:rPr>
                <w:rFonts w:ascii="Arial" w:hAnsi="Arial"/>
              </w:rPr>
            </w:pPr>
            <w:r>
              <w:rPr>
                <w:rFonts w:ascii="Arial" w:hAnsi="Arial"/>
              </w:rPr>
            </w:r>
          </w:p>
        </w:tc>
        <w:tc>
          <w:tcPr>
            <w:tcW w:w="8384" w:type="dxa"/>
            <w:vMerge w:val="continue"/>
            <w:tcBorders/>
          </w:tcPr>
          <w:p>
            <w:pPr>
              <w:pStyle w:val="Text"/>
              <w:rPr>
                <w:rFonts w:ascii="Arial" w:hAnsi="Arial"/>
              </w:rPr>
            </w:pPr>
            <w:r>
              <w:rPr>
                <w:rFonts w:ascii="Arial" w:hAnsi="Arial"/>
              </w:rPr>
            </w:r>
          </w:p>
        </w:tc>
      </w:tr>
      <w:tr>
        <w:trPr>
          <w:trHeight w:val="256" w:hRule="atLeast"/>
        </w:trPr>
        <w:tc>
          <w:tcPr>
            <w:tcW w:w="36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r>
          </w:p>
        </w:tc>
        <w:tc>
          <w:tcPr>
            <w:tcW w:w="246" w:type="dxa"/>
            <w:tcBorders>
              <w:left w:val="single" w:sz="4" w:space="0" w:color="000000"/>
            </w:tcBorders>
          </w:tcPr>
          <w:p>
            <w:pPr>
              <w:pStyle w:val="Text"/>
              <w:rPr>
                <w:rFonts w:ascii="Arial" w:hAnsi="Arial"/>
              </w:rPr>
            </w:pPr>
            <w:r>
              <w:rPr>
                <w:rFonts w:ascii="Arial" w:hAnsi="Arial"/>
              </w:rPr>
            </w:r>
          </w:p>
        </w:tc>
        <w:tc>
          <w:tcPr>
            <w:tcW w:w="8384" w:type="dxa"/>
            <w:tcBorders/>
          </w:tcPr>
          <w:p>
            <w:pPr>
              <w:pStyle w:val="Text"/>
              <w:rPr>
                <w:rFonts w:ascii="Arial" w:hAnsi="Arial"/>
              </w:rPr>
            </w:pPr>
            <w:r>
              <w:rPr>
                <w:rFonts w:ascii="Arial" w:hAnsi="Arial"/>
              </w:rPr>
              <w:t>документа на бумажном носителе в министерстве (МФЦ при наличии соглашения).</w:t>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cs="Times New Roman" w:ascii="Arial" w:hAnsi="Arial"/>
          <w:sz w:val="16"/>
          <w:szCs w:val="16"/>
        </w:rPr>
        <w:t xml:space="preserve"> </w:t>
      </w:r>
      <w:r>
        <w:rPr>
          <w:rFonts w:ascii="Arial" w:hAnsi="Arial"/>
        </w:rPr>
        <w:t>4. В целях регистрации и (или) дальнейшего информирования о ходе исполнения услуги (получения результата услуги) прошу:</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9515" w:type="dxa"/>
        <w:jc w:val="left"/>
        <w:tblInd w:w="-5" w:type="dxa"/>
        <w:tblLayout w:type="fixed"/>
        <w:tblCellMar>
          <w:top w:w="0" w:type="dxa"/>
          <w:left w:w="108" w:type="dxa"/>
          <w:bottom w:w="0" w:type="dxa"/>
          <w:right w:w="108" w:type="dxa"/>
        </w:tblCellMar>
      </w:tblPr>
      <w:tblGrid>
        <w:gridCol w:w="390"/>
        <w:gridCol w:w="259"/>
        <w:gridCol w:w="8866"/>
      </w:tblGrid>
      <w:tr>
        <w:trPr>
          <w:trHeight w:val="217" w:hRule="atLeast"/>
        </w:trPr>
        <w:tc>
          <w:tcPr>
            <w:tcW w:w="3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p>
            <w:pPr>
              <w:pStyle w:val="Text"/>
              <w:rPr>
                <w:rFonts w:ascii="Arial" w:hAnsi="Arial"/>
              </w:rPr>
            </w:pPr>
            <w:r>
              <w:rPr>
                <w:rFonts w:ascii="Arial" w:hAnsi="Arial"/>
              </w:rPr>
            </w:r>
          </w:p>
        </w:tc>
        <w:tc>
          <w:tcPr>
            <w:tcW w:w="259" w:type="dxa"/>
            <w:tcBorders>
              <w:left w:val="single" w:sz="4" w:space="0" w:color="000000"/>
            </w:tcBorders>
          </w:tcPr>
          <w:p>
            <w:pPr>
              <w:pStyle w:val="Text"/>
              <w:rPr>
                <w:rFonts w:ascii="Arial" w:hAnsi="Arial"/>
              </w:rPr>
            </w:pPr>
            <w:r>
              <w:rPr>
                <w:rFonts w:ascii="Arial" w:hAnsi="Arial"/>
              </w:rPr>
            </w:r>
          </w:p>
        </w:tc>
        <w:tc>
          <w:tcPr>
            <w:tcW w:w="8866" w:type="dxa"/>
            <w:tcBorders/>
          </w:tcPr>
          <w:p>
            <w:pPr>
              <w:pStyle w:val="Text"/>
              <w:rPr>
                <w:rFonts w:ascii="Arial" w:hAnsi="Arial"/>
              </w:rPr>
            </w:pPr>
            <w:r>
              <w:rPr>
                <w:rFonts w:ascii="Arial" w:hAnsi="Arial"/>
              </w:rPr>
              <w:t>произвести регистрацию на интернет-портале www.gosuslugi.ru (в ЕСИА);</w:t>
            </w:r>
          </w:p>
          <w:p>
            <w:pPr>
              <w:pStyle w:val="Text"/>
              <w:rPr>
                <w:rFonts w:ascii="Arial" w:hAnsi="Arial"/>
              </w:rPr>
            </w:pPr>
            <w:r>
              <w:rPr>
                <w:rFonts w:ascii="Arial" w:hAnsi="Arial"/>
              </w:rPr>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Fonts w:ascii="Arial" w:hAnsi="Arial"/>
              </w:rPr>
            </w:r>
          </w:p>
        </w:tc>
        <w:tc>
          <w:tcPr>
            <w:tcW w:w="259" w:type="dxa"/>
            <w:tcBorders/>
          </w:tcPr>
          <w:p>
            <w:pPr>
              <w:pStyle w:val="Text"/>
              <w:rPr>
                <w:rFonts w:ascii="Arial" w:hAnsi="Arial"/>
              </w:rPr>
            </w:pPr>
            <w:r>
              <w:rPr>
                <w:rFonts w:ascii="Arial" w:hAnsi="Arial"/>
              </w:rPr>
            </w:r>
          </w:p>
        </w:tc>
        <w:tc>
          <w:tcPr>
            <w:tcW w:w="8866" w:type="dxa"/>
            <w:tcBorders/>
          </w:tcPr>
          <w:p>
            <w:pPr>
              <w:pStyle w:val="Text"/>
              <w:rPr>
                <w:rFonts w:ascii="Arial" w:hAnsi="Arial"/>
              </w:rPr>
            </w:pPr>
            <w:r>
              <w:rPr>
                <w:rFonts w:ascii="Arial" w:hAnsi="Arial"/>
              </w:rPr>
            </w:r>
          </w:p>
        </w:tc>
      </w:tr>
      <w:tr>
        <w:trPr>
          <w:trHeight w:val="276" w:hRule="atLeast"/>
        </w:trPr>
        <w:tc>
          <w:tcPr>
            <w:tcW w:w="3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59" w:type="dxa"/>
            <w:tcBorders>
              <w:left w:val="single" w:sz="4" w:space="0" w:color="000000"/>
            </w:tcBorders>
          </w:tcPr>
          <w:p>
            <w:pPr>
              <w:pStyle w:val="Text"/>
              <w:rPr>
                <w:rFonts w:ascii="Arial" w:hAnsi="Arial"/>
              </w:rPr>
            </w:pPr>
            <w:r>
              <w:rPr>
                <w:rFonts w:ascii="Arial" w:hAnsi="Arial"/>
              </w:rPr>
            </w:r>
          </w:p>
        </w:tc>
        <w:tc>
          <w:tcPr>
            <w:tcW w:w="8866" w:type="dxa"/>
            <w:tcBorders/>
          </w:tcPr>
          <w:p>
            <w:pPr>
              <w:pStyle w:val="Text"/>
              <w:rPr>
                <w:rFonts w:ascii="Arial" w:hAnsi="Arial"/>
              </w:rPr>
            </w:pPr>
            <w:r>
              <w:rPr>
                <w:rFonts w:ascii="Arial" w:hAnsi="Arial"/>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Fonts w:ascii="Arial" w:hAnsi="Arial"/>
              </w:rPr>
            </w:r>
          </w:p>
        </w:tc>
        <w:tc>
          <w:tcPr>
            <w:tcW w:w="259" w:type="dxa"/>
            <w:tcBorders/>
          </w:tcPr>
          <w:p>
            <w:pPr>
              <w:pStyle w:val="Text"/>
              <w:rPr>
                <w:rFonts w:ascii="Arial" w:hAnsi="Arial"/>
              </w:rPr>
            </w:pPr>
            <w:r>
              <w:rPr>
                <w:rFonts w:ascii="Arial" w:hAnsi="Arial"/>
              </w:rPr>
            </w:r>
          </w:p>
        </w:tc>
        <w:tc>
          <w:tcPr>
            <w:tcW w:w="8866" w:type="dxa"/>
            <w:tcBorders/>
          </w:tcPr>
          <w:p>
            <w:pPr>
              <w:pStyle w:val="Text"/>
              <w:rPr>
                <w:rFonts w:ascii="Arial" w:hAnsi="Arial"/>
              </w:rPr>
            </w:pPr>
            <w:r>
              <w:rPr>
                <w:rFonts w:ascii="Arial" w:hAnsi="Arial"/>
              </w:rPr>
            </w:r>
          </w:p>
        </w:tc>
      </w:tr>
      <w:tr>
        <w:trPr>
          <w:trHeight w:val="217" w:hRule="atLeast"/>
        </w:trPr>
        <w:tc>
          <w:tcPr>
            <w:tcW w:w="39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59" w:type="dxa"/>
            <w:tcBorders>
              <w:left w:val="single" w:sz="4" w:space="0" w:color="000000"/>
            </w:tcBorders>
          </w:tcPr>
          <w:p>
            <w:pPr>
              <w:pStyle w:val="Text"/>
              <w:rPr>
                <w:rFonts w:ascii="Arial" w:hAnsi="Arial"/>
              </w:rPr>
            </w:pPr>
            <w:r>
              <w:rPr>
                <w:rFonts w:ascii="Arial" w:hAnsi="Arial"/>
              </w:rPr>
            </w:r>
          </w:p>
        </w:tc>
        <w:tc>
          <w:tcPr>
            <w:tcW w:w="8866" w:type="dxa"/>
            <w:tcBorders/>
          </w:tcPr>
          <w:p>
            <w:pPr>
              <w:pStyle w:val="Text"/>
              <w:rPr>
                <w:rFonts w:ascii="Arial" w:hAnsi="Arial"/>
              </w:rPr>
            </w:pPr>
            <w:r>
              <w:rPr>
                <w:rFonts w:ascii="Arial" w:hAnsi="Arial"/>
              </w:rPr>
              <w:t>подтвердить регистрацию учетной записи на интернет-портале www.gosuslugi.ru (в ЕСИА)</w:t>
            </w:r>
          </w:p>
        </w:tc>
      </w:tr>
    </w:tbl>
    <w:p>
      <w:pPr>
        <w:pStyle w:val="Text"/>
        <w:rPr>
          <w:rFonts w:ascii="Arial" w:hAnsi="Arial"/>
        </w:rPr>
      </w:pPr>
      <w:r>
        <w:rPr>
          <w:rFonts w:ascii="Arial" w:hAnsi="Arial"/>
        </w:rPr>
      </w:r>
    </w:p>
    <w:p>
      <w:pPr>
        <w:pStyle w:val="Text"/>
        <w:rPr>
          <w:rFonts w:ascii="Arial" w:hAnsi="Arial"/>
        </w:rPr>
      </w:pPr>
      <w:r>
        <w:rPr>
          <w:rFonts w:eastAsia="Times New Roman CYR" w:ascii="Arial" w:hAnsi="Arial"/>
        </w:rPr>
        <w:t xml:space="preserve"> </w:t>
      </w:r>
      <w:r>
        <w:rPr>
          <w:rFonts w:ascii="Arial" w:hAnsi="Arial"/>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ascii="Arial" w:hAnsi="Arial"/>
        </w:rPr>
        <w:t>СНИЛС ---</w:t>
      </w:r>
    </w:p>
    <w:p>
      <w:pPr>
        <w:pStyle w:val="Text"/>
        <w:rPr>
          <w:rFonts w:ascii="Arial" w:hAnsi="Arial"/>
        </w:rPr>
      </w:pPr>
      <w:r>
        <w:rPr>
          <w:rFonts w:ascii="Arial" w:hAnsi="Arial"/>
        </w:rPr>
        <w:t>номер мобильного телефона в федеральном формате: </w:t>
      </w:r>
    </w:p>
    <w:p>
      <w:pPr>
        <w:pStyle w:val="Text"/>
        <w:rPr>
          <w:rFonts w:ascii="Arial" w:hAnsi="Arial"/>
        </w:rPr>
      </w:pPr>
      <w:r>
        <w:rPr>
          <w:rFonts w:ascii="Arial" w:hAnsi="Arial"/>
        </w:rPr>
        <w:t>e-mail _________________________ (если имеется)</w:t>
      </w:r>
    </w:p>
    <w:p>
      <w:pPr>
        <w:pStyle w:val="Text"/>
        <w:rPr>
          <w:rFonts w:ascii="Arial" w:hAnsi="Arial"/>
        </w:rPr>
      </w:pPr>
      <w:r>
        <w:rPr>
          <w:rFonts w:ascii="Arial" w:hAnsi="Arial"/>
        </w:rPr>
        <w:t>гражданство - Российская Федерация/ _________________________________________</w:t>
      </w:r>
    </w:p>
    <w:p>
      <w:pPr>
        <w:pStyle w:val="Text"/>
        <w:rPr>
          <w:rFonts w:ascii="Arial" w:hAnsi="Arial"/>
        </w:rPr>
      </w:pPr>
      <w:r>
        <w:rPr>
          <w:rFonts w:eastAsia="Times New Roman CYR" w:ascii="Arial" w:hAnsi="Arial"/>
        </w:rPr>
        <w:t xml:space="preserve"> </w:t>
      </w:r>
      <w:r>
        <w:rPr>
          <w:rFonts w:ascii="Arial" w:hAnsi="Arial"/>
        </w:rPr>
        <w:tab/>
        <w:tab/>
        <w:tab/>
        <w:tab/>
        <w:tab/>
        <w:tab/>
      </w:r>
      <w:r>
        <w:rPr>
          <w:rFonts w:ascii="Arial" w:hAnsi="Arial"/>
          <w:sz w:val="16"/>
          <w:szCs w:val="16"/>
        </w:rPr>
        <w:t>(наименование иностранного государства)</w:t>
      </w:r>
    </w:p>
    <w:p>
      <w:pPr>
        <w:pStyle w:val="Text"/>
        <w:rPr>
          <w:rFonts w:ascii="Arial" w:hAnsi="Arial"/>
        </w:rPr>
      </w:pPr>
      <w:r>
        <w:rPr>
          <w:rFonts w:ascii="Arial" w:hAnsi="Arial"/>
        </w:rPr>
        <w:t xml:space="preserve">В случае, если документ, удостоверяющий личность - паспорт гражданина РФ: </w:t>
      </w:r>
    </w:p>
    <w:p>
      <w:pPr>
        <w:pStyle w:val="Text"/>
        <w:rPr>
          <w:rFonts w:ascii="Arial" w:hAnsi="Arial"/>
        </w:rPr>
      </w:pPr>
      <w:r>
        <w:rPr>
          <w:rFonts w:ascii="Arial" w:hAnsi="Arial"/>
        </w:rPr>
        <w:t>серия, номер -  </w:t>
      </w:r>
    </w:p>
    <w:p>
      <w:pPr>
        <w:pStyle w:val="Text"/>
        <w:rPr>
          <w:rFonts w:ascii="Arial" w:hAnsi="Arial"/>
        </w:rPr>
      </w:pPr>
      <w:r>
        <w:rPr>
          <w:rFonts w:ascii="Arial" w:hAnsi="Arial"/>
        </w:rPr>
        <w:t>кем выдан- ________________________________________________________________</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код подразделения - </w:t>
      </w:r>
    </w:p>
    <w:p>
      <w:pPr>
        <w:pStyle w:val="Text"/>
        <w:rPr>
          <w:rFonts w:ascii="Arial" w:hAnsi="Arial"/>
        </w:rPr>
      </w:pPr>
      <w:r>
        <w:rPr>
          <w:rFonts w:ascii="Arial" w:hAnsi="Arial"/>
        </w:rPr>
        <w:t>дата рождения - ..</w:t>
      </w:r>
    </w:p>
    <w:p>
      <w:pPr>
        <w:pStyle w:val="Text"/>
        <w:rPr>
          <w:rFonts w:ascii="Arial" w:hAnsi="Arial"/>
        </w:rPr>
      </w:pPr>
      <w:r>
        <w:rPr>
          <w:rFonts w:ascii="Arial" w:hAnsi="Arial"/>
        </w:rPr>
        <w:t>место рождения - __________________________________________________________</w:t>
      </w:r>
    </w:p>
    <w:p>
      <w:pPr>
        <w:pStyle w:val="Text"/>
        <w:rPr>
          <w:rFonts w:ascii="Arial" w:hAnsi="Arial"/>
        </w:rPr>
      </w:pPr>
      <w:r>
        <w:rPr>
          <w:rFonts w:ascii="Arial" w:hAnsi="Arial"/>
        </w:rPr>
        <w:t>В случае, если документ, удостоверяющий личность - паспорт гражданина иностранного государства:</w:t>
      </w:r>
    </w:p>
    <w:p>
      <w:pPr>
        <w:pStyle w:val="Text"/>
        <w:rPr>
          <w:rFonts w:ascii="Arial" w:hAnsi="Arial"/>
        </w:rPr>
      </w:pPr>
      <w:r>
        <w:rPr>
          <w:rFonts w:ascii="Arial" w:hAnsi="Arial"/>
        </w:rPr>
        <w:t>дата выдачи - ..</w:t>
      </w:r>
    </w:p>
    <w:p>
      <w:pPr>
        <w:pStyle w:val="Text"/>
        <w:rPr>
          <w:rFonts w:ascii="Arial" w:hAnsi="Arial"/>
        </w:rPr>
      </w:pPr>
      <w:r>
        <w:rPr>
          <w:rFonts w:ascii="Arial" w:hAnsi="Arial"/>
        </w:rPr>
        <w:t>дата окончания срока действия - ..</w:t>
      </w:r>
    </w:p>
    <w:p>
      <w:pPr>
        <w:pStyle w:val="Text"/>
        <w:rPr>
          <w:rFonts w:ascii="Arial" w:hAnsi="Arial"/>
        </w:rPr>
      </w:pPr>
      <w:r>
        <w:rPr>
          <w:rFonts w:eastAsia="Times New Roman CYR" w:ascii="Arial" w:hAnsi="Arial"/>
        </w:rPr>
        <w:t xml:space="preserve"> </w:t>
      </w:r>
      <w:r>
        <w:rPr>
          <w:rFonts w:ascii="Arial" w:hAnsi="Arial"/>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r>
        <w:rPr>
          <w:rFonts w:ascii="Arial" w:hAnsi="Arial"/>
        </w:rPr>
        <w:t>(отметьте только один вариант)</w:t>
      </w:r>
    </w:p>
    <w:p>
      <w:pPr>
        <w:pStyle w:val="Text"/>
        <w:rPr>
          <w:rFonts w:ascii="Arial" w:hAnsi="Arial"/>
        </w:rPr>
      </w:pPr>
      <w:r>
        <w:rPr>
          <w:rFonts w:ascii="Arial" w:hAnsi="Arial"/>
        </w:rPr>
      </w:r>
    </w:p>
    <w:tbl>
      <w:tblPr>
        <w:tblW w:w="4760" w:type="dxa"/>
        <w:jc w:val="left"/>
        <w:tblInd w:w="-5" w:type="dxa"/>
        <w:tblLayout w:type="fixed"/>
        <w:tblCellMar>
          <w:top w:w="0" w:type="dxa"/>
          <w:left w:w="108" w:type="dxa"/>
          <w:bottom w:w="0" w:type="dxa"/>
          <w:right w:w="108" w:type="dxa"/>
        </w:tblCellMar>
      </w:tblPr>
      <w:tblGrid>
        <w:gridCol w:w="420"/>
        <w:gridCol w:w="280"/>
        <w:gridCol w:w="1680"/>
        <w:gridCol w:w="420"/>
        <w:gridCol w:w="280"/>
        <w:gridCol w:w="1680"/>
      </w:tblGrid>
      <w:tr>
        <w:trPr/>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ДА</w:t>
            </w:r>
          </w:p>
        </w:tc>
        <w:tc>
          <w:tcPr>
            <w:tcW w:w="420"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0" w:type="dxa"/>
            <w:tcBorders>
              <w:left w:val="single" w:sz="4" w:space="0" w:color="000000"/>
            </w:tcBorders>
          </w:tcPr>
          <w:p>
            <w:pPr>
              <w:pStyle w:val="Text"/>
              <w:rPr>
                <w:rFonts w:ascii="Arial" w:hAnsi="Arial"/>
              </w:rPr>
            </w:pPr>
            <w:r>
              <w:rPr>
                <w:rFonts w:ascii="Arial" w:hAnsi="Arial"/>
              </w:rPr>
            </w:r>
          </w:p>
        </w:tc>
        <w:tc>
          <w:tcPr>
            <w:tcW w:w="1680" w:type="dxa"/>
            <w:tcBorders/>
          </w:tcPr>
          <w:p>
            <w:pPr>
              <w:pStyle w:val="Text"/>
              <w:rPr>
                <w:rFonts w:ascii="Arial" w:hAnsi="Arial"/>
              </w:rPr>
            </w:pPr>
            <w:r>
              <w:rPr>
                <w:rFonts w:ascii="Arial" w:hAnsi="Arial"/>
              </w:rPr>
              <w:t>НЕТ</w:t>
            </w:r>
          </w:p>
        </w:tc>
      </w:tr>
    </w:tbl>
    <w:p>
      <w:pPr>
        <w:pStyle w:val="Text"/>
        <w:rPr>
          <w:rFonts w:ascii="Arial" w:hAnsi="Arial"/>
        </w:rPr>
      </w:pPr>
      <w:r>
        <w:rPr>
          <w:rFonts w:ascii="Arial" w:hAnsi="Arial"/>
        </w:rPr>
      </w:r>
    </w:p>
    <w:tbl>
      <w:tblPr>
        <w:tblW w:w="10321" w:type="dxa"/>
        <w:jc w:val="left"/>
        <w:tblInd w:w="0" w:type="dxa"/>
        <w:tblLayout w:type="fixed"/>
        <w:tblCellMar>
          <w:top w:w="0" w:type="dxa"/>
          <w:left w:w="108" w:type="dxa"/>
          <w:bottom w:w="0" w:type="dxa"/>
          <w:right w:w="108" w:type="dxa"/>
        </w:tblCellMar>
      </w:tblPr>
      <w:tblGrid>
        <w:gridCol w:w="3771"/>
        <w:gridCol w:w="303"/>
        <w:gridCol w:w="2463"/>
        <w:gridCol w:w="525"/>
        <w:gridCol w:w="2492"/>
        <w:gridCol w:w="767"/>
      </w:tblGrid>
      <w:tr>
        <w:trPr/>
        <w:tc>
          <w:tcPr>
            <w:tcW w:w="4074" w:type="dxa"/>
            <w:gridSpan w:val="2"/>
            <w:tcBorders/>
          </w:tcPr>
          <w:p>
            <w:pPr>
              <w:pStyle w:val="Text"/>
              <w:rPr>
                <w:rFonts w:ascii="Arial" w:hAnsi="Arial"/>
              </w:rPr>
            </w:pPr>
            <w:r>
              <w:rPr>
                <w:rFonts w:ascii="Arial" w:hAnsi="Arial"/>
              </w:rPr>
              <w:t>"___" _______________ 20___ год</w:t>
            </w:r>
          </w:p>
          <w:p>
            <w:pPr>
              <w:pStyle w:val="Text"/>
              <w:rPr>
                <w:rFonts w:ascii="Arial" w:hAnsi="Arial"/>
              </w:rPr>
            </w:pPr>
            <w:r>
              <w:rPr>
                <w:rFonts w:ascii="Arial" w:hAnsi="Arial"/>
              </w:rPr>
            </w:r>
          </w:p>
        </w:tc>
        <w:tc>
          <w:tcPr>
            <w:tcW w:w="2988" w:type="dxa"/>
            <w:gridSpan w:val="2"/>
            <w:tcBorders/>
          </w:tcPr>
          <w:p>
            <w:pPr>
              <w:pStyle w:val="Text"/>
              <w:rPr>
                <w:rFonts w:ascii="Arial" w:hAnsi="Arial"/>
              </w:rPr>
            </w:pPr>
            <w:r>
              <w:rPr>
                <w:rFonts w:ascii="Arial" w:hAnsi="Arial"/>
              </w:rPr>
            </w:r>
          </w:p>
        </w:tc>
        <w:tc>
          <w:tcPr>
            <w:tcW w:w="3259" w:type="dxa"/>
            <w:gridSpan w:val="2"/>
            <w:tcBorders/>
          </w:tcPr>
          <w:p>
            <w:pPr>
              <w:pStyle w:val="Text"/>
              <w:rPr>
                <w:rFonts w:ascii="Arial" w:hAnsi="Arial"/>
              </w:rPr>
            </w:pPr>
            <w:r>
              <w:rPr>
                <w:rFonts w:ascii="Arial" w:hAnsi="Arial"/>
              </w:rPr>
            </w:r>
          </w:p>
        </w:tc>
      </w:tr>
      <w:tr>
        <w:trPr>
          <w:trHeight w:val="215" w:hRule="atLeast"/>
        </w:trPr>
        <w:tc>
          <w:tcPr>
            <w:tcW w:w="3771" w:type="dxa"/>
            <w:tcBorders/>
            <w:tcMar>
              <w:left w:w="0" w:type="dxa"/>
              <w:right w:w="0" w:type="dxa"/>
            </w:tcMar>
          </w:tcPr>
          <w:p>
            <w:pPr>
              <w:pStyle w:val="Text"/>
              <w:rPr>
                <w:rFonts w:ascii="Arial" w:hAnsi="Arial"/>
              </w:rPr>
            </w:pPr>
            <w:r>
              <w:rPr>
                <w:rFonts w:ascii="Arial" w:hAnsi="Arial"/>
              </w:rPr>
              <w:t>ЗАЯВИТЕЛЬ:</w:t>
            </w:r>
          </w:p>
        </w:tc>
        <w:tc>
          <w:tcPr>
            <w:tcW w:w="2766" w:type="dxa"/>
            <w:gridSpan w:val="2"/>
            <w:tcBorders/>
            <w:tcMar>
              <w:left w:w="0" w:type="dxa"/>
              <w:right w:w="0" w:type="dxa"/>
            </w:tcMar>
          </w:tcPr>
          <w:p>
            <w:pPr>
              <w:pStyle w:val="Text"/>
              <w:rPr>
                <w:rFonts w:ascii="Arial" w:hAnsi="Arial"/>
              </w:rPr>
            </w:pPr>
            <w:r>
              <w:rPr>
                <w:rFonts w:ascii="Arial" w:hAnsi="Arial"/>
              </w:rPr>
            </w:r>
          </w:p>
        </w:tc>
        <w:tc>
          <w:tcPr>
            <w:tcW w:w="3017" w:type="dxa"/>
            <w:gridSpan w:val="2"/>
            <w:tcBorders/>
            <w:tcMar>
              <w:left w:w="0" w:type="dxa"/>
              <w:right w:w="0" w:type="dxa"/>
            </w:tcMar>
          </w:tcPr>
          <w:p>
            <w:pPr>
              <w:pStyle w:val="Text"/>
              <w:rPr>
                <w:rFonts w:ascii="Arial" w:hAnsi="Arial"/>
              </w:rPr>
            </w:pPr>
            <w:r>
              <w:rPr>
                <w:rFonts w:ascii="Arial" w:hAnsi="Arial"/>
              </w:rPr>
            </w:r>
          </w:p>
        </w:tc>
        <w:tc>
          <w:tcPr>
            <w:tcW w:w="767" w:type="dxa"/>
            <w:tcBorders/>
            <w:tcMar>
              <w:left w:w="0" w:type="dxa"/>
              <w:right w:w="0" w:type="dxa"/>
            </w:tcMar>
          </w:tcPr>
          <w:p>
            <w:pPr>
              <w:pStyle w:val="Text"/>
              <w:rPr>
                <w:rFonts w:ascii="Arial" w:hAnsi="Arial"/>
              </w:rPr>
            </w:pPr>
            <w:r>
              <w:rPr>
                <w:rFonts w:ascii="Arial" w:hAnsi="Arial"/>
              </w:rPr>
            </w:r>
          </w:p>
        </w:tc>
      </w:tr>
      <w:tr>
        <w:trPr>
          <w:trHeight w:val="850" w:hRule="atLeast"/>
        </w:trPr>
        <w:tc>
          <w:tcPr>
            <w:tcW w:w="3771" w:type="dxa"/>
            <w:tcBorders/>
            <w:tcMar>
              <w:left w:w="0" w:type="dxa"/>
              <w:right w:w="0" w:type="dxa"/>
            </w:tcMar>
          </w:tcPr>
          <w:p>
            <w:pPr>
              <w:pStyle w:val="Text"/>
              <w:rPr>
                <w:rFonts w:ascii="Arial" w:hAnsi="Arial"/>
              </w:rPr>
            </w:pPr>
            <w:r>
              <w:rPr>
                <w:rFonts w:ascii="Arial" w:hAnsi="Arial"/>
              </w:rPr>
              <w:t>_______________________</w:t>
            </w:r>
          </w:p>
          <w:p>
            <w:pPr>
              <w:pStyle w:val="Text"/>
              <w:rPr>
                <w:rFonts w:ascii="Arial" w:hAnsi="Arial"/>
              </w:rPr>
            </w:pPr>
            <w:r>
              <w:rPr>
                <w:rFonts w:ascii="Arial" w:hAnsi="Arial"/>
              </w:rPr>
              <w:t xml:space="preserve">(наименование должности руководителя </w:t>
            </w:r>
          </w:p>
          <w:p>
            <w:pPr>
              <w:pStyle w:val="Text"/>
              <w:rPr>
                <w:rFonts w:ascii="Arial" w:hAnsi="Arial"/>
              </w:rPr>
            </w:pPr>
            <w:r>
              <w:rPr>
                <w:rFonts w:ascii="Arial" w:hAnsi="Arial"/>
              </w:rPr>
              <w:t>для юридического лица)</w:t>
            </w:r>
          </w:p>
        </w:tc>
        <w:tc>
          <w:tcPr>
            <w:tcW w:w="2766" w:type="dxa"/>
            <w:gridSpan w:val="2"/>
            <w:tcBorders/>
            <w:tcMar>
              <w:left w:w="0" w:type="dxa"/>
              <w:right w:w="0" w:type="dxa"/>
            </w:tcMar>
          </w:tcPr>
          <w:p>
            <w:pPr>
              <w:pStyle w:val="Text"/>
              <w:rPr>
                <w:rFonts w:ascii="Arial" w:hAnsi="Arial"/>
              </w:rPr>
            </w:pPr>
            <w:r>
              <w:rPr>
                <w:rFonts w:ascii="Arial" w:hAnsi="Arial"/>
              </w:rPr>
              <w:t>_______________</w:t>
            </w:r>
          </w:p>
          <w:p>
            <w:pPr>
              <w:pStyle w:val="Text"/>
              <w:rPr>
                <w:rFonts w:ascii="Arial" w:hAnsi="Arial"/>
              </w:rPr>
            </w:pPr>
            <w:r>
              <w:rPr>
                <w:rFonts w:ascii="Arial" w:hAnsi="Arial"/>
              </w:rPr>
              <w:t xml:space="preserve"> </w:t>
            </w:r>
            <w:r>
              <w:rPr>
                <w:rFonts w:ascii="Arial" w:hAnsi="Arial"/>
              </w:rPr>
              <w:t>(личная подпись)</w:t>
            </w:r>
          </w:p>
        </w:tc>
        <w:tc>
          <w:tcPr>
            <w:tcW w:w="3017" w:type="dxa"/>
            <w:gridSpan w:val="2"/>
            <w:tcBorders/>
            <w:tcMar>
              <w:left w:w="0" w:type="dxa"/>
              <w:right w:w="0" w:type="dxa"/>
            </w:tcMar>
          </w:tcPr>
          <w:p>
            <w:pPr>
              <w:pStyle w:val="Text"/>
              <w:rPr>
                <w:rFonts w:ascii="Arial" w:hAnsi="Arial"/>
              </w:rPr>
            </w:pPr>
            <w:r>
              <w:rPr>
                <w:rFonts w:cs="Times New Roman" w:ascii="Arial" w:hAnsi="Arial"/>
                <w:szCs w:val="20"/>
              </w:rPr>
              <w:t>_____________</w:t>
            </w:r>
            <w:r>
              <w:rPr>
                <w:rFonts w:cs="Times New Roman" w:ascii="Arial" w:hAnsi="Arial"/>
                <w:sz w:val="16"/>
                <w:szCs w:val="16"/>
              </w:rPr>
              <w:t xml:space="preserve"> (фамилия и инициалы)</w:t>
            </w:r>
          </w:p>
        </w:tc>
        <w:tc>
          <w:tcPr>
            <w:tcW w:w="767" w:type="dxa"/>
            <w:tcBorders/>
            <w:tcMar>
              <w:left w:w="0" w:type="dxa"/>
              <w:right w:w="0" w:type="dxa"/>
            </w:tcMar>
          </w:tcPr>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t>для юридического лица</w:t>
        <w:tab/>
        <w:tab/>
        <w:tab/>
        <w:tab/>
        <w:tab/>
        <w:tab/>
        <w:tab/>
      </w:r>
    </w:p>
    <w:p>
      <w:pPr>
        <w:pStyle w:val="Text"/>
        <w:rPr>
          <w:rFonts w:ascii="Arial" w:hAnsi="Arial"/>
        </w:rPr>
      </w:pPr>
      <w:r>
        <w:rPr>
          <w:rFonts w:ascii="Arial" w:hAnsi="Arial"/>
        </w:rPr>
        <w:t xml:space="preserve">«____» ___________ 20___ г. </w:t>
      </w:r>
    </w:p>
    <w:p>
      <w:pPr>
        <w:pStyle w:val="Text"/>
        <w:rPr>
          <w:rFonts w:ascii="Arial" w:hAnsi="Arial"/>
        </w:rPr>
      </w:pPr>
      <w:r>
        <w:rPr>
          <w:rFonts w:ascii="Arial" w:hAnsi="Arial"/>
        </w:rPr>
        <w:t>М.П. (при наличии)</w:t>
      </w:r>
    </w:p>
    <w:p>
      <w:pPr>
        <w:pStyle w:val="Text"/>
        <w:rPr>
          <w:rFonts w:ascii="Arial" w:hAnsi="Arial"/>
        </w:rPr>
      </w:pPr>
      <w:r>
        <w:rPr>
          <w:rFonts w:ascii="Arial" w:hAnsi="Arial"/>
        </w:rPr>
      </w:r>
    </w:p>
    <w:tbl>
      <w:tblPr>
        <w:tblW w:w="9284" w:type="dxa"/>
        <w:jc w:val="left"/>
        <w:tblInd w:w="0" w:type="dxa"/>
        <w:tblLayout w:type="fixed"/>
        <w:tblCellMar>
          <w:top w:w="0" w:type="dxa"/>
          <w:left w:w="108" w:type="dxa"/>
          <w:bottom w:w="0" w:type="dxa"/>
          <w:right w:w="108" w:type="dxa"/>
        </w:tblCellMar>
      </w:tblPr>
      <w:tblGrid>
        <w:gridCol w:w="9284"/>
      </w:tblGrid>
      <w:tr>
        <w:trPr>
          <w:trHeight w:val="1062" w:hRule="atLeast"/>
        </w:trPr>
        <w:tc>
          <w:tcPr>
            <w:tcW w:w="9284" w:type="dxa"/>
            <w:tcBorders/>
          </w:tcPr>
          <w:p>
            <w:pPr>
              <w:pStyle w:val="Text"/>
              <w:rPr>
                <w:rFonts w:ascii="Arial" w:hAnsi="Arial"/>
              </w:rPr>
            </w:pPr>
            <w:r>
              <w:rPr>
                <w:rFonts w:ascii="Arial" w:hAnsi="Arial"/>
              </w:rPr>
            </w:r>
          </w:p>
          <w:p>
            <w:pPr>
              <w:pStyle w:val="Text"/>
              <w:rPr>
                <w:rFonts w:ascii="Arial" w:hAnsi="Arial"/>
              </w:rPr>
            </w:pPr>
            <w:r>
              <w:rPr>
                <w:rFonts w:ascii="Arial" w:hAnsi="Arial"/>
              </w:rPr>
              <w:t>Заявление и прилагаемые к нему согласно перечню документы приняты</w:t>
            </w:r>
          </w:p>
          <w:p>
            <w:pPr>
              <w:pStyle w:val="Text"/>
              <w:rPr>
                <w:rFonts w:ascii="Arial" w:hAnsi="Arial"/>
              </w:rPr>
            </w:pPr>
            <w:r>
              <w:rPr>
                <w:rFonts w:ascii="Arial" w:hAnsi="Arial"/>
              </w:rPr>
              <w:t>«__» ____________ 20__ г.</w:t>
            </w:r>
          </w:p>
          <w:p>
            <w:pPr>
              <w:pStyle w:val="Text"/>
              <w:rPr>
                <w:rFonts w:ascii="Arial" w:hAnsi="Arial"/>
              </w:rPr>
            </w:pPr>
            <w:r>
              <w:rPr>
                <w:rFonts w:ascii="Arial" w:hAnsi="Arial"/>
              </w:rPr>
            </w:r>
          </w:p>
          <w:p>
            <w:pPr>
              <w:pStyle w:val="Text"/>
              <w:rPr>
                <w:rFonts w:ascii="Arial" w:hAnsi="Arial"/>
              </w:rPr>
            </w:pPr>
            <w:r>
              <w:rPr>
                <w:rFonts w:ascii="Arial" w:hAnsi="Arial"/>
              </w:rPr>
              <w:t>Наименование должностного лица,</w:t>
            </w:r>
          </w:p>
          <w:p>
            <w:pPr>
              <w:pStyle w:val="Text"/>
              <w:rPr>
                <w:rFonts w:ascii="Arial" w:hAnsi="Arial"/>
              </w:rPr>
            </w:pPr>
            <w:r>
              <w:rPr>
                <w:rFonts w:ascii="Arial" w:hAnsi="Arial"/>
              </w:rPr>
              <w:t>принявшего документы _______________ ___________</w:t>
            </w:r>
          </w:p>
          <w:p>
            <w:pPr>
              <w:pStyle w:val="Text"/>
              <w:rPr>
                <w:rFonts w:ascii="Arial" w:hAnsi="Arial"/>
              </w:rPr>
            </w:pPr>
            <w:r>
              <w:rPr>
                <w:rFonts w:ascii="Arial" w:hAnsi="Arial"/>
              </w:rPr>
              <w:t xml:space="preserve"> </w:t>
            </w:r>
            <w:r>
              <w:rPr>
                <w:rFonts w:ascii="Arial" w:hAnsi="Arial"/>
              </w:rPr>
              <w:t>(подпись) (инициалы, фамилия)</w:t>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tc>
      </w:tr>
    </w:tbl>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tab/>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p>
      <w:pPr>
        <w:sectPr>
          <w:type w:val="nextPage"/>
          <w:pgSz w:w="11906" w:h="16838"/>
          <w:pgMar w:left="1060" w:right="570" w:gutter="0" w:header="0" w:top="1040" w:footer="0" w:bottom="1135"/>
          <w:pgNumType w:fmt="decimal"/>
          <w:formProt w:val="false"/>
          <w:textDirection w:val="lrTb"/>
          <w:docGrid w:type="default" w:linePitch="360" w:charSpace="0"/>
        </w:sectPr>
        <w:pStyle w:val="Text"/>
        <w:rPr>
          <w:rFonts w:ascii="Arial" w:hAnsi="Arial"/>
        </w:rPr>
      </w:pPr>
      <w:r>
        <w:rPr>
          <w:rFonts w:ascii="Arial" w:hAnsi="Arial"/>
        </w:rPr>
      </w:r>
    </w:p>
    <w:p>
      <w:pPr>
        <w:pStyle w:val="Rightheader"/>
        <w:rPr/>
      </w:pPr>
      <w:bookmarkStart w:id="129" w:name="sub_4100"/>
      <w:bookmarkEnd w:id="129"/>
      <w:r>
        <w:rPr/>
        <w:t>Приложение № 8</w:t>
      </w:r>
    </w:p>
    <w:p>
      <w:pPr>
        <w:pStyle w:val="Rightheader"/>
        <w:rPr/>
      </w:pPr>
      <w:r>
        <w:rPr/>
        <w:t>к Административному</w:t>
      </w:r>
    </w:p>
    <w:p>
      <w:pPr>
        <w:pStyle w:val="Rightheader"/>
        <w:rPr>
          <w:rFonts w:ascii="Times New Roman" w:hAnsi="Times New Roman" w:cs="Times New Roman"/>
          <w:bCs/>
        </w:rPr>
      </w:pPr>
      <w:r>
        <w:rPr/>
        <w:t xml:space="preserve">регламенту </w:t>
      </w:r>
    </w:p>
    <w:p>
      <w:pPr>
        <w:pStyle w:val="Text"/>
        <w:rPr>
          <w:rFonts w:ascii="Arial" w:hAnsi="Arial"/>
        </w:rPr>
      </w:pPr>
      <w:r>
        <w:rPr>
          <w:rFonts w:ascii="Arial" w:hAnsi="Arial"/>
        </w:rPr>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jc w:val="center"/>
        <w:rPr>
          <w:rFonts w:ascii="Arial" w:hAnsi="Arial"/>
        </w:rPr>
      </w:pPr>
      <w:r>
        <w:rPr>
          <w:rFonts w:ascii="Arial" w:hAnsi="Arial"/>
        </w:rPr>
        <w:t xml:space="preserve">Журнал регистрации уведомлений о планируемом строительстве </w:t>
      </w:r>
    </w:p>
    <w:p>
      <w:pPr>
        <w:pStyle w:val="Text"/>
        <w:jc w:val="center"/>
        <w:rPr>
          <w:rFonts w:ascii="Arial" w:hAnsi="Arial"/>
        </w:rPr>
      </w:pPr>
      <w:r>
        <w:rPr>
          <w:rFonts w:ascii="Arial" w:hAnsi="Arial"/>
        </w:rPr>
        <w:t xml:space="preserve">(уведомлений об изменении параметров планируемого строительства) </w:t>
      </w:r>
    </w:p>
    <w:p>
      <w:pPr>
        <w:pStyle w:val="Text"/>
        <w:rPr>
          <w:rFonts w:ascii="Arial" w:hAnsi="Arial"/>
        </w:rPr>
      </w:pPr>
      <w:r>
        <w:rPr>
          <w:rFonts w:ascii="Arial" w:hAnsi="Arial"/>
        </w:rPr>
      </w:r>
    </w:p>
    <w:p>
      <w:pPr>
        <w:pStyle w:val="Text"/>
        <w:rPr>
          <w:rFonts w:ascii="Arial" w:hAnsi="Arial"/>
        </w:rPr>
      </w:pPr>
      <w:r>
        <w:rPr>
          <w:rFonts w:ascii="Arial" w:hAnsi="Arial"/>
        </w:rPr>
        <w:t xml:space="preserve"> </w:t>
      </w:r>
    </w:p>
    <w:p>
      <w:pPr>
        <w:pStyle w:val="Text"/>
        <w:rPr>
          <w:rFonts w:ascii="Arial" w:hAnsi="Arial"/>
        </w:rPr>
      </w:pPr>
      <w:r>
        <w:rPr>
          <w:rFonts w:ascii="Arial" w:hAnsi="Arial"/>
        </w:rPr>
      </w:r>
    </w:p>
    <w:p>
      <w:pPr>
        <w:pStyle w:val="Text"/>
        <w:rPr>
          <w:rFonts w:ascii="Arial" w:hAnsi="Arial"/>
        </w:rPr>
      </w:pPr>
      <w:r>
        <w:rPr>
          <w:rFonts w:ascii="Arial" w:hAnsi="Arial"/>
        </w:rPr>
      </w:r>
    </w:p>
    <w:p>
      <w:pPr>
        <w:pStyle w:val="Text"/>
        <w:rPr>
          <w:rFonts w:ascii="Arial" w:hAnsi="Arial"/>
        </w:rPr>
      </w:pPr>
      <w:r>
        <w:rPr>
          <w:rFonts w:ascii="Arial" w:hAnsi="Arial"/>
        </w:rPr>
      </w:r>
    </w:p>
    <w:tbl>
      <w:tblPr>
        <w:tblW w:w="14303" w:type="dxa"/>
        <w:jc w:val="left"/>
        <w:tblInd w:w="-123" w:type="dxa"/>
        <w:tblLayout w:type="fixed"/>
        <w:tblCellMar>
          <w:top w:w="0" w:type="dxa"/>
          <w:left w:w="108" w:type="dxa"/>
          <w:bottom w:w="0" w:type="dxa"/>
          <w:right w:w="108" w:type="dxa"/>
        </w:tblCellMar>
      </w:tblPr>
      <w:tblGrid>
        <w:gridCol w:w="392"/>
        <w:gridCol w:w="1559"/>
        <w:gridCol w:w="1559"/>
        <w:gridCol w:w="2019"/>
        <w:gridCol w:w="1701"/>
        <w:gridCol w:w="1842"/>
        <w:gridCol w:w="2093"/>
        <w:gridCol w:w="2268"/>
        <w:gridCol w:w="870"/>
      </w:tblGrid>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 </w:t>
            </w:r>
            <w:r>
              <w:rPr>
                <w:rFonts w:ascii="Arial" w:hAnsi="Arial"/>
              </w:rPr>
              <w:t>п/п</w:t>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Дата представления заявителем документов (дата регистрации в ОМС)</w:t>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 заявителя</w:t>
            </w:r>
          </w:p>
        </w:tc>
        <w:tc>
          <w:tcPr>
            <w:tcW w:w="201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Фамилия и инициалы уполномоченного должностного лица, принявшего документы</w:t>
            </w:r>
          </w:p>
        </w:tc>
        <w:tc>
          <w:tcPr>
            <w:tcW w:w="170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 </w:t>
            </w:r>
            <w:r>
              <w:rPr>
                <w:rFonts w:ascii="Arial" w:hAnsi="Arial"/>
              </w:rPr>
              <w:t xml:space="preserve">Наименование планируемого строительства (реконструкции) объекта ИЖС или садового дома </w:t>
            </w:r>
          </w:p>
        </w:tc>
        <w:tc>
          <w:tcPr>
            <w:tcW w:w="184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Дата, номер и название</w:t>
            </w:r>
          </w:p>
          <w:p>
            <w:pPr>
              <w:pStyle w:val="Text"/>
              <w:rPr>
                <w:rFonts w:ascii="Arial" w:hAnsi="Arial"/>
              </w:rPr>
            </w:pPr>
            <w:r>
              <w:rPr>
                <w:rFonts w:ascii="Arial" w:hAnsi="Arial"/>
              </w:rPr>
              <w:t xml:space="preserve">документа, являющегося результатом предоставления муниципальной услуги </w:t>
            </w:r>
          </w:p>
          <w:p>
            <w:pPr>
              <w:pStyle w:val="Text"/>
              <w:rPr>
                <w:rFonts w:ascii="Arial" w:hAnsi="Arial"/>
              </w:rPr>
            </w:pPr>
            <w:r>
              <w:rPr>
                <w:rFonts w:ascii="Arial" w:hAnsi="Arial"/>
              </w:rPr>
            </w:r>
          </w:p>
        </w:tc>
        <w:tc>
          <w:tcPr>
            <w:tcW w:w="2093"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Дата получения заявителем (при личном получении)</w:t>
            </w:r>
          </w:p>
          <w:p>
            <w:pPr>
              <w:pStyle w:val="Text"/>
              <w:rPr>
                <w:rFonts w:ascii="Arial" w:hAnsi="Arial"/>
              </w:rPr>
            </w:pPr>
            <w:r>
              <w:rPr>
                <w:rFonts w:ascii="Arial" w:hAnsi="Arial"/>
              </w:rPr>
              <w:t xml:space="preserve">документа, являющегося результатом предоставления муниципальной услуги </w:t>
            </w:r>
          </w:p>
          <w:p>
            <w:pPr>
              <w:pStyle w:val="Text"/>
              <w:rPr>
                <w:rFonts w:ascii="Arial" w:hAnsi="Arial"/>
              </w:rPr>
            </w:pPr>
            <w:r>
              <w:rPr>
                <w:rFonts w:ascii="Arial" w:hAnsi="Arial"/>
              </w:rPr>
            </w:r>
          </w:p>
        </w:tc>
        <w:tc>
          <w:tcPr>
            <w:tcW w:w="226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Подпись лица (при личном получении), получившего документ, являющийся результатом предоставления муниципальной услуги </w:t>
            </w:r>
          </w:p>
          <w:p>
            <w:pPr>
              <w:pStyle w:val="Text"/>
              <w:rPr>
                <w:rFonts w:ascii="Arial" w:hAnsi="Arial"/>
              </w:rPr>
            </w:pPr>
            <w:r>
              <w:rPr>
                <w:rFonts w:ascii="Arial" w:hAnsi="Arial"/>
              </w:rPr>
            </w:r>
          </w:p>
        </w:tc>
        <w:tc>
          <w:tcPr>
            <w:tcW w:w="87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t>Примечание</w:t>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01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70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84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093"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26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87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01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701"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84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093"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26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87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sectPr>
          <w:headerReference w:type="default" r:id="rId6"/>
          <w:headerReference w:type="first" r:id="rId7"/>
          <w:footerReference w:type="default" r:id="rId8"/>
          <w:footerReference w:type="first" r:id="rId9"/>
          <w:type w:val="nextPage"/>
          <w:pgSz w:orient="landscape" w:w="15840" w:h="12240"/>
          <w:pgMar w:left="1134" w:right="1134" w:gutter="0" w:header="567" w:top="1134" w:footer="567" w:bottom="623"/>
          <w:pgNumType w:start="29" w:fmt="decimal"/>
          <w:formProt w:val="false"/>
          <w:titlePg/>
          <w:textDirection w:val="lrTb"/>
          <w:docGrid w:type="default" w:linePitch="299" w:charSpace="0"/>
        </w:sectPr>
      </w:pPr>
    </w:p>
    <w:p>
      <w:pPr>
        <w:pStyle w:val="Rightheader"/>
        <w:rPr/>
      </w:pPr>
      <w:r>
        <w:rPr/>
        <w:t>Приложение № 9</w:t>
      </w:r>
    </w:p>
    <w:p>
      <w:pPr>
        <w:pStyle w:val="Rightheader"/>
        <w:rPr/>
      </w:pPr>
      <w:r>
        <w:rPr/>
        <w:t>к Административному</w:t>
      </w:r>
    </w:p>
    <w:p>
      <w:pPr>
        <w:pStyle w:val="Rightheader"/>
        <w:rPr>
          <w:rFonts w:ascii="Times New Roman" w:hAnsi="Times New Roman" w:cs="Times New Roman"/>
          <w:bCs/>
        </w:rPr>
      </w:pPr>
      <w:r>
        <w:rPr/>
        <w:t xml:space="preserve">регламенту </w:t>
      </w:r>
    </w:p>
    <w:p>
      <w:pPr>
        <w:pStyle w:val="Text"/>
        <w:rPr>
          <w:rFonts w:ascii="Arial" w:hAnsi="Arial"/>
        </w:rPr>
      </w:pPr>
      <w:r>
        <w:rPr>
          <w:rFonts w:ascii="Arial" w:hAnsi="Arial"/>
        </w:rPr>
      </w:r>
    </w:p>
    <w:p>
      <w:pPr>
        <w:pStyle w:val="Text"/>
        <w:rPr>
          <w:rFonts w:ascii="Arial" w:hAnsi="Arial"/>
        </w:rPr>
      </w:pPr>
      <w:r>
        <w:rPr>
          <w:rFonts w:ascii="Arial" w:hAnsi="Arial"/>
        </w:rPr>
        <w:t xml:space="preserve">Реестр выданных уведомлений о соответствии (несоответствии) планируемого строительства установленным параметрам </w:t>
      </w:r>
    </w:p>
    <w:p>
      <w:pPr>
        <w:pStyle w:val="Text"/>
        <w:rPr>
          <w:rFonts w:ascii="Arial" w:hAnsi="Arial"/>
        </w:rPr>
      </w:pPr>
      <w:r>
        <w:rPr>
          <w:rFonts w:ascii="Arial" w:hAnsi="Arial"/>
        </w:rPr>
        <w:t>и допустимости (недопустимости) размещения объекта ИЖС или садового дома на земельном участке</w:t>
      </w:r>
    </w:p>
    <w:p>
      <w:pPr>
        <w:pStyle w:val="Text"/>
        <w:rPr>
          <w:rFonts w:ascii="Arial" w:hAnsi="Arial"/>
        </w:rPr>
      </w:pPr>
      <w:r>
        <w:rPr>
          <w:rFonts w:ascii="Arial" w:hAnsi="Arial"/>
        </w:rPr>
      </w:r>
    </w:p>
    <w:tbl>
      <w:tblPr>
        <w:tblW w:w="15012" w:type="dxa"/>
        <w:jc w:val="left"/>
        <w:tblInd w:w="-123" w:type="dxa"/>
        <w:tblLayout w:type="fixed"/>
        <w:tblCellMar>
          <w:top w:w="0" w:type="dxa"/>
          <w:left w:w="108" w:type="dxa"/>
          <w:bottom w:w="0" w:type="dxa"/>
          <w:right w:w="108" w:type="dxa"/>
        </w:tblCellMar>
      </w:tblPr>
      <w:tblGrid>
        <w:gridCol w:w="392"/>
        <w:gridCol w:w="1276"/>
        <w:gridCol w:w="1559"/>
        <w:gridCol w:w="1559"/>
        <w:gridCol w:w="2835"/>
        <w:gridCol w:w="1276"/>
        <w:gridCol w:w="4678"/>
        <w:gridCol w:w="1437"/>
      </w:tblGrid>
      <w:tr>
        <w:trPr>
          <w:trHeight w:val="1975" w:hRule="atLeast"/>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 </w:t>
            </w:r>
            <w:r>
              <w:rPr>
                <w:rFonts w:ascii="Arial" w:hAnsi="Arial"/>
              </w:rPr>
              <w:t>п/п</w:t>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Номер и дата входящего документа</w:t>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 заявителя</w:t>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 xml:space="preserve">Наименование планируемого строительства (реконструкции) объекта </w:t>
            </w:r>
          </w:p>
          <w:p>
            <w:pPr>
              <w:pStyle w:val="Text"/>
              <w:rPr>
                <w:rFonts w:ascii="Arial" w:hAnsi="Arial"/>
              </w:rPr>
            </w:pPr>
            <w:r>
              <w:rPr>
                <w:rFonts w:ascii="Arial" w:hAnsi="Arial"/>
              </w:rPr>
              <w:t xml:space="preserve">( ИЖС/ садовый дома) </w:t>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Наименование выданного документа</w:t>
            </w:r>
          </w:p>
          <w:p>
            <w:pPr>
              <w:pStyle w:val="Text"/>
              <w:rPr>
                <w:rFonts w:ascii="Arial" w:hAnsi="Arial"/>
              </w:rPr>
            </w:pPr>
            <w:r>
              <w:rPr>
                <w:rFonts w:ascii="Arial" w:hAnsi="Arial"/>
              </w:rPr>
              <w:t>(уведомление о соответствии планируемого строительства/ уведомление о несоответствии планируемого строительства)</w:t>
            </w:r>
          </w:p>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Дата</w:t>
            </w:r>
          </w:p>
          <w:p>
            <w:pPr>
              <w:pStyle w:val="Text"/>
              <w:rPr>
                <w:rFonts w:ascii="Arial" w:hAnsi="Arial"/>
              </w:rPr>
            </w:pPr>
            <w:r>
              <w:rPr>
                <w:rFonts w:ascii="Arial" w:hAnsi="Arial"/>
              </w:rPr>
              <w:t>и номер выданного документа</w:t>
            </w:r>
          </w:p>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Номер и дата исходящего документа о направлении копии уведомления о несоответствии планируемого строительства:</w:t>
            </w:r>
          </w:p>
          <w:p>
            <w:pPr>
              <w:pStyle w:val="Text"/>
              <w:rPr>
                <w:rFonts w:ascii="Arial" w:hAnsi="Arial"/>
              </w:rPr>
            </w:pPr>
            <w:r>
              <w:rPr>
                <w:rFonts w:ascii="Arial" w:hAnsi="Arial"/>
              </w:rPr>
              <w:t>1) в инспекцию госстройнадзора Оренбургской области;</w:t>
            </w:r>
          </w:p>
          <w:p>
            <w:pPr>
              <w:pStyle w:val="Text"/>
              <w:rPr>
                <w:rFonts w:ascii="Arial" w:hAnsi="Arial"/>
              </w:rPr>
            </w:pPr>
            <w:r>
              <w:rPr>
                <w:rFonts w:cs="Times New Roman" w:ascii="Arial" w:hAnsi="Arial"/>
                <w:sz w:val="18"/>
                <w:szCs w:val="18"/>
              </w:rPr>
              <w:t>2) в федеральный орган или ОМС, осуществляющий муниципальный земельный контроль;</w:t>
            </w:r>
          </w:p>
          <w:p>
            <w:pPr>
              <w:pStyle w:val="Text"/>
              <w:rPr>
                <w:rFonts w:ascii="Arial" w:hAnsi="Arial"/>
              </w:rPr>
            </w:pPr>
            <w:r>
              <w:rPr>
                <w:rFonts w:cs="Times New Roman" w:ascii="Arial" w:hAnsi="Arial"/>
                <w:sz w:val="18"/>
                <w:szCs w:val="18"/>
              </w:rPr>
              <w:t xml:space="preserve">3) в орган исполнительной власти Оренбургской области, уполномоченный в области охраны объектов культурного наследия. </w:t>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t>Примечание</w:t>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t>1)</w:t>
            </w:r>
          </w:p>
          <w:p>
            <w:pPr>
              <w:pStyle w:val="Text"/>
              <w:rPr>
                <w:rFonts w:ascii="Arial" w:hAnsi="Arial"/>
              </w:rPr>
            </w:pPr>
            <w:r>
              <w:rPr>
                <w:rFonts w:ascii="Arial" w:hAnsi="Arial"/>
              </w:rPr>
              <w:t>2)</w:t>
            </w:r>
          </w:p>
          <w:p>
            <w:pPr>
              <w:pStyle w:val="Text"/>
              <w:rPr>
                <w:rFonts w:ascii="Arial" w:hAnsi="Arial"/>
              </w:rPr>
            </w:pPr>
            <w:r>
              <w:rPr>
                <w:rFonts w:ascii="Arial" w:hAnsi="Arial"/>
              </w:rPr>
              <w:t>3)</w:t>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r>
        <w:trPr/>
        <w:tc>
          <w:tcPr>
            <w:tcW w:w="392"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559"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2835"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276"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4678" w:type="dxa"/>
            <w:tcBorders>
              <w:top w:val="single" w:sz="4" w:space="0" w:color="000000"/>
              <w:left w:val="single" w:sz="4" w:space="0" w:color="000000"/>
              <w:bottom w:val="single" w:sz="4" w:space="0" w:color="000000"/>
            </w:tcBorders>
          </w:tcPr>
          <w:p>
            <w:pPr>
              <w:pStyle w:val="Text"/>
              <w:rPr>
                <w:rFonts w:ascii="Arial" w:hAnsi="Arial"/>
              </w:rPr>
            </w:pPr>
            <w:r>
              <w:rPr>
                <w:rFonts w:ascii="Arial" w:hAnsi="Arial"/>
              </w:rPr>
            </w:r>
          </w:p>
        </w:tc>
        <w:tc>
          <w:tcPr>
            <w:tcW w:w="1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ascii="Arial" w:hAnsi="Arial"/>
              </w:rPr>
            </w:r>
          </w:p>
        </w:tc>
      </w:tr>
    </w:tbl>
    <w:p>
      <w:pPr>
        <w:pStyle w:val="Text"/>
        <w:ind w:left="0" w:right="0" w:hanging="0"/>
        <w:rPr>
          <w:rFonts w:ascii="Arial" w:hAnsi="Arial"/>
        </w:rPr>
      </w:pPr>
      <w:r>
        <w:rPr>
          <w:rFonts w:ascii="Arial" w:hAnsi="Arial"/>
        </w:rPr>
      </w:r>
    </w:p>
    <w:sectPr>
      <w:headerReference w:type="default" r:id="rId10"/>
      <w:footerReference w:type="default" r:id="rId11"/>
      <w:type w:val="nextPage"/>
      <w:pgSz w:orient="landscape" w:w="16800" w:h="11906"/>
      <w:pgMar w:left="1440" w:right="1440" w:gutter="0" w:header="720" w:top="800" w:footer="720" w:bottom="80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CYR">
    <w:charset w:val="cc"/>
    <w:family w:val="roman"/>
    <w:pitch w:val="variable"/>
  </w:font>
  <w:font w:name="Calibri Light">
    <w:charset w:val="01"/>
    <w:family w:val="roman"/>
    <w:pitch w:val="variable"/>
  </w:font>
  <w:font w:name="Times New Roman">
    <w:charset w:val="cc"/>
    <w:family w:val="roman"/>
    <w:pitch w:val="variable"/>
  </w:font>
  <w:font w:name="Cambria">
    <w:charset w:val="cc"/>
    <w:family w:val="roman"/>
    <w:pitch w:val="variable"/>
  </w:font>
  <w:font w:name="Tahoma">
    <w:charset w:val="cc"/>
    <w:family w:val="swiss"/>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6"/>
      <w:numFmt w:val="decimal"/>
      <w:lvlText w:val="%1"/>
      <w:lvlJc w:val="left"/>
      <w:pPr>
        <w:tabs>
          <w:tab w:val="num" w:pos="0"/>
        </w:tabs>
        <w:ind w:left="217" w:hanging="811"/>
      </w:pPr>
      <w:rPr>
        <w:rFonts w:cs="Times New Roman"/>
      </w:rPr>
    </w:lvl>
    <w:lvl w:ilvl="1">
      <w:start w:val="2"/>
      <w:numFmt w:val="decimal"/>
      <w:lvlText w:val="%1.%2."/>
      <w:lvlJc w:val="left"/>
      <w:pPr>
        <w:tabs>
          <w:tab w:val="num" w:pos="0"/>
        </w:tabs>
        <w:ind w:left="217" w:hanging="811"/>
      </w:pPr>
      <w:rPr>
        <w:sz w:val="28"/>
        <w:szCs w:val="28"/>
        <w:w w:val="100"/>
        <w:rFonts w:ascii="Times New Roman" w:hAnsi="Times New Roman" w:eastAsia="Times New Roman" w:cs="Times New Roman"/>
      </w:rPr>
    </w:lvl>
    <w:lvl w:ilvl="2">
      <w:start w:val="1"/>
      <w:numFmt w:val="decimal"/>
      <w:lvlText w:val="%3."/>
      <w:lvlJc w:val="left"/>
      <w:pPr>
        <w:tabs>
          <w:tab w:val="num" w:pos="0"/>
        </w:tabs>
        <w:ind w:left="4102" w:hanging="240"/>
      </w:pPr>
      <w:rPr>
        <w:sz w:val="24"/>
        <w:spacing w:val="-8"/>
        <w:szCs w:val="24"/>
        <w:w w:val="99"/>
        <w:rFonts w:ascii="Times New Roman" w:hAnsi="Times New Roman" w:eastAsia="Times New Roman" w:cs="Times New Roman"/>
        <w:lang w:eastAsia="en-US"/>
      </w:rPr>
    </w:lvl>
    <w:lvl w:ilvl="3">
      <w:start w:val="1"/>
      <w:numFmt w:val="decimal"/>
      <w:lvlText w:val="%4."/>
      <w:lvlJc w:val="left"/>
      <w:pPr>
        <w:tabs>
          <w:tab w:val="num" w:pos="0"/>
        </w:tabs>
        <w:ind w:left="4102" w:hanging="240"/>
      </w:pPr>
      <w:rPr>
        <w:sz w:val="24"/>
        <w:spacing w:val="-8"/>
        <w:szCs w:val="24"/>
        <w:w w:val="99"/>
        <w:rFonts w:ascii="Times New Roman" w:hAnsi="Times New Roman" w:eastAsia="Times New Roman" w:cs="Times New Roman"/>
        <w:lang w:eastAsia="en-US"/>
      </w:rPr>
    </w:lvl>
    <w:lvl w:ilvl="4">
      <w:start w:val="1"/>
      <w:numFmt w:val="upperRoman"/>
      <w:lvlText w:val="%5."/>
      <w:lvlJc w:val="left"/>
      <w:pPr>
        <w:tabs>
          <w:tab w:val="num" w:pos="0"/>
        </w:tabs>
        <w:ind w:left="4717" w:hanging="720"/>
      </w:pPr>
      <w:rPr>
        <w:sz w:val="28"/>
        <w:spacing w:val="0"/>
        <w:b/>
        <w:szCs w:val="28"/>
        <w:bCs/>
        <w:w w:val="100"/>
        <w:rFonts w:ascii="Times New Roman" w:hAnsi="Times New Roman" w:eastAsia="Times New Roman" w:cs="Times New Roman"/>
      </w:rPr>
    </w:lvl>
    <w:lvl w:ilvl="5">
      <w:start w:val="0"/>
      <w:numFmt w:val="bullet"/>
      <w:lvlText w:val="•"/>
      <w:lvlJc w:val="left"/>
      <w:pPr>
        <w:tabs>
          <w:tab w:val="num" w:pos="0"/>
        </w:tabs>
        <w:ind w:left="6889" w:hanging="720"/>
      </w:pPr>
      <w:rPr>
        <w:rFonts w:ascii="Liberation Serif" w:hAnsi="Liberation Serif" w:cs="Liberation Serif" w:hint="default"/>
      </w:rPr>
    </w:lvl>
    <w:lvl w:ilvl="6">
      <w:start w:val="0"/>
      <w:numFmt w:val="bullet"/>
      <w:lvlText w:val="•"/>
      <w:lvlJc w:val="left"/>
      <w:pPr>
        <w:tabs>
          <w:tab w:val="num" w:pos="0"/>
        </w:tabs>
        <w:ind w:left="7612" w:hanging="720"/>
      </w:pPr>
      <w:rPr>
        <w:rFonts w:ascii="Liberation Serif" w:hAnsi="Liberation Serif" w:cs="Liberation Serif" w:hint="default"/>
      </w:rPr>
    </w:lvl>
    <w:lvl w:ilvl="7">
      <w:start w:val="0"/>
      <w:numFmt w:val="bullet"/>
      <w:lvlText w:val="•"/>
      <w:lvlJc w:val="left"/>
      <w:pPr>
        <w:tabs>
          <w:tab w:val="num" w:pos="0"/>
        </w:tabs>
        <w:ind w:left="8336" w:hanging="720"/>
      </w:pPr>
      <w:rPr>
        <w:rFonts w:ascii="Liberation Serif" w:hAnsi="Liberation Serif" w:cs="Liberation Serif" w:hint="default"/>
      </w:rPr>
    </w:lvl>
    <w:lvl w:ilvl="8">
      <w:start w:val="0"/>
      <w:numFmt w:val="bullet"/>
      <w:lvlText w:val="•"/>
      <w:lvlJc w:val="left"/>
      <w:pPr>
        <w:tabs>
          <w:tab w:val="num" w:pos="0"/>
        </w:tabs>
        <w:ind w:left="9059" w:hanging="720"/>
      </w:pPr>
      <w:rPr>
        <w:rFonts w:ascii="Liberation Serif" w:hAnsi="Liberation Serif" w:cs="Liberation Serif" w:hint="default"/>
      </w:rPr>
    </w:lvl>
  </w:abstractNum>
  <w:abstractNum w:abstractNumId="3">
    <w:lvl w:ilvl="0">
      <w:start w:val="6"/>
      <w:numFmt w:val="decimal"/>
      <w:lvlText w:val="%1"/>
      <w:lvlJc w:val="left"/>
      <w:pPr>
        <w:tabs>
          <w:tab w:val="num" w:pos="0"/>
        </w:tabs>
        <w:ind w:left="217" w:hanging="811"/>
      </w:pPr>
      <w:rPr>
        <w:rFonts w:cs="Times New Roman"/>
      </w:rPr>
    </w:lvl>
    <w:lvl w:ilvl="1">
      <w:start w:val="2"/>
      <w:numFmt w:val="decimal"/>
      <w:lvlText w:val="%1.%2."/>
      <w:lvlJc w:val="left"/>
      <w:pPr>
        <w:tabs>
          <w:tab w:val="num" w:pos="0"/>
        </w:tabs>
        <w:ind w:left="217" w:hanging="811"/>
      </w:pPr>
      <w:rPr>
        <w:sz w:val="28"/>
        <w:szCs w:val="28"/>
        <w:w w:val="100"/>
        <w:rFonts w:ascii="Times New Roman" w:hAnsi="Times New Roman" w:eastAsia="Times New Roman" w:cs="Times New Roman"/>
      </w:rPr>
    </w:lvl>
    <w:lvl w:ilvl="2">
      <w:start w:val="1"/>
      <w:numFmt w:val="decimal"/>
      <w:lvlText w:val="%3."/>
      <w:lvlJc w:val="left"/>
      <w:pPr>
        <w:tabs>
          <w:tab w:val="num" w:pos="720"/>
        </w:tabs>
        <w:ind w:left="4102" w:hanging="240"/>
      </w:pPr>
      <w:rPr>
        <w:sz w:val="24"/>
        <w:szCs w:val="24"/>
        <w:w w:val="99"/>
        <w:rFonts w:ascii="Times New Roman" w:hAnsi="Times New Roman" w:eastAsia="Times New Roman" w:cs="Times New Roman"/>
        <w:lang w:val="ru-RU" w:eastAsia="en-US"/>
      </w:rPr>
    </w:lvl>
    <w:lvl w:ilvl="3">
      <w:start w:val="1"/>
      <w:numFmt w:val="decimal"/>
      <w:lvlText w:val="%4."/>
      <w:lvlJc w:val="left"/>
      <w:pPr>
        <w:tabs>
          <w:tab w:val="num" w:pos="0"/>
        </w:tabs>
        <w:ind w:left="4102" w:hanging="240"/>
      </w:pPr>
      <w:rPr>
        <w:sz w:val="24"/>
        <w:szCs w:val="24"/>
        <w:w w:val="99"/>
        <w:rFonts w:ascii="Times New Roman" w:hAnsi="Times New Roman" w:eastAsia="Times New Roman" w:cs="Times New Roman"/>
        <w:lang w:val="ru-RU" w:eastAsia="en-US"/>
      </w:rPr>
    </w:lvl>
    <w:lvl w:ilvl="4">
      <w:start w:val="1"/>
      <w:numFmt w:val="upperRoman"/>
      <w:lvlText w:val="%5."/>
      <w:lvlJc w:val="left"/>
      <w:pPr>
        <w:tabs>
          <w:tab w:val="num" w:pos="0"/>
        </w:tabs>
        <w:ind w:left="4717" w:hanging="720"/>
      </w:pPr>
      <w:rPr>
        <w:sz w:val="28"/>
        <w:spacing w:val="0"/>
        <w:b/>
        <w:szCs w:val="28"/>
        <w:bCs/>
        <w:w w:val="100"/>
        <w:rFonts w:ascii="Times New Roman" w:hAnsi="Times New Roman" w:eastAsia="Times New Roman" w:cs="Times New Roman"/>
      </w:rPr>
    </w:lvl>
    <w:lvl w:ilvl="5">
      <w:start w:val="0"/>
      <w:numFmt w:val="bullet"/>
      <w:lvlText w:val="•"/>
      <w:lvlJc w:val="left"/>
      <w:pPr>
        <w:tabs>
          <w:tab w:val="num" w:pos="0"/>
        </w:tabs>
        <w:ind w:left="6889" w:hanging="720"/>
      </w:pPr>
      <w:rPr>
        <w:rFonts w:ascii="Liberation Serif" w:hAnsi="Liberation Serif" w:cs="Liberation Serif" w:hint="default"/>
      </w:rPr>
    </w:lvl>
    <w:lvl w:ilvl="6">
      <w:start w:val="0"/>
      <w:numFmt w:val="bullet"/>
      <w:lvlText w:val="•"/>
      <w:lvlJc w:val="left"/>
      <w:pPr>
        <w:tabs>
          <w:tab w:val="num" w:pos="0"/>
        </w:tabs>
        <w:ind w:left="7612" w:hanging="720"/>
      </w:pPr>
      <w:rPr>
        <w:rFonts w:ascii="Liberation Serif" w:hAnsi="Liberation Serif" w:cs="Liberation Serif" w:hint="default"/>
      </w:rPr>
    </w:lvl>
    <w:lvl w:ilvl="7">
      <w:start w:val="0"/>
      <w:numFmt w:val="bullet"/>
      <w:lvlText w:val="•"/>
      <w:lvlJc w:val="left"/>
      <w:pPr>
        <w:tabs>
          <w:tab w:val="num" w:pos="0"/>
        </w:tabs>
        <w:ind w:left="8336" w:hanging="720"/>
      </w:pPr>
      <w:rPr>
        <w:rFonts w:ascii="Liberation Serif" w:hAnsi="Liberation Serif" w:cs="Liberation Serif" w:hint="default"/>
      </w:rPr>
    </w:lvl>
    <w:lvl w:ilvl="8">
      <w:start w:val="0"/>
      <w:numFmt w:val="bullet"/>
      <w:lvlText w:val="•"/>
      <w:lvlJc w:val="left"/>
      <w:pPr>
        <w:tabs>
          <w:tab w:val="num" w:pos="0"/>
        </w:tabs>
        <w:ind w:left="9059" w:hanging="720"/>
      </w:pPr>
      <w:rPr>
        <w:rFonts w:ascii="Liberation Serif" w:hAnsi="Liberation Serif" w:cs="Liberation Serif"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autoSpaceDE w:val="false"/>
      <w:bidi w:val="0"/>
      <w:ind w:left="0" w:right="0" w:firstLine="720"/>
      <w:jc w:val="both"/>
    </w:pPr>
    <w:rPr>
      <w:rFonts w:ascii="Times New Roman CYR" w:hAnsi="Times New Roman CYR" w:eastAsia="Times New Roman" w:cs="Times New Roman CYR"/>
      <w:color w:val="auto"/>
      <w:sz w:val="24"/>
      <w:szCs w:val="24"/>
      <w:lang w:val="ru-RU" w:eastAsia="zh-CN" w:bidi="ar-SA"/>
    </w:rPr>
  </w:style>
  <w:style w:type="paragraph" w:styleId="1">
    <w:name w:val="Heading 1"/>
    <w:basedOn w:val="Normal"/>
    <w:next w:val="Normal"/>
    <w:qFormat/>
    <w:pPr>
      <w:numPr>
        <w:ilvl w:val="0"/>
        <w:numId w:val="1"/>
      </w:numPr>
      <w:spacing w:before="108" w:after="108"/>
      <w:ind w:left="0" w:right="0" w:hanging="0"/>
      <w:jc w:val="center"/>
      <w:outlineLvl w:val="0"/>
    </w:pPr>
    <w:rPr>
      <w:b/>
      <w:bCs/>
      <w:color w:val="26282F"/>
    </w:rPr>
  </w:style>
  <w:style w:type="paragraph" w:styleId="2">
    <w:name w:val="Heading 2"/>
    <w:basedOn w:val="Normal"/>
    <w:next w:val="Normal"/>
    <w:qFormat/>
    <w:pPr>
      <w:keepNext w:val="true"/>
      <w:keepLines/>
      <w:numPr>
        <w:ilvl w:val="0"/>
        <w:numId w:val="0"/>
      </w:numPr>
      <w:spacing w:before="40" w:after="0"/>
      <w:ind w:left="0" w:right="0" w:firstLine="720"/>
      <w:outlineLvl w:val="1"/>
    </w:pPr>
    <w:rPr>
      <w:rFonts w:ascii="Calibri Light" w:hAnsi="Calibri Light" w:eastAsia="Noto Serif CJK SC" w:cs="Lohit Devanagari"/>
      <w:color w:val="2E74B5"/>
      <w:sz w:val="28"/>
      <w:szCs w:val="28"/>
    </w:rPr>
  </w:style>
  <w:style w:type="paragraph" w:styleId="3">
    <w:name w:val="Heading 3"/>
    <w:basedOn w:val="Normal"/>
    <w:next w:val="Normal"/>
    <w:qFormat/>
    <w:pPr>
      <w:keepNext w:val="true"/>
      <w:keepLines/>
      <w:numPr>
        <w:ilvl w:val="0"/>
        <w:numId w:val="0"/>
      </w:numPr>
      <w:spacing w:before="40" w:after="0"/>
      <w:ind w:left="0" w:right="0" w:firstLine="720"/>
      <w:outlineLvl w:val="2"/>
    </w:pPr>
    <w:rPr>
      <w:rFonts w:ascii="Calibri Light" w:hAnsi="Calibri Light" w:eastAsia="Noto Serif CJK SC" w:cs="Lohit Devanagari"/>
      <w:color w:val="1F4E79"/>
      <w:sz w:val="24"/>
      <w:szCs w:val="24"/>
    </w:rPr>
  </w:style>
  <w:style w:type="paragraph" w:styleId="4">
    <w:name w:val="Heading 4"/>
    <w:basedOn w:val="Normal"/>
    <w:next w:val="Normal"/>
    <w:qFormat/>
    <w:pPr>
      <w:keepNext w:val="true"/>
      <w:keepLines/>
      <w:numPr>
        <w:ilvl w:val="0"/>
        <w:numId w:val="0"/>
      </w:numPr>
      <w:spacing w:before="40" w:after="0"/>
      <w:ind w:left="0" w:right="0" w:firstLine="720"/>
      <w:outlineLvl w:val="3"/>
    </w:pPr>
    <w:rPr>
      <w:rFonts w:ascii="Calibri Light" w:hAnsi="Calibri Light" w:eastAsia="Noto Serif CJK SC" w:cs="Lohit Devanagari"/>
      <w:i/>
      <w:iCs/>
      <w:color w:val="2E74B5"/>
    </w:rPr>
  </w:style>
  <w:style w:type="paragraph" w:styleId="5">
    <w:name w:val="Heading 5"/>
    <w:basedOn w:val="Normal"/>
    <w:next w:val="Normal"/>
    <w:qFormat/>
    <w:pPr>
      <w:keepNext w:val="true"/>
      <w:keepLines/>
      <w:numPr>
        <w:ilvl w:val="0"/>
        <w:numId w:val="0"/>
      </w:numPr>
      <w:spacing w:before="40" w:after="0"/>
      <w:ind w:left="0" w:right="0" w:firstLine="720"/>
      <w:outlineLvl w:val="4"/>
    </w:pPr>
    <w:rPr>
      <w:rFonts w:ascii="Calibri Light" w:hAnsi="Calibri Light" w:eastAsia="Noto Serif CJK SC" w:cs="Lohit Devanagari"/>
      <w:color w:val="2E74B5"/>
    </w:rPr>
  </w:style>
  <w:style w:type="paragraph" w:styleId="6">
    <w:name w:val="Heading 6"/>
    <w:basedOn w:val="Normal"/>
    <w:next w:val="Normal"/>
    <w:qFormat/>
    <w:pPr>
      <w:keepNext w:val="true"/>
      <w:keepLines/>
      <w:numPr>
        <w:ilvl w:val="0"/>
        <w:numId w:val="0"/>
      </w:numPr>
      <w:spacing w:before="40" w:after="0"/>
      <w:ind w:left="0" w:right="0" w:firstLine="720"/>
      <w:outlineLvl w:val="5"/>
    </w:pPr>
    <w:rPr>
      <w:rFonts w:ascii="Calibri Light" w:hAnsi="Calibri Light" w:eastAsia="Noto Serif CJK SC" w:cs="Lohit Devanagari"/>
      <w:color w:val="1F4E79"/>
    </w:rPr>
  </w:style>
  <w:style w:type="paragraph" w:styleId="7">
    <w:name w:val="Heading 7"/>
    <w:basedOn w:val="Normal"/>
    <w:next w:val="Normal"/>
    <w:qFormat/>
    <w:pPr>
      <w:keepNext w:val="true"/>
      <w:keepLines/>
      <w:numPr>
        <w:ilvl w:val="0"/>
        <w:numId w:val="0"/>
      </w:numPr>
      <w:spacing w:before="40" w:after="0"/>
      <w:ind w:left="0" w:right="0" w:firstLine="720"/>
      <w:outlineLvl w:val="6"/>
    </w:pPr>
    <w:rPr>
      <w:rFonts w:ascii="Calibri Light" w:hAnsi="Calibri Light" w:eastAsia="Noto Serif CJK SC" w:cs="Lohit Devanagari"/>
      <w:i/>
      <w:iCs/>
      <w:color w:val="1F4E79"/>
    </w:rPr>
  </w:style>
  <w:style w:type="paragraph" w:styleId="8">
    <w:name w:val="Heading 8"/>
    <w:basedOn w:val="Normal"/>
    <w:next w:val="Normal"/>
    <w:qFormat/>
    <w:pPr>
      <w:keepNext w:val="true"/>
      <w:keepLines/>
      <w:numPr>
        <w:ilvl w:val="0"/>
        <w:numId w:val="0"/>
      </w:numPr>
      <w:spacing w:before="40" w:after="0"/>
      <w:ind w:left="0" w:right="0" w:firstLine="720"/>
      <w:outlineLvl w:val="7"/>
    </w:pPr>
    <w:rPr>
      <w:rFonts w:ascii="Calibri Light" w:hAnsi="Calibri Light" w:eastAsia="Noto Serif CJK SC" w:cs="Lohit Devanagari"/>
      <w:color w:val="262626"/>
      <w:sz w:val="21"/>
      <w:szCs w:val="21"/>
    </w:rPr>
  </w:style>
  <w:style w:type="paragraph" w:styleId="9">
    <w:name w:val="Heading 9"/>
    <w:basedOn w:val="Normal"/>
    <w:next w:val="Normal"/>
    <w:qFormat/>
    <w:pPr>
      <w:keepNext w:val="true"/>
      <w:keepLines/>
      <w:numPr>
        <w:ilvl w:val="0"/>
        <w:numId w:val="0"/>
      </w:numPr>
      <w:spacing w:before="40" w:after="0"/>
      <w:ind w:left="0" w:right="0" w:firstLine="720"/>
      <w:outlineLvl w:val="8"/>
    </w:pPr>
    <w:rPr>
      <w:rFonts w:ascii="Calibri Light" w:hAnsi="Calibri Light" w:eastAsia="Noto Serif CJK SC" w:cs="Lohit Devanagari"/>
      <w:i/>
      <w:iCs/>
      <w:color w:val="262626"/>
      <w:sz w:val="21"/>
      <w:szCs w:val="21"/>
    </w:rPr>
  </w:style>
  <w:style w:type="character" w:styleId="WW8Num2z0">
    <w:name w:val="WW8Num2z0"/>
    <w:qFormat/>
    <w:rPr>
      <w:rFonts w:cs="Times New Roman"/>
    </w:rPr>
  </w:style>
  <w:style w:type="character" w:styleId="WW8Num2z1">
    <w:name w:val="WW8Num2z1"/>
    <w:qFormat/>
    <w:rPr>
      <w:rFonts w:ascii="Times New Roman" w:hAnsi="Times New Roman" w:eastAsia="Times New Roman" w:cs="Times New Roman"/>
      <w:w w:val="100"/>
      <w:sz w:val="28"/>
      <w:szCs w:val="28"/>
    </w:rPr>
  </w:style>
  <w:style w:type="character" w:styleId="WW8Num2z2">
    <w:name w:val="WW8Num2z2"/>
    <w:qFormat/>
    <w:rPr>
      <w:rFonts w:ascii="Times New Roman" w:hAnsi="Times New Roman" w:eastAsia="Times New Roman" w:cs="Times New Roman"/>
      <w:spacing w:val="-8"/>
      <w:w w:val="99"/>
      <w:sz w:val="24"/>
      <w:szCs w:val="24"/>
      <w:lang w:eastAsia="en-US"/>
    </w:rPr>
  </w:style>
  <w:style w:type="character" w:styleId="WW8Num2z4">
    <w:name w:val="WW8Num2z4"/>
    <w:qFormat/>
    <w:rPr>
      <w:rFonts w:ascii="Times New Roman" w:hAnsi="Times New Roman" w:eastAsia="Times New Roman" w:cs="Times New Roman"/>
      <w:b/>
      <w:bCs/>
      <w:spacing w:val="0"/>
      <w:w w:val="100"/>
      <w:sz w:val="28"/>
      <w:szCs w:val="28"/>
    </w:rPr>
  </w:style>
  <w:style w:type="character" w:styleId="WW8Num2z5">
    <w:name w:val="WW8Num2z5"/>
    <w:qFormat/>
    <w:rPr>
      <w:rFonts w:ascii="Liberation Serif;Times New Roman" w:hAnsi="Liberation Serif;Times New Roman" w:cs="Liberation Serif;Times New Roman"/>
    </w:rPr>
  </w:style>
  <w:style w:type="character" w:styleId="WW8Num3z0">
    <w:name w:val="WW8Num3z0"/>
    <w:qFormat/>
    <w:rPr>
      <w:rFonts w:cs="Times New Roman"/>
    </w:rPr>
  </w:style>
  <w:style w:type="character" w:styleId="WW8Num3z1">
    <w:name w:val="WW8Num3z1"/>
    <w:qFormat/>
    <w:rPr>
      <w:rFonts w:ascii="Times New Roman" w:hAnsi="Times New Roman" w:eastAsia="Times New Roman" w:cs="Times New Roman"/>
      <w:w w:val="100"/>
      <w:sz w:val="28"/>
      <w:szCs w:val="28"/>
    </w:rPr>
  </w:style>
  <w:style w:type="character" w:styleId="WW8Num3z2">
    <w:name w:val="WW8Num3z2"/>
    <w:qFormat/>
    <w:rPr>
      <w:rFonts w:ascii="Times New Roman" w:hAnsi="Times New Roman" w:eastAsia="Times New Roman" w:cs="Times New Roman"/>
      <w:w w:val="99"/>
      <w:sz w:val="24"/>
      <w:szCs w:val="24"/>
      <w:lang w:val="ru-RU" w:eastAsia="en-US"/>
    </w:rPr>
  </w:style>
  <w:style w:type="character" w:styleId="WW8Num3z4">
    <w:name w:val="WW8Num3z4"/>
    <w:qFormat/>
    <w:rPr>
      <w:rFonts w:ascii="Times New Roman" w:hAnsi="Times New Roman" w:eastAsia="Times New Roman" w:cs="Times New Roman"/>
      <w:b/>
      <w:bCs/>
      <w:spacing w:val="0"/>
      <w:w w:val="100"/>
      <w:sz w:val="28"/>
      <w:szCs w:val="28"/>
    </w:rPr>
  </w:style>
  <w:style w:type="character" w:styleId="WW8Num3z5">
    <w:name w:val="WW8Num3z5"/>
    <w:qFormat/>
    <w:rPr>
      <w:rFonts w:ascii="Liberation Serif;Times New Roman" w:hAnsi="Liberation Serif;Times New Roman" w:cs="Liberation Serif;Times New Roma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4z0">
    <w:name w:val="WW8Num4z0"/>
    <w:qFormat/>
    <w:rPr>
      <w:rFonts w:cs="Times New Roman"/>
    </w:rPr>
  </w:style>
  <w:style w:type="character" w:styleId="WW8Num4z1">
    <w:name w:val="WW8Num4z1"/>
    <w:qFormat/>
    <w:rPr>
      <w:rFonts w:cs="Times New Roman"/>
    </w:rPr>
  </w:style>
  <w:style w:type="character" w:styleId="WW8Num5z0">
    <w:name w:val="WW8Num5z0"/>
    <w:qFormat/>
    <w:rPr>
      <w:rFonts w:cs="Times New Roman"/>
    </w:rPr>
  </w:style>
  <w:style w:type="character" w:styleId="WW8Num5z1">
    <w:name w:val="WW8Num5z1"/>
    <w:qFormat/>
    <w:rPr>
      <w:rFonts w:cs="Times New Roman"/>
    </w:rPr>
  </w:style>
  <w:style w:type="character" w:styleId="WW8Num6z0">
    <w:name w:val="WW8Num6z0"/>
    <w:qFormat/>
    <w:rPr>
      <w:rFonts w:cs="Times New Roman"/>
    </w:rPr>
  </w:style>
  <w:style w:type="character" w:styleId="WW8Num6z1">
    <w:name w:val="WW8Num6z1"/>
    <w:qFormat/>
    <w:rPr>
      <w:rFonts w:cs="Times New Roman"/>
    </w:rPr>
  </w:style>
  <w:style w:type="character" w:styleId="WW8Num7z0">
    <w:name w:val="WW8Num7z0"/>
    <w:qFormat/>
    <w:rPr>
      <w:rFonts w:cs="Times New Roman"/>
    </w:rPr>
  </w:style>
  <w:style w:type="character" w:styleId="WW8Num7z1">
    <w:name w:val="WW8Num7z1"/>
    <w:qFormat/>
    <w:rPr>
      <w:rFonts w:ascii="Times New Roman" w:hAnsi="Times New Roman" w:eastAsia="Times New Roman" w:cs="Times New Roman"/>
      <w:w w:val="100"/>
      <w:sz w:val="28"/>
      <w:szCs w:val="28"/>
    </w:rPr>
  </w:style>
  <w:style w:type="character" w:styleId="WW8Num7z2">
    <w:name w:val="WW8Num7z2"/>
    <w:qFormat/>
    <w:rPr>
      <w:rFonts w:ascii="Times New Roman" w:hAnsi="Times New Roman" w:eastAsia="Times New Roman" w:cs="Times New Roman"/>
      <w:w w:val="99"/>
      <w:sz w:val="24"/>
      <w:szCs w:val="24"/>
    </w:rPr>
  </w:style>
  <w:style w:type="character" w:styleId="WW8Num7z4">
    <w:name w:val="WW8Num7z4"/>
    <w:qFormat/>
    <w:rPr>
      <w:rFonts w:ascii="Times New Roman" w:hAnsi="Times New Roman" w:eastAsia="Times New Roman" w:cs="Times New Roman"/>
      <w:b/>
      <w:bCs/>
      <w:spacing w:val="0"/>
      <w:w w:val="100"/>
      <w:sz w:val="28"/>
      <w:szCs w:val="28"/>
    </w:rPr>
  </w:style>
  <w:style w:type="character" w:styleId="WW8Num7z5">
    <w:name w:val="WW8Num7z5"/>
    <w:qFormat/>
    <w:rPr/>
  </w:style>
  <w:style w:type="character" w:styleId="WW8Num8z0">
    <w:name w:val="WW8Num8z0"/>
    <w:qFormat/>
    <w:rPr>
      <w:rFonts w:cs="Times New Roman"/>
    </w:rPr>
  </w:style>
  <w:style w:type="character" w:styleId="WW8Num8z1">
    <w:name w:val="WW8Num8z1"/>
    <w:qFormat/>
    <w:rPr>
      <w:rFonts w:ascii="Times New Roman" w:hAnsi="Times New Roman" w:eastAsia="Times New Roman" w:cs="Times New Roman"/>
      <w:w w:val="100"/>
      <w:sz w:val="28"/>
      <w:szCs w:val="28"/>
    </w:rPr>
  </w:style>
  <w:style w:type="character" w:styleId="WW8Num8z2">
    <w:name w:val="WW8Num8z2"/>
    <w:qFormat/>
    <w:rPr>
      <w:rFonts w:ascii="Times New Roman" w:hAnsi="Times New Roman" w:eastAsia="Times New Roman" w:cs="Times New Roman"/>
      <w:w w:val="99"/>
      <w:sz w:val="24"/>
      <w:szCs w:val="24"/>
      <w:lang w:val="ru-RU" w:eastAsia="en-US"/>
    </w:rPr>
  </w:style>
  <w:style w:type="character" w:styleId="WW8Num8z4">
    <w:name w:val="WW8Num8z4"/>
    <w:qFormat/>
    <w:rPr>
      <w:rFonts w:ascii="Times New Roman" w:hAnsi="Times New Roman" w:eastAsia="Times New Roman" w:cs="Times New Roman"/>
      <w:b/>
      <w:bCs/>
      <w:spacing w:val="0"/>
      <w:w w:val="100"/>
      <w:sz w:val="28"/>
      <w:szCs w:val="28"/>
    </w:rPr>
  </w:style>
  <w:style w:type="character" w:styleId="WW8Num8z5">
    <w:name w:val="WW8Num8z5"/>
    <w:qFormat/>
    <w:rPr/>
  </w:style>
  <w:style w:type="character" w:styleId="WW8Num9z0">
    <w:name w:val="WW8Num9z0"/>
    <w:qFormat/>
    <w:rPr>
      <w:rFonts w:ascii="Times New Roman" w:hAnsi="Times New Roman" w:cs="Times New Roman"/>
      <w:b w:val="false"/>
      <w:bCs w:val="false"/>
      <w:sz w:val="28"/>
      <w:szCs w:val="28"/>
    </w:rPr>
  </w:style>
  <w:style w:type="character" w:styleId="WW8Num9z1">
    <w:name w:val="WW8Num9z1"/>
    <w:qFormat/>
    <w:rPr>
      <w:rFonts w:cs="Times New Roman"/>
    </w:rPr>
  </w:style>
  <w:style w:type="character" w:styleId="WW8Num10z0">
    <w:name w:val="WW8Num10z0"/>
    <w:qFormat/>
    <w:rPr>
      <w:rFonts w:cs="Times New Roman"/>
    </w:rPr>
  </w:style>
  <w:style w:type="character" w:styleId="WW8Num10z1">
    <w:name w:val="WW8Num10z1"/>
    <w:qFormat/>
    <w:rPr>
      <w:rFonts w:cs="Times New Roman"/>
    </w:rPr>
  </w:style>
  <w:style w:type="character" w:styleId="WW8Num11z0">
    <w:name w:val="WW8Num11z0"/>
    <w:qFormat/>
    <w:rPr>
      <w:rFonts w:cs="Times New Roman"/>
    </w:rPr>
  </w:style>
  <w:style w:type="character" w:styleId="WW8Num11z1">
    <w:name w:val="WW8Num11z1"/>
    <w:qFormat/>
    <w:rPr>
      <w:rFonts w:cs="Times New Roman"/>
    </w:rPr>
  </w:style>
  <w:style w:type="character" w:styleId="WW8Num12z0">
    <w:name w:val="WW8Num12z0"/>
    <w:qFormat/>
    <w:rPr>
      <w:rFonts w:ascii="Symbol" w:hAnsi="Symbol" w:cs="Symbol"/>
    </w:rPr>
  </w:style>
  <w:style w:type="character" w:styleId="WW8Num12z1">
    <w:name w:val="WW8Num12z1"/>
    <w:qFormat/>
    <w:rPr>
      <w:rFonts w:cs="Times New Roman"/>
    </w:rPr>
  </w:style>
  <w:style w:type="character" w:styleId="WW8Num13z0">
    <w:name w:val="WW8Num13z0"/>
    <w:qFormat/>
    <w:rPr>
      <w:rFonts w:cs="Times New Roman"/>
    </w:rPr>
  </w:style>
  <w:style w:type="character" w:styleId="WW8Num13z1">
    <w:name w:val="WW8Num13z1"/>
    <w:qFormat/>
    <w:rPr>
      <w:rFonts w:cs="Times New Roman"/>
    </w:rPr>
  </w:style>
  <w:style w:type="character" w:styleId="WW8Num14z0">
    <w:name w:val="WW8Num14z0"/>
    <w:qFormat/>
    <w:rPr>
      <w:rFonts w:cs="Times New Roman"/>
    </w:rPr>
  </w:style>
  <w:style w:type="character" w:styleId="WW8Num14z1">
    <w:name w:val="WW8Num14z1"/>
    <w:qFormat/>
    <w:rPr>
      <w:rFonts w:cs="Times New Roman"/>
    </w:rPr>
  </w:style>
  <w:style w:type="character" w:styleId="WW8Num15z0">
    <w:name w:val="WW8Num15z0"/>
    <w:qFormat/>
    <w:rPr>
      <w:rFonts w:cs="Times New Roman"/>
    </w:rPr>
  </w:style>
  <w:style w:type="character" w:styleId="WW8Num15z1">
    <w:name w:val="WW8Num15z1"/>
    <w:qFormat/>
    <w:rPr>
      <w:rFonts w:cs="Times New Roman"/>
    </w:rPr>
  </w:style>
  <w:style w:type="character" w:styleId="WW8Num16z0">
    <w:name w:val="WW8Num16z0"/>
    <w:qFormat/>
    <w:rPr>
      <w:rFonts w:cs="Times New Roman"/>
      <w:sz w:val="22"/>
      <w:szCs w:val="22"/>
    </w:rPr>
  </w:style>
  <w:style w:type="character" w:styleId="WW8Num16z1">
    <w:name w:val="WW8Num16z1"/>
    <w:qFormat/>
    <w:rPr>
      <w:rFonts w:cs="Times New Roman"/>
    </w:rPr>
  </w:style>
  <w:style w:type="character" w:styleId="WW8Num17z0">
    <w:name w:val="WW8Num17z0"/>
    <w:qFormat/>
    <w:rPr>
      <w:rFonts w:cs="Times New Roman"/>
    </w:rPr>
  </w:style>
  <w:style w:type="character" w:styleId="WW8Num17z1">
    <w:name w:val="WW8Num17z1"/>
    <w:qFormat/>
    <w:rPr>
      <w:rFonts w:cs="Times New Roman"/>
    </w:rPr>
  </w:style>
  <w:style w:type="character" w:styleId="WW8Num18z0">
    <w:name w:val="WW8Num18z0"/>
    <w:qFormat/>
    <w:rPr>
      <w:rFonts w:cs="Times New Roman"/>
    </w:rPr>
  </w:style>
  <w:style w:type="character" w:styleId="WW8Num18z1">
    <w:name w:val="WW8Num18z1"/>
    <w:qFormat/>
    <w:rPr>
      <w:rFonts w:cs="Times New Roman"/>
    </w:rPr>
  </w:style>
  <w:style w:type="character" w:styleId="Style5">
    <w:name w:val="Основной шрифт абзаца"/>
    <w:qFormat/>
    <w:rPr/>
  </w:style>
  <w:style w:type="character" w:styleId="11">
    <w:name w:val="Заголовок 1 Знак"/>
    <w:qFormat/>
    <w:rPr>
      <w:rFonts w:ascii="Cambria" w:hAnsi="Cambria" w:cs="Times New Roman"/>
      <w:b/>
      <w:kern w:val="2"/>
      <w:sz w:val="32"/>
    </w:rPr>
  </w:style>
  <w:style w:type="character" w:styleId="Style6">
    <w:name w:val="Цветовое выделение"/>
    <w:qFormat/>
    <w:rPr>
      <w:b/>
      <w:color w:val="26282F"/>
    </w:rPr>
  </w:style>
  <w:style w:type="character" w:styleId="Style7">
    <w:name w:val="Гипертекстовая ссылка"/>
    <w:qFormat/>
    <w:rPr>
      <w:color w:val="106BBE"/>
    </w:rPr>
  </w:style>
  <w:style w:type="character" w:styleId="Style8">
    <w:name w:val="Цветовое выделение для Текст"/>
    <w:qFormat/>
    <w:rPr>
      <w:rFonts w:ascii="Times New Roman CYR" w:hAnsi="Times New Roman CYR" w:cs="Times New Roman CYR"/>
    </w:rPr>
  </w:style>
  <w:style w:type="character" w:styleId="Style9">
    <w:name w:val="Интернет-ссылка"/>
    <w:rPr>
      <w:rFonts w:cs="Times New Roman"/>
      <w:color w:val="0000FF"/>
      <w:u w:val="single"/>
    </w:rPr>
  </w:style>
  <w:style w:type="character" w:styleId="Style10">
    <w:name w:val="Верхний колонтитул Знак"/>
    <w:qFormat/>
    <w:rPr>
      <w:rFonts w:ascii="Times New Roman CYR" w:hAnsi="Times New Roman CYR" w:cs="Times New Roman"/>
      <w:sz w:val="24"/>
    </w:rPr>
  </w:style>
  <w:style w:type="character" w:styleId="Style11">
    <w:name w:val="Нижний колонтитул Знак"/>
    <w:qFormat/>
    <w:rPr>
      <w:rFonts w:ascii="Times New Roman CYR" w:hAnsi="Times New Roman CYR" w:cs="Times New Roman"/>
      <w:sz w:val="24"/>
    </w:rPr>
  </w:style>
  <w:style w:type="character" w:styleId="Style12">
    <w:name w:val="Текст выноски Знак"/>
    <w:qFormat/>
    <w:rPr>
      <w:rFonts w:ascii="Tahoma" w:hAnsi="Tahoma" w:cs="Times New Roman"/>
      <w:sz w:val="16"/>
    </w:rPr>
  </w:style>
  <w:style w:type="character" w:styleId="Style13">
    <w:name w:val="Знак примечания"/>
    <w:qFormat/>
    <w:rPr>
      <w:rFonts w:cs="Times New Roman"/>
      <w:sz w:val="16"/>
    </w:rPr>
  </w:style>
  <w:style w:type="character" w:styleId="Style14">
    <w:name w:val="Текст примечания Знак"/>
    <w:qFormat/>
    <w:rPr>
      <w:rFonts w:ascii="Times New Roman CYR" w:hAnsi="Times New Roman CYR" w:cs="Times New Roman"/>
      <w:sz w:val="20"/>
    </w:rPr>
  </w:style>
  <w:style w:type="character" w:styleId="Style15">
    <w:name w:val="Тема примечания Знак"/>
    <w:qFormat/>
    <w:rPr>
      <w:rFonts w:ascii="Times New Roman CYR" w:hAnsi="Times New Roman CYR" w:cs="Times New Roman"/>
      <w:b/>
      <w:sz w:val="20"/>
    </w:rPr>
  </w:style>
  <w:style w:type="character" w:styleId="Style16">
    <w:name w:val="Выделение жирным"/>
    <w:qFormat/>
    <w:rPr>
      <w:rFonts w:cs="Times New Roman"/>
      <w:b/>
      <w:color w:val="000000"/>
    </w:rPr>
  </w:style>
  <w:style w:type="character" w:styleId="Style17">
    <w:name w:val="Основной текст Знак"/>
    <w:qFormat/>
    <w:rPr>
      <w:rFonts w:ascii="Times New Roman CYR" w:hAnsi="Times New Roman CYR" w:cs="Times New Roman CYR"/>
      <w:sz w:val="24"/>
      <w:szCs w:val="24"/>
    </w:rPr>
  </w:style>
  <w:style w:type="character" w:styleId="DefaultParagraphFont">
    <w:name w:val="Default Paragraph Font"/>
    <w:qFormat/>
    <w:rPr/>
  </w:style>
  <w:style w:type="character" w:styleId="Style18">
    <w:name w:val="Посещённая гиперссылка"/>
    <w:basedOn w:val="DefaultParagraphFont"/>
    <w:rPr>
      <w:color w:val="954F72"/>
      <w:u w:val="single"/>
    </w:rPr>
  </w:style>
  <w:style w:type="character" w:styleId="Annotationreference">
    <w:name w:val="annotation reference"/>
    <w:basedOn w:val="DefaultParagraphFont"/>
    <w:qFormat/>
    <w:rPr>
      <w:sz w:val="16"/>
      <w:szCs w:val="16"/>
    </w:rPr>
  </w:style>
  <w:style w:type="character" w:styleId="21">
    <w:name w:val="Заголовок 2 Знак"/>
    <w:basedOn w:val="DefaultParagraphFont"/>
    <w:qFormat/>
    <w:rPr>
      <w:rFonts w:ascii="Calibri Light" w:hAnsi="Calibri Light" w:eastAsia="Noto Serif CJK SC" w:cs="Lohit Devanagari"/>
      <w:color w:val="2E74B5"/>
      <w:sz w:val="28"/>
      <w:szCs w:val="28"/>
    </w:rPr>
  </w:style>
  <w:style w:type="character" w:styleId="31">
    <w:name w:val="Заголовок 3 Знак"/>
    <w:basedOn w:val="DefaultParagraphFont"/>
    <w:qFormat/>
    <w:rPr>
      <w:rFonts w:ascii="Calibri Light" w:hAnsi="Calibri Light" w:eastAsia="Noto Serif CJK SC" w:cs="Lohit Devanagari"/>
      <w:color w:val="1F4E79"/>
      <w:sz w:val="24"/>
      <w:szCs w:val="24"/>
    </w:rPr>
  </w:style>
  <w:style w:type="character" w:styleId="41">
    <w:name w:val="Заголовок 4 Знак"/>
    <w:basedOn w:val="DefaultParagraphFont"/>
    <w:qFormat/>
    <w:rPr>
      <w:rFonts w:ascii="Calibri Light" w:hAnsi="Calibri Light" w:eastAsia="Noto Serif CJK SC" w:cs="Lohit Devanagari"/>
      <w:i/>
      <w:iCs/>
      <w:color w:val="2E74B5"/>
    </w:rPr>
  </w:style>
  <w:style w:type="character" w:styleId="51">
    <w:name w:val="Заголовок 5 Знак"/>
    <w:basedOn w:val="DefaultParagraphFont"/>
    <w:qFormat/>
    <w:rPr>
      <w:rFonts w:ascii="Calibri Light" w:hAnsi="Calibri Light" w:eastAsia="Noto Serif CJK SC" w:cs="Lohit Devanagari"/>
      <w:color w:val="2E74B5"/>
    </w:rPr>
  </w:style>
  <w:style w:type="character" w:styleId="61">
    <w:name w:val="Заголовок 6 Знак"/>
    <w:basedOn w:val="DefaultParagraphFont"/>
    <w:qFormat/>
    <w:rPr>
      <w:rFonts w:ascii="Calibri Light" w:hAnsi="Calibri Light" w:eastAsia="Noto Serif CJK SC" w:cs="Lohit Devanagari"/>
      <w:color w:val="1F4E79"/>
    </w:rPr>
  </w:style>
  <w:style w:type="character" w:styleId="71">
    <w:name w:val="Заголовок 7 Знак"/>
    <w:basedOn w:val="DefaultParagraphFont"/>
    <w:qFormat/>
    <w:rPr>
      <w:rFonts w:ascii="Calibri Light" w:hAnsi="Calibri Light" w:eastAsia="Noto Serif CJK SC" w:cs="Lohit Devanagari"/>
      <w:i/>
      <w:iCs/>
      <w:color w:val="1F4E79"/>
    </w:rPr>
  </w:style>
  <w:style w:type="character" w:styleId="81">
    <w:name w:val="Заголовок 8 Знак"/>
    <w:basedOn w:val="DefaultParagraphFont"/>
    <w:qFormat/>
    <w:rPr>
      <w:rFonts w:ascii="Calibri Light" w:hAnsi="Calibri Light" w:eastAsia="Noto Serif CJK SC" w:cs="Lohit Devanagari"/>
      <w:color w:val="262626"/>
      <w:sz w:val="21"/>
      <w:szCs w:val="21"/>
    </w:rPr>
  </w:style>
  <w:style w:type="character" w:styleId="91">
    <w:name w:val="Заголовок 9 Знак"/>
    <w:basedOn w:val="DefaultParagraphFont"/>
    <w:qFormat/>
    <w:rPr>
      <w:rFonts w:ascii="Calibri Light" w:hAnsi="Calibri Light" w:eastAsia="Noto Serif CJK SC" w:cs="Lohit Devanagari"/>
      <w:i/>
      <w:iCs/>
      <w:color w:val="262626"/>
      <w:sz w:val="21"/>
      <w:szCs w:val="21"/>
    </w:rPr>
  </w:style>
  <w:style w:type="character" w:styleId="Style19">
    <w:name w:val="Заголовок Знак"/>
    <w:basedOn w:val="DefaultParagraphFont"/>
    <w:qFormat/>
    <w:rPr>
      <w:rFonts w:ascii="Calibri Light" w:hAnsi="Calibri Light" w:eastAsia="Noto Serif CJK SC" w:cs="Lohit Devanagari"/>
      <w:spacing w:val="-10"/>
      <w:sz w:val="56"/>
      <w:szCs w:val="56"/>
    </w:rPr>
  </w:style>
  <w:style w:type="character" w:styleId="Style20">
    <w:name w:val="Подзаголовок Знак"/>
    <w:basedOn w:val="DefaultParagraphFont"/>
    <w:qFormat/>
    <w:rPr>
      <w:color w:val="5A5A5A"/>
      <w:spacing w:val="15"/>
    </w:rPr>
  </w:style>
  <w:style w:type="character" w:styleId="Strong">
    <w:name w:val="Strong"/>
    <w:basedOn w:val="DefaultParagraphFont"/>
    <w:qFormat/>
    <w:rPr>
      <w:b/>
      <w:bCs/>
      <w:color w:val="auto"/>
    </w:rPr>
  </w:style>
  <w:style w:type="character" w:styleId="Style21">
    <w:name w:val="Выделение"/>
    <w:basedOn w:val="DefaultParagraphFont"/>
    <w:qFormat/>
    <w:rPr>
      <w:i/>
      <w:iCs/>
      <w:color w:val="auto"/>
    </w:rPr>
  </w:style>
  <w:style w:type="character" w:styleId="22">
    <w:name w:val="Цитата 2 Знак"/>
    <w:basedOn w:val="DefaultParagraphFont"/>
    <w:qFormat/>
    <w:rPr>
      <w:i/>
      <w:iCs/>
      <w:color w:val="404040"/>
    </w:rPr>
  </w:style>
  <w:style w:type="character" w:styleId="Style22">
    <w:name w:val="Выделенная цитата Знак"/>
    <w:basedOn w:val="DefaultParagraphFont"/>
    <w:qFormat/>
    <w:rPr>
      <w:i/>
      <w:iCs/>
      <w:color w:val="5B9BD5"/>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i/>
      <w:iCs/>
      <w:color w:val="5B9BD5"/>
    </w:rPr>
  </w:style>
  <w:style w:type="character" w:styleId="SubtleReference">
    <w:name w:val="Subtle Reference"/>
    <w:basedOn w:val="DefaultParagraphFont"/>
    <w:qFormat/>
    <w:rPr>
      <w:smallCaps/>
      <w:color w:val="404040"/>
    </w:rPr>
  </w:style>
  <w:style w:type="character" w:styleId="IntenseReference">
    <w:name w:val="Intense Reference"/>
    <w:basedOn w:val="DefaultParagraphFont"/>
    <w:qFormat/>
    <w:rPr>
      <w:b/>
      <w:bCs/>
      <w:smallCaps/>
      <w:color w:val="5B9BD5"/>
      <w:spacing w:val="5"/>
    </w:rPr>
  </w:style>
  <w:style w:type="character" w:styleId="BookTitle">
    <w:name w:val="Book Title"/>
    <w:basedOn w:val="DefaultParagraphFont"/>
    <w:qFormat/>
    <w:rPr>
      <w:b/>
      <w:bCs/>
      <w:i/>
      <w:iCs/>
      <w:spacing w:val="5"/>
    </w:rPr>
  </w:style>
  <w:style w:type="character" w:styleId="Ngscope">
    <w:name w:val="ng-scope"/>
    <w:basedOn w:val="DefaultParagraphFont"/>
    <w:qFormat/>
    <w:rPr/>
  </w:style>
  <w:style w:type="character" w:styleId="Style23">
    <w:name w:val="Текст концевой сноски Знак"/>
    <w:basedOn w:val="DefaultParagraphFont"/>
    <w:qFormat/>
    <w:rPr>
      <w:rFonts w:ascii="Times New Roman" w:hAnsi="Times New Roman" w:cs="Times New Roman"/>
      <w:sz w:val="20"/>
      <w:szCs w:val="20"/>
      <w:lang w:eastAsia="ru-RU"/>
    </w:rPr>
  </w:style>
  <w:style w:type="character" w:styleId="Style24">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Style25">
    <w:name w:val="Текст сноски Знак"/>
    <w:basedOn w:val="DefaultParagraphFont"/>
    <w:qFormat/>
    <w:rPr>
      <w:sz w:val="20"/>
      <w:szCs w:val="20"/>
    </w:rPr>
  </w:style>
  <w:style w:type="character" w:styleId="Style26">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7">
    <w:name w:val="Символ концевой сноски"/>
    <w:qFormat/>
    <w:rPr/>
  </w:style>
  <w:style w:type="character" w:styleId="Style28">
    <w:name w:val="Символ нумерации"/>
    <w:qFormat/>
    <w:rPr/>
  </w:style>
  <w:style w:type="paragraph" w:styleId="Style29">
    <w:name w:val="Заголовок"/>
    <w:basedOn w:val="Normal"/>
    <w:next w:val="Style30"/>
    <w:qFormat/>
    <w:pPr>
      <w:keepNext w:val="true"/>
      <w:spacing w:before="240" w:after="120"/>
    </w:pPr>
    <w:rPr>
      <w:rFonts w:ascii="Liberation Sans;Arial" w:hAnsi="Liberation Sans;Arial" w:eastAsia="Noto Sans CJK SC" w:cs="Lohit Devanagari"/>
      <w:sz w:val="28"/>
      <w:szCs w:val="28"/>
    </w:rPr>
  </w:style>
  <w:style w:type="paragraph" w:styleId="Style30">
    <w:name w:val="Body Text"/>
    <w:basedOn w:val="Normal"/>
    <w:pPr>
      <w:spacing w:before="0" w:after="120"/>
    </w:pPr>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Колонтитул"/>
    <w:basedOn w:val="Normal"/>
    <w:qFormat/>
    <w:pPr>
      <w:suppressLineNumbers/>
      <w:tabs>
        <w:tab w:val="clear" w:pos="720"/>
        <w:tab w:val="center" w:pos="4819" w:leader="none"/>
        <w:tab w:val="right" w:pos="9638" w:leader="none"/>
      </w:tabs>
    </w:pPr>
    <w:rPr/>
  </w:style>
  <w:style w:type="paragraph" w:styleId="Style35">
    <w:name w:val="Header"/>
    <w:basedOn w:val="Normal"/>
    <w:pPr>
      <w:tabs>
        <w:tab w:val="clear" w:pos="720"/>
        <w:tab w:val="center" w:pos="4677" w:leader="none"/>
        <w:tab w:val="right" w:pos="9355" w:leader="none"/>
      </w:tabs>
    </w:pPr>
    <w:rPr/>
  </w:style>
  <w:style w:type="paragraph" w:styleId="Style36">
    <w:name w:val="Footer"/>
    <w:basedOn w:val="Normal"/>
    <w:pPr>
      <w:tabs>
        <w:tab w:val="clear" w:pos="720"/>
        <w:tab w:val="center" w:pos="4677" w:leader="none"/>
        <w:tab w:val="right" w:pos="9355" w:leader="none"/>
      </w:tabs>
    </w:pPr>
    <w:rPr/>
  </w:style>
  <w:style w:type="paragraph" w:styleId="Style37">
    <w:name w:val="Содержимое таблицы"/>
    <w:basedOn w:val="Normal"/>
    <w:qFormat/>
    <w:pPr>
      <w:suppressLineNumbers/>
    </w:pPr>
    <w:rPr/>
  </w:style>
  <w:style w:type="paragraph" w:styleId="Style38">
    <w:name w:val="Заголовок таблицы"/>
    <w:basedOn w:val="Style37"/>
    <w:qFormat/>
    <w:pPr>
      <w:suppressLineNumbers/>
      <w:jc w:val="center"/>
    </w:pPr>
    <w:rPr>
      <w:b/>
      <w:bCs/>
    </w:rPr>
  </w:style>
  <w:style w:type="paragraph" w:styleId="Style39">
    <w:name w:val="Title"/>
    <w:basedOn w:val="Normal"/>
    <w:next w:val="Normal"/>
    <w:qFormat/>
    <w:pPr>
      <w:spacing w:lineRule="auto" w:line="240" w:before="0" w:after="0"/>
      <w:contextualSpacing/>
    </w:pPr>
    <w:rPr>
      <w:rFonts w:ascii="Calibri Light" w:hAnsi="Calibri Light" w:eastAsia="Noto Serif CJK SC" w:cs="Lohit Devanagari"/>
      <w:spacing w:val="-10"/>
      <w:sz w:val="56"/>
      <w:szCs w:val="56"/>
    </w:rPr>
  </w:style>
  <w:style w:type="paragraph" w:styleId="Style40">
    <w:name w:val="Subtitle"/>
    <w:basedOn w:val="Normal"/>
    <w:next w:val="Normal"/>
    <w:qFormat/>
    <w:pPr/>
    <w:rPr>
      <w:color w:val="5A5A5A"/>
      <w:spacing w:val="15"/>
    </w:rPr>
  </w:style>
  <w:style w:type="paragraph" w:styleId="Style41">
    <w:name w:val="Index Heading"/>
    <w:basedOn w:val="Style29"/>
    <w:pPr/>
    <w:rPr/>
  </w:style>
  <w:style w:type="paragraph" w:styleId="Style42">
    <w:name w:val="TOC Heading"/>
    <w:basedOn w:val="1"/>
    <w:next w:val="Normal"/>
    <w:pPr>
      <w:ind w:left="0" w:right="0" w:hanging="0"/>
      <w:outlineLvl w:val="9"/>
    </w:pPr>
    <w:rPr/>
  </w:style>
  <w:style w:type="paragraph" w:styleId="Style43">
    <w:name w:val="Endnote Text"/>
    <w:basedOn w:val="Normal"/>
    <w:pPr>
      <w:spacing w:lineRule="auto" w:line="240" w:before="0" w:after="0"/>
    </w:pPr>
    <w:rPr>
      <w:rFonts w:ascii="Times New Roman" w:hAnsi="Times New Roman" w:cs="Times New Roman"/>
      <w:sz w:val="20"/>
      <w:szCs w:val="20"/>
      <w:lang w:eastAsia="ru-RU"/>
    </w:rPr>
  </w:style>
  <w:style w:type="paragraph" w:styleId="Style44">
    <w:name w:val="Footnote Text"/>
    <w:basedOn w:val="Normal"/>
    <w:pPr>
      <w:spacing w:lineRule="auto" w:line="240" w:before="0" w:after="0"/>
    </w:pPr>
    <w:rPr>
      <w:sz w:val="20"/>
      <w:szCs w:val="20"/>
    </w:rPr>
  </w:style>
  <w:style w:type="paragraph" w:styleId="Text">
    <w:name w:val="text"/>
    <w:basedOn w:val="Normal"/>
    <w:qFormat/>
    <w:pPr>
      <w:spacing w:lineRule="auto" w:line="240" w:before="0" w:after="0"/>
      <w:ind w:left="0" w:right="0" w:firstLine="709"/>
      <w:jc w:val="both"/>
    </w:pPr>
    <w:rPr>
      <w:rFonts w:ascii="Arial" w:hAnsi="Arial"/>
      <w:sz w:val="24"/>
    </w:rPr>
  </w:style>
  <w:style w:type="paragraph" w:styleId="Rightheader">
    <w:name w:val="right header"/>
    <w:basedOn w:val="Text"/>
    <w:qFormat/>
    <w:pPr>
      <w:jc w:val="right"/>
    </w:pPr>
    <w:rPr>
      <w:b/>
      <w:sz w:val="32"/>
    </w:rPr>
  </w:style>
  <w:style w:type="paragraph" w:styleId="List">
    <w:name w:val="list"/>
    <w:basedOn w:val="Normal"/>
    <w:qFormat/>
    <w:pPr>
      <w:spacing w:lineRule="auto" w:line="240" w:before="0" w:after="0"/>
      <w:ind w:left="0" w:right="0" w:firstLine="709"/>
      <w:jc w:val="both"/>
    </w:pPr>
    <w:rPr>
      <w:rFonts w:ascii="Arial" w:hAnsi="Arial"/>
      <w:sz w:val="24"/>
    </w:rPr>
  </w:style>
  <w:style w:type="paragraph" w:styleId="Chapter">
    <w:name w:val="chapter"/>
    <w:basedOn w:val="Normal"/>
    <w:qFormat/>
    <w:pPr>
      <w:spacing w:lineRule="auto" w:line="240" w:before="0" w:after="0"/>
      <w:jc w:val="center"/>
    </w:pPr>
    <w:rPr>
      <w:rFonts w:ascii="Arial" w:hAnsi="Arial"/>
      <w:b/>
      <w:sz w:val="28"/>
    </w:rPr>
  </w:style>
  <w:style w:type="paragraph" w:styleId="Razdel">
    <w:name w:val="razdel"/>
    <w:basedOn w:val="Chapter"/>
    <w:qFormat/>
    <w:pPr/>
    <w:rPr>
      <w:sz w:val="26"/>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mobileonline.garant.ru/document?id=3000000&amp;sub=0" TargetMode="External"/><Relationship Id="rId3" Type="http://schemas.openxmlformats.org/officeDocument/2006/relationships/hyperlink" Target="consultantplus://offline/ref=BC640144041317A2B9C7163D180BB8274B9EAAA1E06A6EF8750511EDB585A289083640E9BE05B733CE5888A464XFR5N" TargetMode="External"/><Relationship Id="rId4"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hyperlink" Target="consultantplus://offline/ref=9C222DBF1DFD103B25825B8DF00DDDFCE4D3863FE9AEB2075C5E9DDBF4DBCFBDFF97E1D6DE22A31A6E62BD77DB7C2C2F05CB5AC00F9FpBB0G"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296</TotalTime>
  <Application>LibreOffice/7.3.7.2$Linux_X86_64 LibreOffice_project/30$Build-2</Application>
  <AppVersion>15.0000</AppVersion>
  <Pages>46</Pages>
  <Words>11782</Words>
  <Characters>91601</Characters>
  <CharactersWithSpaces>102462</CharactersWithSpaces>
  <Paragraphs>958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2022-05-12T10:04:00Z</dcterms:created>
  <dc:creator>НПП "Гарант-Сервис"</dc:creator>
  <dc:description/>
  <dc:language>ru-RU</dc:language>
  <cp:lastModifiedBy/>
  <cp:lastPrinted>2019-11-06T16:31:00Z</cp:lastPrinted>
  <dcterms:modified xsi:type="dcterms:W3CDTF">2023-02-02T12:52:41Z</dcterms:modified>
  <cp:revision>69</cp:revision>
  <dc:subject/>
  <dc:title/>
</cp:coreProperties>
</file>